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5B7E73">
        <w:rPr>
          <w:sz w:val="24"/>
          <w:szCs w:val="24"/>
        </w:rPr>
        <w:t>291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5B7E73">
        <w:rPr>
          <w:sz w:val="24"/>
          <w:szCs w:val="24"/>
        </w:rPr>
        <w:t>01-2021-000789-64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D10127">
        <w:rPr>
          <w:rFonts w:ascii="Times New Roman" w:hAnsi="Times New Roman"/>
          <w:sz w:val="24"/>
          <w:szCs w:val="24"/>
        </w:rPr>
        <w:t>23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5B7E73">
        <w:rPr>
          <w:rFonts w:ascii="Times New Roman" w:hAnsi="Times New Roman"/>
          <w:b/>
          <w:sz w:val="24"/>
          <w:szCs w:val="24"/>
        </w:rPr>
        <w:t>Зайцевой Ларисы Леонидовны</w:t>
      </w:r>
      <w:r w:rsidR="005B7E73">
        <w:rPr>
          <w:rFonts w:ascii="Times New Roman" w:hAnsi="Times New Roman"/>
          <w:sz w:val="24"/>
          <w:szCs w:val="24"/>
        </w:rPr>
        <w:t xml:space="preserve">, </w:t>
      </w:r>
      <w:r w:rsidRPr="00FD7B9A" w:rsidR="007E749C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BD31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Зайцева Л.Л.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BD31F6">
        <w:rPr>
          <w:rFonts w:ascii="Times New Roman" w:hAnsi="Times New Roman"/>
          <w:sz w:val="24"/>
          <w:szCs w:val="24"/>
        </w:rPr>
        <w:t xml:space="preserve"> директором ООО «Виктория-2010</w:t>
      </w:r>
      <w:r w:rsidRPr="00790CD5" w:rsidR="00BD31F6">
        <w:rPr>
          <w:rFonts w:ascii="Times New Roman" w:hAnsi="Times New Roman"/>
          <w:sz w:val="24"/>
          <w:szCs w:val="24"/>
        </w:rPr>
        <w:t>»</w:t>
      </w:r>
      <w:r w:rsidR="00BD31F6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BD31F6">
        <w:rPr>
          <w:rFonts w:ascii="Times New Roman" w:hAnsi="Times New Roman"/>
          <w:sz w:val="24"/>
          <w:szCs w:val="24"/>
        </w:rPr>
        <w:t>пгт.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="00BD31F6">
        <w:rPr>
          <w:rFonts w:ascii="Times New Roman" w:hAnsi="Times New Roman"/>
          <w:sz w:val="24"/>
          <w:szCs w:val="24"/>
        </w:rPr>
        <w:t>Гурзуф, Гурзуфское шоссе, д.1А,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>аховым взносам за полугодие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C41AFD">
        <w:rPr>
          <w:rFonts w:ascii="Times New Roman" w:hAnsi="Times New Roman"/>
          <w:sz w:val="24"/>
          <w:szCs w:val="24"/>
        </w:rPr>
        <w:t>.20</w:t>
      </w:r>
      <w:r w:rsidR="00A371EA">
        <w:rPr>
          <w:rFonts w:ascii="Times New Roman" w:hAnsi="Times New Roman"/>
          <w:sz w:val="24"/>
          <w:szCs w:val="24"/>
        </w:rPr>
        <w:t>20,  фактически предоставил</w:t>
      </w:r>
      <w:r w:rsidR="001645B2">
        <w:rPr>
          <w:rFonts w:ascii="Times New Roman" w:hAnsi="Times New Roman"/>
          <w:sz w:val="24"/>
          <w:szCs w:val="24"/>
        </w:rPr>
        <w:t>а – 30</w:t>
      </w:r>
      <w:r w:rsidR="00A371EA">
        <w:rPr>
          <w:rFonts w:ascii="Times New Roman" w:hAnsi="Times New Roman"/>
          <w:sz w:val="24"/>
          <w:szCs w:val="24"/>
        </w:rPr>
        <w:t>.10</w:t>
      </w:r>
      <w:r w:rsidR="00C41AFD">
        <w:rPr>
          <w:rFonts w:ascii="Times New Roman" w:hAnsi="Times New Roman"/>
          <w:sz w:val="24"/>
          <w:szCs w:val="24"/>
        </w:rPr>
        <w:t>.2020,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п.п.4 п.1.п.п.3 п.3.4 ст.23, п.1 ст.423, п.7 ст.431 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645B2">
        <w:rPr>
          <w:rFonts w:ascii="Times New Roman" w:hAnsi="Times New Roman"/>
          <w:sz w:val="24"/>
          <w:szCs w:val="24"/>
        </w:rPr>
        <w:t xml:space="preserve">Зайцева Л.Л.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645B2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164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C36A2D">
        <w:rPr>
          <w:rFonts w:ascii="Times New Roman" w:hAnsi="Times New Roman"/>
          <w:sz w:val="24"/>
          <w:szCs w:val="24"/>
        </w:rPr>
        <w:t xml:space="preserve"> Зайцевой Л.Л.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2C535A">
        <w:rPr>
          <w:rFonts w:ascii="Times New Roman" w:hAnsi="Times New Roman"/>
          <w:sz w:val="24"/>
          <w:szCs w:val="24"/>
        </w:rPr>
        <w:t>91032110600021800002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D2337">
        <w:rPr>
          <w:rFonts w:ascii="Times New Roman" w:hAnsi="Times New Roman"/>
          <w:sz w:val="24"/>
          <w:szCs w:val="24"/>
        </w:rPr>
        <w:t>07.05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2C535A">
        <w:rPr>
          <w:rFonts w:ascii="Times New Roman" w:hAnsi="Times New Roman"/>
          <w:sz w:val="24"/>
          <w:szCs w:val="24"/>
        </w:rPr>
        <w:t xml:space="preserve"> копией решения № 6812  от 23.03.2021 ( л.д.4-8</w:t>
      </w:r>
      <w:r w:rsidR="00887556">
        <w:rPr>
          <w:rFonts w:ascii="Times New Roman" w:hAnsi="Times New Roman"/>
          <w:sz w:val="24"/>
          <w:szCs w:val="24"/>
        </w:rPr>
        <w:t>);копие</w:t>
      </w:r>
      <w:r w:rsidR="002C535A">
        <w:rPr>
          <w:rFonts w:ascii="Times New Roman" w:hAnsi="Times New Roman"/>
          <w:sz w:val="24"/>
          <w:szCs w:val="24"/>
        </w:rPr>
        <w:t>й акта налоговой проверки № 413 от 10</w:t>
      </w:r>
      <w:r w:rsidR="008B30BE">
        <w:rPr>
          <w:rFonts w:ascii="Times New Roman" w:hAnsi="Times New Roman"/>
          <w:sz w:val="24"/>
          <w:szCs w:val="24"/>
        </w:rPr>
        <w:t>.0</w:t>
      </w:r>
      <w:r w:rsidR="002C535A">
        <w:rPr>
          <w:rFonts w:ascii="Times New Roman" w:hAnsi="Times New Roman"/>
          <w:sz w:val="24"/>
          <w:szCs w:val="24"/>
        </w:rPr>
        <w:t>2.2021 ( л.д.</w:t>
      </w:r>
      <w:r w:rsidR="008B30BE">
        <w:rPr>
          <w:rFonts w:ascii="Times New Roman" w:hAnsi="Times New Roman"/>
          <w:sz w:val="24"/>
          <w:szCs w:val="24"/>
        </w:rPr>
        <w:t>9</w:t>
      </w:r>
      <w:r w:rsidR="00AA74DE">
        <w:rPr>
          <w:rFonts w:ascii="Times New Roman" w:hAnsi="Times New Roman"/>
          <w:sz w:val="24"/>
          <w:szCs w:val="24"/>
        </w:rPr>
        <w:t>-11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AA74DE">
        <w:rPr>
          <w:rFonts w:ascii="Times New Roman" w:hAnsi="Times New Roman"/>
          <w:sz w:val="24"/>
          <w:szCs w:val="24"/>
        </w:rPr>
        <w:t>( л.д.12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AA74DE">
        <w:rPr>
          <w:rFonts w:ascii="Times New Roman" w:hAnsi="Times New Roman"/>
          <w:sz w:val="24"/>
          <w:szCs w:val="24"/>
        </w:rPr>
        <w:t>15-18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</w:t>
      </w:r>
      <w:r w:rsidRPr="00790CD5">
        <w:rPr>
          <w:rFonts w:ascii="Times New Roman" w:hAnsi="Times New Roman"/>
          <w:sz w:val="24"/>
          <w:szCs w:val="24"/>
        </w:rPr>
        <w:t>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014E32">
        <w:rPr>
          <w:rFonts w:ascii="Times New Roman" w:hAnsi="Times New Roman"/>
          <w:sz w:val="24"/>
          <w:szCs w:val="24"/>
        </w:rPr>
        <w:t xml:space="preserve">знания виновной Зайцевой Л.Л.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</w:t>
      </w:r>
      <w:r w:rsidRPr="00790CD5">
        <w:rPr>
          <w:rFonts w:ascii="Times New Roman" w:hAnsi="Times New Roman"/>
          <w:sz w:val="24"/>
          <w:szCs w:val="24"/>
        </w:rPr>
        <w:t xml:space="preserve">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790CD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014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014E32">
        <w:rPr>
          <w:rFonts w:ascii="Times New Roman" w:hAnsi="Times New Roman"/>
          <w:b/>
          <w:sz w:val="24"/>
          <w:szCs w:val="24"/>
        </w:rPr>
        <w:t>Зайцеву  Ларису  Леонидовну</w:t>
      </w:r>
      <w:r w:rsidR="00014E32">
        <w:rPr>
          <w:rFonts w:ascii="Times New Roman" w:hAnsi="Times New Roman"/>
          <w:sz w:val="24"/>
          <w:szCs w:val="24"/>
        </w:rPr>
        <w:t xml:space="preserve">, </w:t>
      </w:r>
      <w:r w:rsidRPr="00FD7B9A" w:rsidR="007E749C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</w:t>
      </w:r>
      <w:r w:rsidRPr="00790CD5">
        <w:rPr>
          <w:rFonts w:ascii="Times New Roman" w:hAnsi="Times New Roman"/>
          <w:sz w:val="24"/>
          <w:szCs w:val="24"/>
        </w:rPr>
        <w:t>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45B2"/>
    <w:rsid w:val="00185C00"/>
    <w:rsid w:val="001B20EE"/>
    <w:rsid w:val="001C38D3"/>
    <w:rsid w:val="001C39B8"/>
    <w:rsid w:val="001C7DB8"/>
    <w:rsid w:val="001D7484"/>
    <w:rsid w:val="002715F5"/>
    <w:rsid w:val="00277FE3"/>
    <w:rsid w:val="00283FB6"/>
    <w:rsid w:val="002966DD"/>
    <w:rsid w:val="002C535A"/>
    <w:rsid w:val="002D5249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86325"/>
    <w:rsid w:val="00790CD5"/>
    <w:rsid w:val="007A7A02"/>
    <w:rsid w:val="007B5686"/>
    <w:rsid w:val="007B62DA"/>
    <w:rsid w:val="007D2846"/>
    <w:rsid w:val="007E749C"/>
    <w:rsid w:val="00804692"/>
    <w:rsid w:val="00831249"/>
    <w:rsid w:val="00852AD1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A05C3"/>
    <w:rsid w:val="00AA0CFE"/>
    <w:rsid w:val="00AA455D"/>
    <w:rsid w:val="00AA74DE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