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A4116" w:rsidRPr="00B91E36" w:rsidP="00BA4116">
      <w:pPr>
        <w:pStyle w:val="Title"/>
        <w:ind w:firstLine="567"/>
        <w:jc w:val="right"/>
        <w:rPr>
          <w:szCs w:val="22"/>
        </w:rPr>
      </w:pPr>
      <w:r>
        <w:rPr>
          <w:szCs w:val="22"/>
        </w:rPr>
        <w:t>Дело № 5-99-292</w:t>
      </w:r>
      <w:r w:rsidRPr="00B91E36" w:rsidR="00B91E36">
        <w:rPr>
          <w:szCs w:val="22"/>
        </w:rPr>
        <w:t>/2021</w:t>
      </w:r>
    </w:p>
    <w:p w:rsidR="00B91E36" w:rsidRPr="00B91E36" w:rsidP="00BA4116">
      <w:pPr>
        <w:pStyle w:val="Title"/>
        <w:ind w:firstLine="567"/>
        <w:jc w:val="right"/>
        <w:rPr>
          <w:szCs w:val="22"/>
        </w:rPr>
      </w:pPr>
      <w:r w:rsidRPr="00B91E36">
        <w:rPr>
          <w:szCs w:val="22"/>
        </w:rPr>
        <w:t>УИД 91</w:t>
      </w:r>
      <w:r w:rsidRPr="00B91E36">
        <w:rPr>
          <w:szCs w:val="22"/>
          <w:lang w:val="en-US"/>
        </w:rPr>
        <w:t>MS</w:t>
      </w:r>
      <w:r w:rsidR="002A02E8">
        <w:rPr>
          <w:szCs w:val="22"/>
        </w:rPr>
        <w:t>0099-01-2021-000790-61</w:t>
      </w:r>
      <w:r w:rsidRPr="00B91E36">
        <w:rPr>
          <w:szCs w:val="22"/>
        </w:rPr>
        <w:t xml:space="preserve"> </w:t>
      </w:r>
    </w:p>
    <w:p w:rsidR="00B91E36" w:rsidP="00BA4116">
      <w:pPr>
        <w:pStyle w:val="Title"/>
        <w:ind w:firstLine="567"/>
        <w:rPr>
          <w:sz w:val="24"/>
          <w:szCs w:val="24"/>
        </w:rPr>
      </w:pPr>
    </w:p>
    <w:p w:rsidR="00BA4116" w:rsidRPr="00621EE9" w:rsidP="00BA4116">
      <w:pPr>
        <w:pStyle w:val="Title"/>
        <w:ind w:firstLine="567"/>
        <w:rPr>
          <w:sz w:val="24"/>
          <w:szCs w:val="24"/>
        </w:rPr>
      </w:pPr>
      <w:r w:rsidRPr="00621EE9">
        <w:rPr>
          <w:sz w:val="24"/>
          <w:szCs w:val="24"/>
        </w:rPr>
        <w:t>ПОСТАНОВЛЕНИЕ</w:t>
      </w:r>
    </w:p>
    <w:p w:rsidR="00BA4116" w:rsidRPr="00621EE9" w:rsidP="00BA4116">
      <w:pPr>
        <w:spacing w:after="0" w:line="240" w:lineRule="auto"/>
        <w:ind w:firstLine="567"/>
        <w:jc w:val="center"/>
        <w:rPr>
          <w:rFonts w:ascii="Times New Roman" w:hAnsi="Times New Roman"/>
          <w:sz w:val="24"/>
          <w:szCs w:val="24"/>
        </w:rPr>
      </w:pPr>
      <w:r w:rsidRPr="00621EE9">
        <w:rPr>
          <w:rFonts w:ascii="Times New Roman" w:hAnsi="Times New Roman"/>
          <w:b/>
          <w:sz w:val="24"/>
          <w:szCs w:val="24"/>
        </w:rPr>
        <w:t>по делу об административном правонарушении</w:t>
      </w:r>
    </w:p>
    <w:p w:rsidR="00BA4116" w:rsidRPr="00621EE9" w:rsidP="00BA4116">
      <w:pPr>
        <w:spacing w:after="0" w:line="240" w:lineRule="auto"/>
        <w:ind w:firstLine="567"/>
        <w:rPr>
          <w:rFonts w:ascii="Times New Roman" w:hAnsi="Times New Roman"/>
          <w:sz w:val="24"/>
          <w:szCs w:val="24"/>
        </w:rPr>
      </w:pPr>
    </w:p>
    <w:p w:rsidR="00BA4116" w:rsidRPr="00621EE9" w:rsidP="00BA4116">
      <w:pPr>
        <w:spacing w:after="0" w:line="240" w:lineRule="auto"/>
        <w:ind w:firstLine="567"/>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r w:rsidR="00A501BA">
        <w:rPr>
          <w:rFonts w:ascii="Times New Roman" w:hAnsi="Times New Roman"/>
          <w:sz w:val="24"/>
          <w:szCs w:val="24"/>
        </w:rPr>
        <w:t xml:space="preserve">      </w:t>
      </w:r>
      <w:r w:rsidR="001000E0">
        <w:rPr>
          <w:rFonts w:ascii="Times New Roman" w:hAnsi="Times New Roman"/>
          <w:sz w:val="24"/>
          <w:szCs w:val="24"/>
        </w:rPr>
        <w:t>24 июня</w:t>
      </w:r>
      <w:r w:rsidR="00861F94">
        <w:rPr>
          <w:rFonts w:ascii="Times New Roman" w:hAnsi="Times New Roman"/>
          <w:sz w:val="24"/>
          <w:szCs w:val="24"/>
        </w:rPr>
        <w:t xml:space="preserve"> </w:t>
      </w:r>
      <w:r>
        <w:rPr>
          <w:rFonts w:ascii="Times New Roman" w:hAnsi="Times New Roman"/>
          <w:sz w:val="24"/>
          <w:szCs w:val="24"/>
        </w:rPr>
        <w:t>2021</w:t>
      </w:r>
      <w:r w:rsidR="00A9005E">
        <w:rPr>
          <w:rFonts w:ascii="Times New Roman" w:hAnsi="Times New Roman"/>
          <w:sz w:val="24"/>
          <w:szCs w:val="24"/>
        </w:rPr>
        <w:t xml:space="preserve"> года</w:t>
      </w:r>
    </w:p>
    <w:p w:rsidR="00BA4116" w:rsidRPr="00621EE9" w:rsidP="00BA4116">
      <w:pPr>
        <w:spacing w:after="0" w:line="240" w:lineRule="auto"/>
        <w:ind w:firstLine="567"/>
        <w:jc w:val="both"/>
        <w:rPr>
          <w:rFonts w:ascii="Times New Roman" w:hAnsi="Times New Roman"/>
          <w:sz w:val="24"/>
          <w:szCs w:val="24"/>
        </w:rPr>
      </w:pPr>
    </w:p>
    <w:p w:rsidR="00BA4116" w:rsidRPr="00621EE9" w:rsidP="00BA4116">
      <w:pPr>
        <w:spacing w:after="0" w:line="240" w:lineRule="auto"/>
        <w:ind w:firstLine="567"/>
        <w:jc w:val="both"/>
        <w:rPr>
          <w:rFonts w:ascii="Times New Roman" w:hAnsi="Times New Roman"/>
          <w:sz w:val="24"/>
          <w:szCs w:val="24"/>
        </w:rPr>
      </w:pPr>
      <w:r w:rsidRPr="00621EE9">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BA4116" w:rsidRPr="00621EE9" w:rsidP="00BA4116">
      <w:pPr>
        <w:spacing w:after="0" w:line="240" w:lineRule="auto"/>
        <w:ind w:firstLine="567"/>
        <w:jc w:val="both"/>
        <w:rPr>
          <w:rFonts w:ascii="Times New Roman" w:hAnsi="Times New Roman"/>
          <w:sz w:val="24"/>
          <w:szCs w:val="24"/>
        </w:rPr>
      </w:pPr>
      <w:r w:rsidRPr="00621EE9">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002A02E8">
        <w:rPr>
          <w:rFonts w:ascii="Times New Roman" w:hAnsi="Times New Roman"/>
          <w:b/>
          <w:sz w:val="24"/>
          <w:szCs w:val="24"/>
        </w:rPr>
        <w:t>Гузовского</w:t>
      </w:r>
      <w:r w:rsidR="002A02E8">
        <w:rPr>
          <w:rFonts w:ascii="Times New Roman" w:hAnsi="Times New Roman"/>
          <w:b/>
          <w:sz w:val="24"/>
          <w:szCs w:val="24"/>
        </w:rPr>
        <w:t xml:space="preserve"> Валерия Павловича</w:t>
      </w:r>
      <w:r w:rsidR="002A02E8">
        <w:rPr>
          <w:rFonts w:ascii="Times New Roman" w:hAnsi="Times New Roman"/>
          <w:sz w:val="24"/>
          <w:szCs w:val="24"/>
        </w:rPr>
        <w:t xml:space="preserve">, </w:t>
      </w:r>
      <w:r w:rsidRPr="00FD7B9A" w:rsidR="00FE7282">
        <w:rPr>
          <w:rFonts w:ascii="Times New Roman" w:hAnsi="Times New Roman"/>
        </w:rPr>
        <w:t>«ПЕРСОНАЛЬНЫЕ ДАННЫЕ»</w:t>
      </w:r>
      <w:r w:rsidR="004B760C">
        <w:rPr>
          <w:rFonts w:ascii="Times New Roman" w:hAnsi="Times New Roman"/>
          <w:sz w:val="24"/>
          <w:szCs w:val="24"/>
        </w:rPr>
        <w:t>,</w:t>
      </w:r>
      <w:r w:rsidRPr="00621EE9">
        <w:rPr>
          <w:rFonts w:ascii="Times New Roman" w:hAnsi="Times New Roman"/>
          <w:sz w:val="24"/>
          <w:szCs w:val="24"/>
        </w:rPr>
        <w:t xml:space="preserve"> привлекаемого в совершении административного правонарушения, предусмотренного ч. 1 ст. 15.6 КоАП РФ,</w:t>
      </w:r>
    </w:p>
    <w:p w:rsidR="00BA4116" w:rsidRPr="00621EE9" w:rsidP="00BA4116">
      <w:pPr>
        <w:spacing w:after="0" w:line="240" w:lineRule="auto"/>
        <w:ind w:firstLine="567"/>
        <w:jc w:val="both"/>
        <w:rPr>
          <w:rFonts w:ascii="Times New Roman" w:hAnsi="Times New Roman"/>
          <w:sz w:val="24"/>
          <w:szCs w:val="24"/>
        </w:rPr>
      </w:pPr>
    </w:p>
    <w:p w:rsidR="00BA4116" w:rsidRPr="00621EE9" w:rsidP="00BA4116">
      <w:pPr>
        <w:spacing w:after="0" w:line="240" w:lineRule="auto"/>
        <w:ind w:firstLine="567"/>
        <w:jc w:val="center"/>
        <w:rPr>
          <w:rFonts w:ascii="Times New Roman" w:hAnsi="Times New Roman"/>
          <w:b/>
          <w:sz w:val="24"/>
          <w:szCs w:val="24"/>
        </w:rPr>
      </w:pPr>
      <w:r w:rsidRPr="00621EE9">
        <w:rPr>
          <w:rFonts w:ascii="Times New Roman" w:hAnsi="Times New Roman"/>
          <w:b/>
          <w:sz w:val="24"/>
          <w:szCs w:val="24"/>
        </w:rPr>
        <w:t>У С Т А Н О В И Л:</w:t>
      </w:r>
    </w:p>
    <w:p w:rsidR="00543FC4" w:rsidP="00543FC4">
      <w:pPr>
        <w:spacing w:after="0" w:line="240" w:lineRule="auto"/>
        <w:ind w:firstLine="708"/>
        <w:jc w:val="both"/>
        <w:rPr>
          <w:rFonts w:ascii="Times New Roman" w:hAnsi="Times New Roman"/>
          <w:color w:val="92D050"/>
          <w:sz w:val="24"/>
          <w:szCs w:val="24"/>
        </w:rPr>
      </w:pPr>
      <w:r>
        <w:rPr>
          <w:rFonts w:ascii="Times New Roman" w:hAnsi="Times New Roman"/>
          <w:sz w:val="24"/>
          <w:szCs w:val="24"/>
        </w:rPr>
        <w:t>Гузовский В.П.</w:t>
      </w:r>
      <w:r w:rsidRPr="00621EE9" w:rsidR="00BA4116">
        <w:rPr>
          <w:rFonts w:ascii="Times New Roman" w:hAnsi="Times New Roman"/>
          <w:sz w:val="24"/>
          <w:szCs w:val="24"/>
        </w:rPr>
        <w:t xml:space="preserve">, являясь должностным лицом </w:t>
      </w:r>
      <w:r>
        <w:rPr>
          <w:rFonts w:ascii="Times New Roman" w:hAnsi="Times New Roman"/>
          <w:sz w:val="24"/>
          <w:szCs w:val="24"/>
        </w:rPr>
        <w:t>– директором ООО «Смаксервис</w:t>
      </w:r>
      <w:r w:rsidRPr="00621EE9" w:rsidR="00BA4116">
        <w:rPr>
          <w:rFonts w:ascii="Times New Roman" w:hAnsi="Times New Roman"/>
          <w:sz w:val="24"/>
          <w:szCs w:val="24"/>
        </w:rPr>
        <w:t>»,  юридический адрес: Республика Крым, г. Ялта,</w:t>
      </w:r>
      <w:r>
        <w:rPr>
          <w:rFonts w:ascii="Times New Roman" w:hAnsi="Times New Roman"/>
          <w:sz w:val="24"/>
          <w:szCs w:val="24"/>
        </w:rPr>
        <w:t xml:space="preserve"> пгт. Массандра,</w:t>
      </w:r>
      <w:r>
        <w:rPr>
          <w:rFonts w:ascii="Times New Roman" w:hAnsi="Times New Roman"/>
          <w:sz w:val="24"/>
          <w:szCs w:val="24"/>
        </w:rPr>
        <w:t xml:space="preserve"> Симферопольское шоссе, д. 6</w:t>
      </w:r>
      <w:r w:rsidR="00806C85">
        <w:rPr>
          <w:rFonts w:ascii="Times New Roman" w:hAnsi="Times New Roman"/>
          <w:sz w:val="24"/>
          <w:szCs w:val="24"/>
        </w:rPr>
        <w:t>, пом.1-2</w:t>
      </w:r>
      <w:r w:rsidRPr="00621EE9" w:rsidR="00BA4116">
        <w:rPr>
          <w:rFonts w:ascii="Times New Roman" w:hAnsi="Times New Roman"/>
          <w:sz w:val="24"/>
          <w:szCs w:val="24"/>
        </w:rPr>
        <w:t xml:space="preserve">, </w:t>
      </w:r>
      <w:r w:rsidRPr="00A2100A" w:rsidR="00F60696">
        <w:rPr>
          <w:rFonts w:ascii="Times New Roman" w:hAnsi="Times New Roman"/>
          <w:sz w:val="24"/>
          <w:szCs w:val="24"/>
        </w:rPr>
        <w:t>не обеспечил представление в межрайонную инспекцию ФНС № 8 по Респуб</w:t>
      </w:r>
      <w:r w:rsidR="00EA2B43">
        <w:rPr>
          <w:rFonts w:ascii="Times New Roman" w:hAnsi="Times New Roman"/>
          <w:sz w:val="24"/>
          <w:szCs w:val="24"/>
        </w:rPr>
        <w:t>лики Крым в установленные сроки -</w:t>
      </w:r>
      <w:r w:rsidRPr="00A2100A" w:rsidR="00F60696">
        <w:rPr>
          <w:rFonts w:ascii="Times New Roman" w:hAnsi="Times New Roman"/>
          <w:sz w:val="24"/>
          <w:szCs w:val="24"/>
        </w:rPr>
        <w:t xml:space="preserve"> не позднее </w:t>
      </w:r>
      <w:r w:rsidR="00806C85">
        <w:rPr>
          <w:rFonts w:ascii="Times New Roman" w:hAnsi="Times New Roman"/>
          <w:sz w:val="24"/>
          <w:szCs w:val="24"/>
        </w:rPr>
        <w:t>21.07</w:t>
      </w:r>
      <w:r w:rsidR="00A00629">
        <w:rPr>
          <w:rFonts w:ascii="Times New Roman" w:hAnsi="Times New Roman"/>
          <w:sz w:val="24"/>
          <w:szCs w:val="24"/>
        </w:rPr>
        <w:t>.2020</w:t>
      </w:r>
      <w:r w:rsidRPr="00A2100A" w:rsidR="00F60696">
        <w:rPr>
          <w:rFonts w:ascii="Times New Roman" w:hAnsi="Times New Roman"/>
          <w:sz w:val="24"/>
          <w:szCs w:val="24"/>
        </w:rPr>
        <w:t xml:space="preserve">, </w:t>
      </w:r>
      <w:r w:rsidR="00F60696">
        <w:rPr>
          <w:rFonts w:ascii="Times New Roman" w:hAnsi="Times New Roman"/>
          <w:sz w:val="24"/>
          <w:szCs w:val="24"/>
        </w:rPr>
        <w:t>пояснения на требов</w:t>
      </w:r>
      <w:r w:rsidR="00AE1BF1">
        <w:rPr>
          <w:rFonts w:ascii="Times New Roman" w:hAnsi="Times New Roman"/>
          <w:sz w:val="24"/>
          <w:szCs w:val="24"/>
        </w:rPr>
        <w:t>ание о предос</w:t>
      </w:r>
      <w:r w:rsidR="006B0546">
        <w:rPr>
          <w:rFonts w:ascii="Times New Roman" w:hAnsi="Times New Roman"/>
          <w:sz w:val="24"/>
          <w:szCs w:val="24"/>
        </w:rPr>
        <w:t>тавлении пояснений</w:t>
      </w:r>
      <w:r w:rsidR="00AE1BF1">
        <w:rPr>
          <w:rFonts w:ascii="Times New Roman" w:hAnsi="Times New Roman"/>
          <w:sz w:val="24"/>
          <w:szCs w:val="24"/>
        </w:rPr>
        <w:t xml:space="preserve"> </w:t>
      </w:r>
      <w:r w:rsidR="00F60696">
        <w:rPr>
          <w:rFonts w:ascii="Times New Roman" w:hAnsi="Times New Roman"/>
          <w:sz w:val="24"/>
          <w:szCs w:val="24"/>
        </w:rPr>
        <w:t xml:space="preserve">от </w:t>
      </w:r>
      <w:r w:rsidR="00806C85">
        <w:rPr>
          <w:rFonts w:ascii="Times New Roman" w:hAnsi="Times New Roman"/>
          <w:sz w:val="24"/>
          <w:szCs w:val="24"/>
        </w:rPr>
        <w:t>02.07</w:t>
      </w:r>
      <w:r w:rsidR="00A00629">
        <w:rPr>
          <w:rFonts w:ascii="Times New Roman" w:hAnsi="Times New Roman"/>
          <w:sz w:val="24"/>
          <w:szCs w:val="24"/>
        </w:rPr>
        <w:t>.2020</w:t>
      </w:r>
      <w:r w:rsidR="00F60696">
        <w:rPr>
          <w:rFonts w:ascii="Times New Roman" w:hAnsi="Times New Roman"/>
          <w:sz w:val="24"/>
          <w:szCs w:val="24"/>
        </w:rPr>
        <w:t xml:space="preserve"> № </w:t>
      </w:r>
      <w:r w:rsidR="00806C85">
        <w:rPr>
          <w:rFonts w:ascii="Times New Roman" w:hAnsi="Times New Roman"/>
          <w:sz w:val="24"/>
          <w:szCs w:val="24"/>
        </w:rPr>
        <w:t>1045</w:t>
      </w:r>
      <w:r w:rsidR="00F60696">
        <w:rPr>
          <w:rFonts w:ascii="Times New Roman" w:hAnsi="Times New Roman"/>
          <w:sz w:val="24"/>
          <w:szCs w:val="24"/>
        </w:rPr>
        <w:t>,</w:t>
      </w:r>
      <w:r w:rsidR="006459E8">
        <w:rPr>
          <w:rFonts w:ascii="Times New Roman" w:hAnsi="Times New Roman"/>
          <w:sz w:val="24"/>
          <w:szCs w:val="24"/>
        </w:rPr>
        <w:t xml:space="preserve"> </w:t>
      </w:r>
      <w:r w:rsidR="00806C85">
        <w:rPr>
          <w:rFonts w:ascii="Times New Roman" w:hAnsi="Times New Roman"/>
          <w:sz w:val="24"/>
          <w:szCs w:val="24"/>
        </w:rPr>
        <w:t>полученное 07.07</w:t>
      </w:r>
      <w:r w:rsidR="00A00629">
        <w:rPr>
          <w:rFonts w:ascii="Times New Roman" w:hAnsi="Times New Roman"/>
          <w:sz w:val="24"/>
          <w:szCs w:val="24"/>
        </w:rPr>
        <w:t>.2020</w:t>
      </w:r>
      <w:r w:rsidR="00DC106C">
        <w:rPr>
          <w:rFonts w:ascii="Times New Roman" w:hAnsi="Times New Roman"/>
          <w:sz w:val="24"/>
          <w:szCs w:val="24"/>
        </w:rPr>
        <w:t xml:space="preserve">, </w:t>
      </w:r>
      <w:r w:rsidR="00F60696">
        <w:rPr>
          <w:rFonts w:ascii="Times New Roman" w:hAnsi="Times New Roman"/>
          <w:sz w:val="24"/>
          <w:szCs w:val="24"/>
        </w:rPr>
        <w:t xml:space="preserve"> </w:t>
      </w:r>
      <w:r w:rsidRPr="00A2100A" w:rsidR="00F60696">
        <w:rPr>
          <w:rFonts w:ascii="Times New Roman" w:hAnsi="Times New Roman"/>
          <w:sz w:val="24"/>
          <w:szCs w:val="24"/>
        </w:rPr>
        <w:t xml:space="preserve">чем нарушил </w:t>
      </w:r>
      <w:r w:rsidR="00DC106C">
        <w:rPr>
          <w:rFonts w:ascii="Times New Roman" w:hAnsi="Times New Roman"/>
          <w:sz w:val="24"/>
          <w:szCs w:val="24"/>
        </w:rPr>
        <w:t>п.3 ст.88,</w:t>
      </w:r>
      <w:r w:rsidR="006459E8">
        <w:rPr>
          <w:rFonts w:ascii="Times New Roman" w:hAnsi="Times New Roman"/>
          <w:sz w:val="24"/>
          <w:szCs w:val="24"/>
        </w:rPr>
        <w:t xml:space="preserve"> ст. 129.1</w:t>
      </w:r>
      <w:r w:rsidRPr="00A2100A" w:rsidR="00F60696">
        <w:rPr>
          <w:rFonts w:ascii="Times New Roman" w:hAnsi="Times New Roman"/>
          <w:sz w:val="24"/>
          <w:szCs w:val="24"/>
        </w:rPr>
        <w:t xml:space="preserve"> Налогового Кодекса РФ, то есть совершил административное правонарушение, предусмотренное ч. 1 ст. 15.6 КоАП РФ.              </w:t>
      </w:r>
    </w:p>
    <w:p w:rsidR="00543FC4" w:rsidP="00543FC4">
      <w:pPr>
        <w:spacing w:after="0" w:line="240" w:lineRule="auto"/>
        <w:ind w:firstLine="708"/>
        <w:jc w:val="both"/>
        <w:rPr>
          <w:rFonts w:ascii="Times New Roman" w:hAnsi="Times New Roman"/>
          <w:sz w:val="24"/>
          <w:szCs w:val="24"/>
        </w:rPr>
      </w:pPr>
      <w:r w:rsidRPr="00543FC4">
        <w:rPr>
          <w:rFonts w:ascii="Times New Roman" w:hAnsi="Times New Roman"/>
          <w:sz w:val="24"/>
          <w:szCs w:val="24"/>
        </w:rPr>
        <w:t>В судеб</w:t>
      </w:r>
      <w:r w:rsidR="00B42706">
        <w:rPr>
          <w:rFonts w:ascii="Times New Roman" w:hAnsi="Times New Roman"/>
          <w:sz w:val="24"/>
          <w:szCs w:val="24"/>
        </w:rPr>
        <w:t>ное заседание  Гузовский В.П.</w:t>
      </w:r>
      <w:r w:rsidRPr="00543FC4">
        <w:rPr>
          <w:rFonts w:ascii="Times New Roman" w:hAnsi="Times New Roman"/>
          <w:sz w:val="24"/>
          <w:szCs w:val="24"/>
        </w:rPr>
        <w:t xml:space="preserve"> не явился, был надлежащим образом извещен о времени </w:t>
      </w:r>
      <w:r w:rsidRPr="00543FC4">
        <w:rPr>
          <w:rFonts w:ascii="Times New Roman" w:hAnsi="Times New Roman"/>
          <w:sz w:val="24"/>
          <w:szCs w:val="24"/>
        </w:rPr>
        <w:t xml:space="preserve">и месте судебного заседания, правом участия не воспользовался, на личном участии не настаивал, ходатайств об отложении не заявлял. </w:t>
      </w:r>
    </w:p>
    <w:p w:rsidR="00BA4116" w:rsidRPr="00543FC4" w:rsidP="00543FC4">
      <w:pPr>
        <w:spacing w:after="0" w:line="240" w:lineRule="auto"/>
        <w:ind w:firstLine="708"/>
        <w:jc w:val="both"/>
        <w:rPr>
          <w:rFonts w:ascii="Times New Roman" w:eastAsia="Calibri" w:hAnsi="Times New Roman"/>
          <w:sz w:val="24"/>
          <w:szCs w:val="24"/>
        </w:rPr>
      </w:pPr>
      <w:r w:rsidRPr="00543FC4">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w:t>
      </w:r>
      <w:r w:rsidRPr="00543FC4">
        <w:rPr>
          <w:rFonts w:ascii="Times New Roman" w:hAnsi="Times New Roman"/>
          <w:sz w:val="24"/>
          <w:szCs w:val="24"/>
        </w:rPr>
        <w:t xml:space="preserve">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543FC4">
        <w:rPr>
          <w:rFonts w:ascii="Times New Roman" w:eastAsia="Calibri" w:hAnsi="Times New Roman"/>
          <w:sz w:val="24"/>
          <w:szCs w:val="24"/>
        </w:rPr>
        <w:t xml:space="preserve">Согласно разъяснению, содержащемуся в </w:t>
      </w:r>
      <w:hyperlink r:id="rId4" w:history="1">
        <w:r w:rsidRPr="00C64C90">
          <w:rPr>
            <w:rStyle w:val="Hyperlink"/>
            <w:rFonts w:ascii="Times New Roman" w:eastAsia="Calibri" w:hAnsi="Times New Roman"/>
            <w:color w:val="auto"/>
            <w:sz w:val="24"/>
            <w:szCs w:val="24"/>
            <w:u w:val="none"/>
          </w:rPr>
          <w:t>п. 6</w:t>
        </w:r>
      </w:hyperlink>
      <w:r w:rsidRPr="00C64C90">
        <w:rPr>
          <w:rFonts w:ascii="Times New Roman" w:eastAsia="Calibri" w:hAnsi="Times New Roman"/>
          <w:sz w:val="24"/>
          <w:szCs w:val="24"/>
        </w:rPr>
        <w:t xml:space="preserve"> </w:t>
      </w:r>
      <w:r w:rsidRPr="00543FC4">
        <w:rPr>
          <w:rFonts w:ascii="Times New Roman" w:eastAsia="Calibri" w:hAnsi="Times New Roman"/>
          <w:sz w:val="24"/>
          <w:szCs w:val="24"/>
        </w:rPr>
        <w:t xml:space="preserve">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543FC4">
          <w:rPr>
            <w:rStyle w:val="Hyperlink"/>
            <w:rFonts w:ascii="Times New Roman" w:eastAsia="Calibri" w:hAnsi="Times New Roman"/>
            <w:color w:val="auto"/>
            <w:sz w:val="24"/>
            <w:szCs w:val="24"/>
          </w:rPr>
          <w:t>ст. 29.6</w:t>
        </w:r>
      </w:hyperlink>
      <w:r w:rsidRPr="00543FC4">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w:t>
      </w:r>
      <w:r w:rsidRPr="00543FC4">
        <w:rPr>
          <w:rFonts w:ascii="Times New Roman" w:eastAsia="Calibri" w:hAnsi="Times New Roman"/>
          <w:sz w:val="24"/>
          <w:szCs w:val="24"/>
        </w:rPr>
        <w:t xml:space="preserve"> времени и месте рассмотрения дела.  Учитывая, что </w:t>
      </w:r>
      <w:hyperlink r:id="rId6" w:history="1">
        <w:r w:rsidRPr="00C64C90">
          <w:rPr>
            <w:rStyle w:val="Hyperlink"/>
            <w:rFonts w:ascii="Times New Roman" w:eastAsia="Calibri" w:hAnsi="Times New Roman"/>
            <w:color w:val="auto"/>
            <w:sz w:val="24"/>
            <w:szCs w:val="24"/>
            <w:u w:val="none"/>
          </w:rPr>
          <w:t>КоАП</w:t>
        </w:r>
      </w:hyperlink>
      <w:r w:rsidRPr="00C64C90">
        <w:rPr>
          <w:rFonts w:ascii="Times New Roman" w:eastAsia="Calibri" w:hAnsi="Times New Roman"/>
          <w:sz w:val="24"/>
          <w:szCs w:val="24"/>
        </w:rPr>
        <w:t xml:space="preserve"> РФ </w:t>
      </w:r>
      <w:r w:rsidRPr="00543FC4">
        <w:rPr>
          <w:rFonts w:ascii="Times New Roman" w:eastAsia="Calibri" w:hAnsi="Times New Roman"/>
          <w:sz w:val="24"/>
          <w:szCs w:val="24"/>
        </w:rPr>
        <w:t>не содержит каких-либо ограничений, связанных с таким извещением, оно в зависимости от к</w:t>
      </w:r>
      <w:r w:rsidRPr="00543FC4">
        <w:rPr>
          <w:rFonts w:ascii="Times New Roman" w:eastAsia="Calibri" w:hAnsi="Times New Roman"/>
          <w:sz w:val="24"/>
          <w:szCs w:val="24"/>
        </w:rPr>
        <w:t>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r w:rsidRPr="00543FC4">
        <w:rPr>
          <w:rFonts w:ascii="Times New Roman" w:eastAsia="Calibri" w:hAnsi="Times New Roman"/>
          <w:sz w:val="24"/>
          <w:szCs w:val="24"/>
        </w:rPr>
        <w:t xml:space="preserve">),  суд считает возможным рассмотрение дела в отсутствие лица, в отношении которого ведется производство по делу об административном правонарушении при его надлежащем извещении </w:t>
      </w:r>
      <w:r w:rsidRPr="00543FC4">
        <w:rPr>
          <w:rFonts w:ascii="Times New Roman" w:hAnsi="Times New Roman"/>
          <w:sz w:val="24"/>
          <w:szCs w:val="24"/>
        </w:rPr>
        <w:t>по имеющимся в распоряжении суда доказательствам.</w:t>
      </w:r>
    </w:p>
    <w:p w:rsidR="00BA4116" w:rsidRPr="00621EE9" w:rsidP="00BA4116">
      <w:pPr>
        <w:autoSpaceDE w:val="0"/>
        <w:autoSpaceDN w:val="0"/>
        <w:adjustRightInd w:val="0"/>
        <w:spacing w:after="0" w:line="240" w:lineRule="auto"/>
        <w:ind w:firstLine="708"/>
        <w:jc w:val="both"/>
        <w:rPr>
          <w:rFonts w:ascii="Times New Roman" w:eastAsia="Calibri" w:hAnsi="Times New Roman"/>
          <w:sz w:val="24"/>
          <w:szCs w:val="24"/>
          <w:lang w:eastAsia="en-US"/>
        </w:rPr>
      </w:pPr>
      <w:r w:rsidRPr="00621EE9">
        <w:rPr>
          <w:rFonts w:ascii="Times New Roman" w:eastAsia="Calibri" w:hAnsi="Times New Roman"/>
          <w:sz w:val="24"/>
          <w:szCs w:val="24"/>
          <w:lang w:eastAsia="en-US"/>
        </w:rPr>
        <w:t xml:space="preserve">Согласно ч. 1 ст. 15.6 </w:t>
      </w:r>
      <w:r w:rsidRPr="00621EE9">
        <w:rPr>
          <w:rFonts w:ascii="Times New Roman" w:hAnsi="Times New Roman"/>
          <w:sz w:val="24"/>
          <w:szCs w:val="24"/>
        </w:rPr>
        <w:t>КоАП Р</w:t>
      </w:r>
      <w:r w:rsidRPr="00621EE9">
        <w:rPr>
          <w:rFonts w:ascii="Times New Roman" w:hAnsi="Times New Roman"/>
          <w:sz w:val="24"/>
          <w:szCs w:val="24"/>
        </w:rPr>
        <w:t>Ф, административная ответственность наступает</w:t>
      </w:r>
      <w:r w:rsidRPr="00621EE9">
        <w:rPr>
          <w:rFonts w:ascii="Times New Roman" w:eastAsia="Calibri" w:hAnsi="Times New Roman"/>
          <w:sz w:val="24"/>
          <w:szCs w:val="24"/>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w:t>
      </w:r>
      <w:r w:rsidRPr="00621EE9">
        <w:rPr>
          <w:rFonts w:ascii="Times New Roman" w:eastAsia="Calibri" w:hAnsi="Times New Roman"/>
          <w:sz w:val="24"/>
          <w:szCs w:val="24"/>
          <w:lang w:eastAsia="en-US"/>
        </w:rPr>
        <w:t xml:space="preserve">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7" w:history="1">
        <w:r w:rsidRPr="00543FC4">
          <w:rPr>
            <w:rStyle w:val="Hyperlink"/>
            <w:rFonts w:ascii="Times New Roman" w:eastAsia="Calibri" w:hAnsi="Times New Roman"/>
            <w:color w:val="auto"/>
            <w:sz w:val="24"/>
            <w:szCs w:val="24"/>
            <w:u w:val="none"/>
            <w:lang w:eastAsia="en-US"/>
          </w:rPr>
          <w:t>частью 2</w:t>
        </w:r>
      </w:hyperlink>
      <w:r w:rsidRPr="00543FC4">
        <w:rPr>
          <w:rFonts w:ascii="Times New Roman" w:eastAsia="Calibri" w:hAnsi="Times New Roman"/>
          <w:sz w:val="24"/>
          <w:szCs w:val="24"/>
          <w:lang w:eastAsia="en-US"/>
        </w:rPr>
        <w:t xml:space="preserve"> </w:t>
      </w:r>
      <w:r w:rsidRPr="00621EE9">
        <w:rPr>
          <w:rFonts w:ascii="Times New Roman" w:eastAsia="Calibri" w:hAnsi="Times New Roman"/>
          <w:sz w:val="24"/>
          <w:szCs w:val="24"/>
          <w:lang w:eastAsia="en-US"/>
        </w:rPr>
        <w:t>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AC33D0" w:rsidRPr="00A2100A" w:rsidP="00841168">
      <w:pPr>
        <w:pStyle w:val="BodyTextIndent"/>
        <w:spacing w:after="0" w:line="240" w:lineRule="auto"/>
        <w:ind w:left="0" w:firstLine="567"/>
        <w:jc w:val="both"/>
        <w:rPr>
          <w:rFonts w:ascii="Times New Roman" w:hAnsi="Times New Roman"/>
          <w:sz w:val="24"/>
          <w:szCs w:val="24"/>
        </w:rPr>
      </w:pPr>
      <w:r w:rsidRPr="00621EE9">
        <w:rPr>
          <w:rFonts w:ascii="Times New Roman" w:hAnsi="Times New Roman"/>
          <w:sz w:val="24"/>
          <w:szCs w:val="24"/>
        </w:rPr>
        <w:t xml:space="preserve">Исследовав представленные материалы дела, </w:t>
      </w:r>
      <w:r w:rsidRPr="00621EE9">
        <w:rPr>
          <w:rFonts w:ascii="Times New Roman" w:hAnsi="Times New Roman"/>
          <w:sz w:val="24"/>
          <w:szCs w:val="24"/>
        </w:rPr>
        <w:t>мировой судья приходит к</w:t>
      </w:r>
      <w:r w:rsidR="00277EF2">
        <w:rPr>
          <w:rFonts w:ascii="Times New Roman" w:hAnsi="Times New Roman"/>
          <w:sz w:val="24"/>
          <w:szCs w:val="24"/>
        </w:rPr>
        <w:t xml:space="preserve"> убеждению, что вин</w:t>
      </w:r>
      <w:r w:rsidR="00B42706">
        <w:rPr>
          <w:rFonts w:ascii="Times New Roman" w:hAnsi="Times New Roman"/>
          <w:sz w:val="24"/>
          <w:szCs w:val="24"/>
        </w:rPr>
        <w:t>а Гузовского В.П.</w:t>
      </w:r>
      <w:r w:rsidRPr="00621EE9">
        <w:rPr>
          <w:rFonts w:ascii="Times New Roman" w:hAnsi="Times New Roman"/>
          <w:sz w:val="24"/>
          <w:szCs w:val="24"/>
        </w:rPr>
        <w:t xml:space="preserve"> полностью установлена и подтверждается </w:t>
      </w:r>
      <w:r w:rsidRPr="00621EE9">
        <w:rPr>
          <w:rFonts w:ascii="Times New Roman" w:hAnsi="Times New Roman"/>
          <w:sz w:val="24"/>
          <w:szCs w:val="24"/>
        </w:rPr>
        <w:t xml:space="preserve">совокупностью собранных по делу доказательств, а именно:  протоколом об административном правонарушении № </w:t>
      </w:r>
      <w:r w:rsidR="00A00629">
        <w:rPr>
          <w:rFonts w:ascii="Times New Roman" w:hAnsi="Times New Roman"/>
          <w:sz w:val="24"/>
          <w:szCs w:val="24"/>
        </w:rPr>
        <w:t>91032105700059500001</w:t>
      </w:r>
      <w:r w:rsidRPr="00621EE9">
        <w:rPr>
          <w:rFonts w:ascii="Times New Roman" w:hAnsi="Times New Roman"/>
          <w:sz w:val="24"/>
          <w:szCs w:val="24"/>
        </w:rPr>
        <w:t xml:space="preserve"> от </w:t>
      </w:r>
      <w:r w:rsidR="00A00629">
        <w:rPr>
          <w:rFonts w:ascii="Times New Roman" w:hAnsi="Times New Roman"/>
          <w:sz w:val="24"/>
          <w:szCs w:val="24"/>
        </w:rPr>
        <w:t>26.02</w:t>
      </w:r>
      <w:r w:rsidR="002C3C0A">
        <w:rPr>
          <w:rFonts w:ascii="Times New Roman" w:hAnsi="Times New Roman"/>
          <w:sz w:val="24"/>
          <w:szCs w:val="24"/>
        </w:rPr>
        <w:t>.</w:t>
      </w:r>
      <w:r w:rsidR="00F4530F">
        <w:rPr>
          <w:rFonts w:ascii="Times New Roman" w:hAnsi="Times New Roman"/>
          <w:sz w:val="24"/>
          <w:szCs w:val="24"/>
        </w:rPr>
        <w:t>2021</w:t>
      </w:r>
      <w:r w:rsidR="006459E8">
        <w:rPr>
          <w:rFonts w:ascii="Times New Roman" w:hAnsi="Times New Roman"/>
          <w:sz w:val="24"/>
          <w:szCs w:val="24"/>
        </w:rPr>
        <w:t>,</w:t>
      </w:r>
      <w:r w:rsidRPr="00621EE9">
        <w:rPr>
          <w:rFonts w:ascii="Times New Roman" w:hAnsi="Times New Roman"/>
          <w:sz w:val="24"/>
          <w:szCs w:val="24"/>
        </w:rPr>
        <w:t xml:space="preserve"> в котором изло</w:t>
      </w:r>
      <w:r w:rsidRPr="00621EE9">
        <w:rPr>
          <w:rFonts w:ascii="Times New Roman" w:hAnsi="Times New Roman"/>
          <w:sz w:val="24"/>
          <w:szCs w:val="24"/>
        </w:rPr>
        <w:t>жены обстоятельства совершения административного правонару</w:t>
      </w:r>
      <w:r w:rsidR="00056B39">
        <w:rPr>
          <w:rFonts w:ascii="Times New Roman" w:hAnsi="Times New Roman"/>
          <w:sz w:val="24"/>
          <w:szCs w:val="24"/>
        </w:rPr>
        <w:t>шения (л.д. 1-2</w:t>
      </w:r>
      <w:r w:rsidRPr="00621EE9">
        <w:rPr>
          <w:rFonts w:ascii="Times New Roman" w:hAnsi="Times New Roman"/>
          <w:sz w:val="24"/>
          <w:szCs w:val="24"/>
        </w:rPr>
        <w:t xml:space="preserve">); </w:t>
      </w:r>
      <w:r w:rsidR="0020346C">
        <w:rPr>
          <w:rFonts w:ascii="Times New Roman" w:hAnsi="Times New Roman"/>
          <w:sz w:val="24"/>
          <w:szCs w:val="24"/>
        </w:rPr>
        <w:t>копией акта № 4673 от 12.08.2020</w:t>
      </w:r>
      <w:r w:rsidR="00056B39">
        <w:rPr>
          <w:rFonts w:ascii="Times New Roman" w:hAnsi="Times New Roman"/>
          <w:sz w:val="24"/>
          <w:szCs w:val="24"/>
        </w:rPr>
        <w:t xml:space="preserve"> </w:t>
      </w:r>
      <w:r w:rsidR="0020346C">
        <w:rPr>
          <w:rFonts w:ascii="Times New Roman" w:hAnsi="Times New Roman"/>
          <w:sz w:val="24"/>
          <w:szCs w:val="24"/>
        </w:rPr>
        <w:t>(л.д. 6-8</w:t>
      </w:r>
      <w:r w:rsidR="003F481F">
        <w:rPr>
          <w:rFonts w:ascii="Times New Roman" w:hAnsi="Times New Roman"/>
          <w:sz w:val="24"/>
          <w:szCs w:val="24"/>
        </w:rPr>
        <w:t>)</w:t>
      </w:r>
      <w:r w:rsidR="00B82F7E">
        <w:rPr>
          <w:rFonts w:ascii="Times New Roman" w:hAnsi="Times New Roman"/>
          <w:sz w:val="24"/>
          <w:szCs w:val="24"/>
        </w:rPr>
        <w:t xml:space="preserve">; </w:t>
      </w:r>
      <w:r w:rsidRPr="00A2100A">
        <w:rPr>
          <w:rFonts w:ascii="Times New Roman" w:hAnsi="Times New Roman"/>
          <w:sz w:val="24"/>
          <w:szCs w:val="24"/>
        </w:rPr>
        <w:t>копией требования</w:t>
      </w:r>
      <w:r w:rsidR="00A00629">
        <w:rPr>
          <w:rFonts w:ascii="Times New Roman" w:hAnsi="Times New Roman"/>
          <w:sz w:val="24"/>
          <w:szCs w:val="24"/>
        </w:rPr>
        <w:t xml:space="preserve"> № 1045 от 02.07.2020</w:t>
      </w:r>
      <w:r w:rsidR="003F481F">
        <w:rPr>
          <w:rFonts w:ascii="Times New Roman" w:hAnsi="Times New Roman"/>
          <w:sz w:val="24"/>
          <w:szCs w:val="24"/>
        </w:rPr>
        <w:t xml:space="preserve"> с квитанцией о получении</w:t>
      </w:r>
      <w:r w:rsidRPr="00A2100A">
        <w:rPr>
          <w:rFonts w:ascii="Times New Roman" w:hAnsi="Times New Roman"/>
          <w:sz w:val="24"/>
          <w:szCs w:val="24"/>
        </w:rPr>
        <w:t xml:space="preserve"> (л.д.</w:t>
      </w:r>
      <w:r w:rsidR="0020346C">
        <w:rPr>
          <w:rFonts w:ascii="Times New Roman" w:hAnsi="Times New Roman"/>
          <w:sz w:val="24"/>
          <w:szCs w:val="24"/>
        </w:rPr>
        <w:t xml:space="preserve"> 4-5</w:t>
      </w:r>
      <w:r w:rsidR="002B65C0">
        <w:rPr>
          <w:rFonts w:ascii="Times New Roman" w:hAnsi="Times New Roman"/>
          <w:sz w:val="24"/>
          <w:szCs w:val="24"/>
        </w:rPr>
        <w:t>);</w:t>
      </w:r>
      <w:r w:rsidR="0020346C">
        <w:rPr>
          <w:rFonts w:ascii="Times New Roman" w:hAnsi="Times New Roman"/>
          <w:sz w:val="24"/>
          <w:szCs w:val="24"/>
        </w:rPr>
        <w:t>копией решения № 744 от 02.10.2020 ( л.д.9-</w:t>
      </w:r>
      <w:r w:rsidR="00AC6061">
        <w:rPr>
          <w:rFonts w:ascii="Times New Roman" w:hAnsi="Times New Roman"/>
          <w:sz w:val="24"/>
          <w:szCs w:val="24"/>
        </w:rPr>
        <w:t>12);</w:t>
      </w:r>
      <w:r w:rsidR="002B65C0">
        <w:rPr>
          <w:rFonts w:ascii="Times New Roman" w:hAnsi="Times New Roman"/>
          <w:sz w:val="24"/>
          <w:szCs w:val="24"/>
        </w:rPr>
        <w:t xml:space="preserve"> </w:t>
      </w:r>
      <w:r w:rsidRPr="00A2100A">
        <w:rPr>
          <w:rFonts w:ascii="Times New Roman" w:hAnsi="Times New Roman"/>
          <w:sz w:val="24"/>
          <w:szCs w:val="24"/>
        </w:rPr>
        <w:t xml:space="preserve"> </w:t>
      </w:r>
      <w:r>
        <w:rPr>
          <w:rFonts w:ascii="Times New Roman" w:hAnsi="Times New Roman"/>
          <w:sz w:val="24"/>
          <w:szCs w:val="24"/>
        </w:rPr>
        <w:t xml:space="preserve"> </w:t>
      </w:r>
      <w:r w:rsidRPr="00A2100A">
        <w:rPr>
          <w:rFonts w:ascii="Times New Roman" w:hAnsi="Times New Roman"/>
          <w:sz w:val="24"/>
          <w:szCs w:val="24"/>
        </w:rPr>
        <w:t xml:space="preserve">выпиской </w:t>
      </w:r>
      <w:r w:rsidRPr="00A2100A">
        <w:rPr>
          <w:rFonts w:ascii="Times New Roman" w:hAnsi="Times New Roman"/>
          <w:sz w:val="24"/>
          <w:szCs w:val="24"/>
        </w:rPr>
        <w:t xml:space="preserve">из Единого государственного реестра юридических лиц (л.д. </w:t>
      </w:r>
      <w:r w:rsidR="00AC6061">
        <w:rPr>
          <w:rFonts w:ascii="Times New Roman" w:hAnsi="Times New Roman"/>
          <w:sz w:val="24"/>
          <w:szCs w:val="24"/>
        </w:rPr>
        <w:t>15-18</w:t>
      </w:r>
      <w:r w:rsidRPr="00A2100A">
        <w:rPr>
          <w:rFonts w:ascii="Times New Roman" w:hAnsi="Times New Roman"/>
          <w:sz w:val="24"/>
          <w:szCs w:val="24"/>
        </w:rPr>
        <w:t>).</w:t>
      </w:r>
    </w:p>
    <w:p w:rsidR="00BA4116" w:rsidRPr="00621EE9" w:rsidP="00841168">
      <w:pPr>
        <w:pStyle w:val="BodyTextIndent"/>
        <w:spacing w:after="0" w:line="240" w:lineRule="auto"/>
        <w:ind w:left="0" w:firstLine="567"/>
        <w:jc w:val="both"/>
        <w:rPr>
          <w:rFonts w:ascii="Times New Roman" w:hAnsi="Times New Roman"/>
          <w:sz w:val="24"/>
          <w:szCs w:val="24"/>
        </w:rPr>
      </w:pPr>
      <w:r w:rsidRPr="00621EE9">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w:t>
      </w:r>
      <w:r w:rsidR="00C64C90">
        <w:rPr>
          <w:rFonts w:ascii="Times New Roman" w:hAnsi="Times New Roman"/>
          <w:sz w:val="24"/>
          <w:szCs w:val="24"/>
        </w:rPr>
        <w:t>изнания виновным Гузовского  В.П.</w:t>
      </w:r>
      <w:r w:rsidRPr="00621EE9">
        <w:rPr>
          <w:rFonts w:ascii="Times New Roman" w:hAnsi="Times New Roman"/>
          <w:sz w:val="24"/>
          <w:szCs w:val="24"/>
        </w:rPr>
        <w:t xml:space="preserve"> в нарушении </w:t>
      </w:r>
      <w:r w:rsidR="00841168">
        <w:rPr>
          <w:rFonts w:ascii="Times New Roman" w:hAnsi="Times New Roman"/>
          <w:sz w:val="24"/>
          <w:szCs w:val="24"/>
        </w:rPr>
        <w:t xml:space="preserve">п.3 ст.88, ст. 129.1 </w:t>
      </w:r>
      <w:r w:rsidRPr="00621EE9">
        <w:rPr>
          <w:rFonts w:ascii="Times New Roman" w:hAnsi="Times New Roman"/>
          <w:sz w:val="24"/>
          <w:szCs w:val="24"/>
        </w:rPr>
        <w:t>Налогового Кодекс</w:t>
      </w:r>
      <w:r w:rsidR="00543FC4">
        <w:rPr>
          <w:rFonts w:ascii="Times New Roman" w:hAnsi="Times New Roman"/>
          <w:sz w:val="24"/>
          <w:szCs w:val="24"/>
        </w:rPr>
        <w:t>а РФ, и как следствие</w:t>
      </w:r>
      <w:r w:rsidR="00841168">
        <w:rPr>
          <w:rFonts w:ascii="Times New Roman" w:hAnsi="Times New Roman"/>
          <w:sz w:val="24"/>
          <w:szCs w:val="24"/>
        </w:rPr>
        <w:t>,</w:t>
      </w:r>
      <w:r w:rsidR="00543FC4">
        <w:rPr>
          <w:rFonts w:ascii="Times New Roman" w:hAnsi="Times New Roman"/>
          <w:sz w:val="24"/>
          <w:szCs w:val="24"/>
        </w:rPr>
        <w:t xml:space="preserve"> совершении</w:t>
      </w:r>
      <w:r w:rsidRPr="00621EE9">
        <w:rPr>
          <w:rFonts w:ascii="Times New Roman" w:hAnsi="Times New Roman"/>
          <w:sz w:val="24"/>
          <w:szCs w:val="24"/>
        </w:rPr>
        <w:t xml:space="preserve"> административного правонарушения,  предусмотренного </w:t>
      </w:r>
      <w:r w:rsidRPr="00621EE9">
        <w:rPr>
          <w:rFonts w:ascii="Times New Roman" w:eastAsia="Calibri" w:hAnsi="Times New Roman"/>
          <w:sz w:val="24"/>
          <w:szCs w:val="24"/>
          <w:lang w:eastAsia="en-US"/>
        </w:rPr>
        <w:t xml:space="preserve">ч. 1 ст. 15.6 </w:t>
      </w:r>
      <w:r w:rsidRPr="00621EE9">
        <w:rPr>
          <w:rFonts w:ascii="Times New Roman" w:hAnsi="Times New Roman"/>
          <w:sz w:val="24"/>
          <w:szCs w:val="24"/>
        </w:rPr>
        <w:t xml:space="preserve">КоАП РФ. </w:t>
      </w:r>
    </w:p>
    <w:p w:rsidR="00BA4116" w:rsidRPr="00621EE9" w:rsidP="004C48E8">
      <w:pPr>
        <w:pStyle w:val="ConsPlusNormal"/>
        <w:ind w:firstLine="567"/>
        <w:jc w:val="both"/>
        <w:rPr>
          <w:sz w:val="24"/>
          <w:szCs w:val="24"/>
        </w:rPr>
      </w:pPr>
      <w:r w:rsidRPr="00621EE9">
        <w:rPr>
          <w:sz w:val="24"/>
          <w:szCs w:val="24"/>
        </w:rPr>
        <w:t>Обстоятельств, смягчающих и обстоятельств, отягчающих административную от</w:t>
      </w:r>
      <w:r w:rsidR="004C48E8">
        <w:rPr>
          <w:sz w:val="24"/>
          <w:szCs w:val="24"/>
        </w:rPr>
        <w:t xml:space="preserve">ветственность - не установлено. </w:t>
      </w:r>
      <w:r w:rsidRPr="00621EE9">
        <w:rPr>
          <w:sz w:val="24"/>
          <w:szCs w:val="24"/>
        </w:rPr>
        <w:t xml:space="preserve">Оснований для </w:t>
      </w:r>
      <w:r w:rsidRPr="00621EE9">
        <w:rPr>
          <w:sz w:val="24"/>
          <w:szCs w:val="24"/>
        </w:rPr>
        <w:t>применения положений ст. 2.9 КоАП РФ не усматриваю.</w:t>
      </w:r>
    </w:p>
    <w:p w:rsidR="00BA4116" w:rsidRPr="00621EE9" w:rsidP="00BA4116">
      <w:pPr>
        <w:spacing w:after="0" w:line="240" w:lineRule="auto"/>
        <w:ind w:firstLine="567"/>
        <w:jc w:val="both"/>
        <w:rPr>
          <w:rFonts w:ascii="Times New Roman" w:hAnsi="Times New Roman"/>
          <w:sz w:val="24"/>
          <w:szCs w:val="24"/>
        </w:rPr>
      </w:pPr>
      <w:r w:rsidRPr="00621EE9">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BA4116" w:rsidRPr="00621EE9" w:rsidP="00BA4116">
      <w:pPr>
        <w:pStyle w:val="BodyText2"/>
        <w:spacing w:after="0" w:line="240" w:lineRule="auto"/>
        <w:ind w:firstLine="567"/>
        <w:jc w:val="both"/>
        <w:rPr>
          <w:rFonts w:ascii="Times New Roman" w:hAnsi="Times New Roman"/>
          <w:sz w:val="24"/>
          <w:szCs w:val="24"/>
        </w:rPr>
      </w:pPr>
      <w:r w:rsidRPr="00621EE9">
        <w:rPr>
          <w:rFonts w:ascii="Times New Roman" w:hAnsi="Times New Roman"/>
          <w:sz w:val="24"/>
          <w:szCs w:val="24"/>
        </w:rPr>
        <w:tab/>
        <w:t>Руководствуясь ст.ст. 29.10, 32.2  КоАП Российской Фе</w:t>
      </w:r>
      <w:r w:rsidRPr="00621EE9">
        <w:rPr>
          <w:rFonts w:ascii="Times New Roman" w:hAnsi="Times New Roman"/>
          <w:sz w:val="24"/>
          <w:szCs w:val="24"/>
        </w:rPr>
        <w:t>дерации,</w:t>
      </w:r>
    </w:p>
    <w:p w:rsidR="00BA4116" w:rsidRPr="00621EE9" w:rsidP="00BA4116">
      <w:pPr>
        <w:spacing w:after="0" w:line="240" w:lineRule="auto"/>
        <w:ind w:firstLine="567"/>
        <w:jc w:val="both"/>
        <w:rPr>
          <w:rFonts w:ascii="Times New Roman" w:hAnsi="Times New Roman"/>
          <w:b/>
          <w:sz w:val="24"/>
          <w:szCs w:val="24"/>
        </w:rPr>
      </w:pPr>
      <w:r w:rsidRPr="00621EE9">
        <w:rPr>
          <w:rFonts w:ascii="Times New Roman" w:hAnsi="Times New Roman"/>
          <w:b/>
          <w:sz w:val="24"/>
          <w:szCs w:val="24"/>
        </w:rPr>
        <w:t xml:space="preserve">                                               </w:t>
      </w:r>
    </w:p>
    <w:p w:rsidR="00BA4116" w:rsidRPr="00621EE9" w:rsidP="00BA4116">
      <w:pPr>
        <w:spacing w:after="0" w:line="240" w:lineRule="auto"/>
        <w:ind w:firstLine="567"/>
        <w:jc w:val="center"/>
        <w:rPr>
          <w:rFonts w:ascii="Times New Roman" w:hAnsi="Times New Roman"/>
          <w:b/>
          <w:sz w:val="24"/>
          <w:szCs w:val="24"/>
        </w:rPr>
      </w:pPr>
      <w:r w:rsidRPr="00621EE9">
        <w:rPr>
          <w:rFonts w:ascii="Times New Roman" w:hAnsi="Times New Roman"/>
          <w:b/>
          <w:sz w:val="24"/>
          <w:szCs w:val="24"/>
        </w:rPr>
        <w:t>П О С Т А Н О В И Л:</w:t>
      </w:r>
    </w:p>
    <w:p w:rsidR="00BA4116" w:rsidRPr="00621EE9" w:rsidP="00FE7282">
      <w:pPr>
        <w:autoSpaceDE w:val="0"/>
        <w:autoSpaceDN w:val="0"/>
        <w:adjustRightInd w:val="0"/>
        <w:spacing w:after="0" w:line="240" w:lineRule="auto"/>
        <w:ind w:firstLine="567"/>
        <w:jc w:val="both"/>
        <w:rPr>
          <w:rFonts w:ascii="Times New Roman" w:hAnsi="Times New Roman"/>
          <w:sz w:val="24"/>
          <w:szCs w:val="24"/>
        </w:rPr>
      </w:pPr>
      <w:r w:rsidRPr="00621EE9">
        <w:rPr>
          <w:rFonts w:ascii="Times New Roman" w:hAnsi="Times New Roman"/>
          <w:sz w:val="24"/>
          <w:szCs w:val="24"/>
        </w:rPr>
        <w:t>Признать должностное лицо</w:t>
      </w:r>
      <w:r w:rsidR="0090720F">
        <w:rPr>
          <w:rFonts w:ascii="Times New Roman" w:hAnsi="Times New Roman"/>
          <w:sz w:val="24"/>
          <w:szCs w:val="24"/>
        </w:rPr>
        <w:t xml:space="preserve"> –</w:t>
      </w:r>
      <w:r w:rsidRPr="00376B2C" w:rsidR="00376B2C">
        <w:rPr>
          <w:rFonts w:ascii="Times New Roman" w:hAnsi="Times New Roman"/>
          <w:b/>
          <w:sz w:val="24"/>
          <w:szCs w:val="24"/>
        </w:rPr>
        <w:t xml:space="preserve"> </w:t>
      </w:r>
      <w:r>
        <w:rPr>
          <w:rFonts w:ascii="Times New Roman" w:hAnsi="Times New Roman"/>
          <w:b/>
          <w:sz w:val="24"/>
          <w:szCs w:val="24"/>
        </w:rPr>
        <w:t>Гузовского</w:t>
      </w:r>
      <w:r>
        <w:rPr>
          <w:rFonts w:ascii="Times New Roman" w:hAnsi="Times New Roman"/>
          <w:b/>
          <w:sz w:val="24"/>
          <w:szCs w:val="24"/>
        </w:rPr>
        <w:t xml:space="preserve"> Валерия Павловича</w:t>
      </w:r>
      <w:r>
        <w:rPr>
          <w:rFonts w:ascii="Times New Roman" w:hAnsi="Times New Roman"/>
          <w:sz w:val="24"/>
          <w:szCs w:val="24"/>
        </w:rPr>
        <w:t xml:space="preserve">, </w:t>
      </w:r>
      <w:r w:rsidRPr="00FD7B9A" w:rsidR="00FE7282">
        <w:rPr>
          <w:rFonts w:ascii="Times New Roman" w:hAnsi="Times New Roman"/>
        </w:rPr>
        <w:t>«ПЕРСОНАЛЬНЫЕ ДАННЫЕ»</w:t>
      </w:r>
      <w:r>
        <w:rPr>
          <w:rFonts w:ascii="Times New Roman" w:hAnsi="Times New Roman"/>
          <w:sz w:val="24"/>
          <w:szCs w:val="24"/>
        </w:rPr>
        <w:t>,</w:t>
      </w:r>
      <w:r w:rsidRPr="00621EE9">
        <w:rPr>
          <w:rFonts w:ascii="Times New Roman" w:hAnsi="Times New Roman"/>
          <w:sz w:val="24"/>
          <w:szCs w:val="24"/>
        </w:rPr>
        <w:t xml:space="preserve"> виновным в совершении административного правонарушения, предусмотренного </w:t>
      </w:r>
      <w:r w:rsidRPr="00621EE9">
        <w:rPr>
          <w:rFonts w:ascii="Times New Roman" w:eastAsia="Calibri" w:hAnsi="Times New Roman"/>
          <w:sz w:val="24"/>
          <w:szCs w:val="24"/>
          <w:lang w:eastAsia="en-US"/>
        </w:rPr>
        <w:t xml:space="preserve">ч. 1 ст. 15.6 </w:t>
      </w:r>
      <w:r w:rsidRPr="00621EE9">
        <w:rPr>
          <w:rFonts w:ascii="Times New Roman" w:hAnsi="Times New Roman"/>
          <w:sz w:val="24"/>
          <w:szCs w:val="24"/>
        </w:rPr>
        <w:t xml:space="preserve">Кодекса Российской Федерации об административных правонарушениях, и назначить ему административное наказание в виде штрафа в размере 300 (триста) рублей. </w:t>
      </w:r>
    </w:p>
    <w:p w:rsidR="00752C2D" w:rsidP="00752C2D">
      <w:pPr>
        <w:spacing w:after="0" w:line="240" w:lineRule="auto"/>
        <w:ind w:firstLine="567"/>
        <w:jc w:val="both"/>
        <w:rPr>
          <w:rFonts w:ascii="Times New Roman" w:hAnsi="Times New Roman"/>
          <w:sz w:val="24"/>
          <w:szCs w:val="24"/>
        </w:rPr>
      </w:pPr>
      <w:r w:rsidRPr="0090720F">
        <w:rPr>
          <w:rFonts w:ascii="Times New Roman" w:hAnsi="Times New Roman"/>
          <w:b/>
          <w:sz w:val="24"/>
          <w:szCs w:val="24"/>
        </w:rPr>
        <w:t>Штраф подлежит перечислению на следующие реквизиты</w:t>
      </w:r>
      <w:r w:rsidRPr="00621EE9">
        <w:rPr>
          <w:rFonts w:ascii="Times New Roman" w:hAnsi="Times New Roman"/>
          <w:sz w:val="24"/>
          <w:szCs w:val="24"/>
        </w:rPr>
        <w:t>:</w:t>
      </w:r>
    </w:p>
    <w:p w:rsidR="00376B2C" w:rsidRPr="00BD0B14" w:rsidP="00BD0B14">
      <w:pPr>
        <w:widowControl w:val="0"/>
        <w:pBdr>
          <w:top w:val="single" w:sz="4" w:space="1" w:color="auto"/>
          <w:left w:val="single" w:sz="4" w:space="4" w:color="auto"/>
          <w:bottom w:val="single" w:sz="4" w:space="1" w:color="auto"/>
          <w:right w:val="single" w:sz="4" w:space="4" w:color="auto"/>
        </w:pBdr>
        <w:jc w:val="both"/>
        <w:rPr>
          <w:rFonts w:ascii="Times New Roman" w:hAnsi="Times New Roman"/>
          <w:i/>
        </w:rPr>
      </w:pPr>
      <w:r w:rsidRPr="00BD0B14">
        <w:rPr>
          <w:rFonts w:ascii="Times New Roman" w:hAnsi="Times New Roman"/>
          <w:i/>
        </w:rPr>
        <w:t xml:space="preserve">Получатель: УФК по РК (Министерство юстиции Республики Крым), Лицевой счет  </w:t>
      </w:r>
      <w:r w:rsidRPr="00BD0B14">
        <w:rPr>
          <w:rFonts w:ascii="Times New Roman" w:hAnsi="Times New Roman"/>
          <w:i/>
          <w:u w:val="single"/>
        </w:rPr>
        <w:t>04752203230</w:t>
      </w:r>
      <w:r w:rsidRPr="00BD0B14">
        <w:rPr>
          <w:rFonts w:ascii="Times New Roman" w:hAnsi="Times New Roman"/>
          <w:i/>
        </w:rPr>
        <w:t xml:space="preserve"> в УФК по  Республике Крым, ИНН 9102013284, КПП 910201001, Единый казначейский счет– </w:t>
      </w:r>
      <w:r w:rsidRPr="00BD0B14">
        <w:rPr>
          <w:rFonts w:ascii="Times New Roman" w:hAnsi="Times New Roman"/>
          <w:i/>
          <w:color w:val="000000"/>
          <w:u w:val="single"/>
          <w:shd w:val="clear" w:color="auto" w:fill="FFFFFF"/>
        </w:rPr>
        <w:t>40102810645370000035</w:t>
      </w:r>
      <w:r w:rsidRPr="00BD0B14">
        <w:rPr>
          <w:rFonts w:ascii="Times New Roman" w:hAnsi="Times New Roman"/>
          <w:i/>
          <w:color w:val="000000"/>
          <w:shd w:val="clear" w:color="auto" w:fill="FFFFFF"/>
        </w:rPr>
        <w:t xml:space="preserve">, Казначейский счет </w:t>
      </w:r>
      <w:r w:rsidRPr="00BD0B14" w:rsidR="00425502">
        <w:rPr>
          <w:rFonts w:ascii="Times New Roman" w:hAnsi="Times New Roman"/>
          <w:i/>
          <w:color w:val="000000"/>
          <w:u w:val="single"/>
          <w:shd w:val="clear" w:color="auto" w:fill="FFFFFF"/>
        </w:rPr>
        <w:t>031006430000000</w:t>
      </w:r>
      <w:r w:rsidRPr="00BD0B14">
        <w:rPr>
          <w:rFonts w:ascii="Times New Roman" w:hAnsi="Times New Roman"/>
          <w:i/>
          <w:color w:val="000000"/>
          <w:u w:val="single"/>
          <w:shd w:val="clear" w:color="auto" w:fill="FFFFFF"/>
        </w:rPr>
        <w:t>17500</w:t>
      </w:r>
      <w:r w:rsidRPr="00BD0B14">
        <w:rPr>
          <w:rFonts w:ascii="Times New Roman" w:hAnsi="Times New Roman"/>
          <w:i/>
          <w:color w:val="000000"/>
          <w:shd w:val="clear" w:color="auto" w:fill="FFFFFF"/>
        </w:rPr>
        <w:t xml:space="preserve"> в Отделении Республики Крым Банка России// УФК по Республике Крым г.Симферополь</w:t>
      </w:r>
      <w:r w:rsidRPr="00BD0B14">
        <w:rPr>
          <w:rFonts w:ascii="Times New Roman" w:hAnsi="Times New Roman"/>
          <w:i/>
        </w:rPr>
        <w:t xml:space="preserve">; БИК – </w:t>
      </w:r>
      <w:r w:rsidRPr="00BD0B14">
        <w:rPr>
          <w:rFonts w:ascii="Times New Roman" w:hAnsi="Times New Roman"/>
          <w:i/>
          <w:color w:val="000000"/>
          <w:u w:val="single"/>
          <w:shd w:val="clear" w:color="auto" w:fill="FFFFFF"/>
        </w:rPr>
        <w:t>013510002</w:t>
      </w:r>
      <w:r w:rsidRPr="00BD0B14">
        <w:rPr>
          <w:rFonts w:ascii="Times New Roman" w:hAnsi="Times New Roman"/>
          <w:i/>
        </w:rPr>
        <w:t xml:space="preserve">; ОКТМО </w:t>
      </w:r>
      <w:r w:rsidRPr="00BD0B14">
        <w:rPr>
          <w:rFonts w:ascii="Times New Roman" w:hAnsi="Times New Roman"/>
          <w:i/>
          <w:u w:val="single"/>
        </w:rPr>
        <w:t>35729000;</w:t>
      </w:r>
      <w:r w:rsidRPr="00BD0B14">
        <w:rPr>
          <w:rFonts w:ascii="Times New Roman" w:hAnsi="Times New Roman"/>
          <w:i/>
        </w:rPr>
        <w:t xml:space="preserve"> Код Сводного реестра </w:t>
      </w:r>
      <w:r w:rsidRPr="00BD0B14">
        <w:rPr>
          <w:rFonts w:ascii="Times New Roman" w:hAnsi="Times New Roman"/>
          <w:i/>
          <w:u w:val="single"/>
        </w:rPr>
        <w:t xml:space="preserve">35220323 </w:t>
      </w:r>
      <w:r w:rsidRPr="00BD0B14">
        <w:rPr>
          <w:rFonts w:ascii="Times New Roman" w:hAnsi="Times New Roman"/>
          <w:i/>
        </w:rPr>
        <w:t xml:space="preserve"> код классификации доходов бюджета – </w:t>
      </w:r>
      <w:r w:rsidRPr="00BD0B14">
        <w:rPr>
          <w:rFonts w:ascii="Times New Roman" w:hAnsi="Times New Roman"/>
          <w:i/>
          <w:u w:val="single"/>
        </w:rPr>
        <w:t>828</w:t>
      </w:r>
      <w:r w:rsidRPr="00BD0B14">
        <w:rPr>
          <w:rFonts w:ascii="Times New Roman" w:hAnsi="Times New Roman"/>
          <w:i/>
          <w:color w:val="000000"/>
          <w:u w:val="single"/>
          <w:shd w:val="clear" w:color="auto" w:fill="FFFFFF"/>
        </w:rPr>
        <w:t xml:space="preserve"> 116 01153 01 0006 140</w:t>
      </w:r>
      <w:r w:rsidRPr="00BD0B14">
        <w:rPr>
          <w:rFonts w:ascii="Times New Roman" w:hAnsi="Times New Roman"/>
          <w:i/>
          <w:color w:val="000000"/>
          <w:shd w:val="clear" w:color="auto" w:fill="FFFFFF"/>
        </w:rPr>
        <w:t>;</w:t>
      </w:r>
      <w:r w:rsidRPr="00BD0B14">
        <w:rPr>
          <w:rFonts w:ascii="Times New Roman" w:hAnsi="Times New Roman"/>
          <w:i/>
        </w:rPr>
        <w:t xml:space="preserve"> наименование платежа – штрафы за непредставлени</w:t>
      </w:r>
      <w:r w:rsidRPr="00BD0B14">
        <w:rPr>
          <w:rFonts w:ascii="Times New Roman" w:hAnsi="Times New Roman"/>
          <w:i/>
        </w:rPr>
        <w:t xml:space="preserve">е (несообщение) сведений, необходимых для осуществления налогового </w:t>
      </w:r>
      <w:r w:rsidRPr="00BD0B14" w:rsidR="00BD0B14">
        <w:rPr>
          <w:rFonts w:ascii="Times New Roman" w:hAnsi="Times New Roman"/>
          <w:i/>
        </w:rPr>
        <w:t>к</w:t>
      </w:r>
      <w:r w:rsidR="0069169F">
        <w:rPr>
          <w:rFonts w:ascii="Times New Roman" w:hAnsi="Times New Roman"/>
          <w:i/>
        </w:rPr>
        <w:t>о</w:t>
      </w:r>
      <w:r w:rsidR="00C64C90">
        <w:rPr>
          <w:rFonts w:ascii="Times New Roman" w:hAnsi="Times New Roman"/>
          <w:i/>
        </w:rPr>
        <w:t>нтроля( постановление № 5-99-292</w:t>
      </w:r>
      <w:r w:rsidR="0069169F">
        <w:rPr>
          <w:rFonts w:ascii="Times New Roman" w:hAnsi="Times New Roman"/>
          <w:i/>
        </w:rPr>
        <w:t>/2021 от 24.06</w:t>
      </w:r>
      <w:r w:rsidRPr="00BD0B14" w:rsidR="00BD0B14">
        <w:rPr>
          <w:rFonts w:ascii="Times New Roman" w:hAnsi="Times New Roman"/>
          <w:i/>
        </w:rPr>
        <w:t xml:space="preserve">.2021.  </w:t>
      </w:r>
    </w:p>
    <w:p w:rsidR="00BA4116" w:rsidRPr="00621EE9" w:rsidP="00752C2D">
      <w:pPr>
        <w:spacing w:after="0" w:line="240" w:lineRule="auto"/>
        <w:ind w:firstLine="567"/>
        <w:jc w:val="both"/>
        <w:rPr>
          <w:rFonts w:ascii="Times New Roman" w:eastAsia="SimSun" w:hAnsi="Times New Roman"/>
          <w:sz w:val="24"/>
          <w:szCs w:val="24"/>
          <w:lang w:eastAsia="zh-CN"/>
        </w:rPr>
      </w:pPr>
      <w:r w:rsidRPr="00621EE9">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w:t>
      </w:r>
      <w:r w:rsidRPr="00621EE9">
        <w:rPr>
          <w:rFonts w:ascii="Times New Roman" w:eastAsia="SimSun" w:hAnsi="Times New Roman"/>
          <w:sz w:val="24"/>
          <w:szCs w:val="24"/>
          <w:lang w:eastAsia="zh-CN"/>
        </w:rPr>
        <w:t>й ответственности, не позднее 60 дней со дня вступления постановления о наложении административного штрафа в законную силу.</w:t>
      </w:r>
    </w:p>
    <w:p w:rsidR="00BA4116" w:rsidRPr="00621EE9" w:rsidP="00BA4116">
      <w:pPr>
        <w:autoSpaceDE w:val="0"/>
        <w:autoSpaceDN w:val="0"/>
        <w:adjustRightInd w:val="0"/>
        <w:spacing w:after="0" w:line="240" w:lineRule="auto"/>
        <w:ind w:firstLine="567"/>
        <w:jc w:val="both"/>
        <w:rPr>
          <w:rFonts w:ascii="Times New Roman" w:eastAsia="SimSun" w:hAnsi="Times New Roman"/>
          <w:sz w:val="24"/>
          <w:szCs w:val="24"/>
          <w:lang w:eastAsia="zh-CN"/>
        </w:rPr>
      </w:pPr>
      <w:r w:rsidRPr="00621EE9">
        <w:rPr>
          <w:rFonts w:ascii="Times New Roman" w:eastAsia="SimSun" w:hAnsi="Times New Roman"/>
          <w:sz w:val="24"/>
          <w:szCs w:val="24"/>
          <w:lang w:eastAsia="zh-CN"/>
        </w:rPr>
        <w:t>Документ, свидетельствующий об уплате административного штрафа, лицо, привлеченное к административной ответственности, направляет су</w:t>
      </w:r>
      <w:r w:rsidRPr="00621EE9">
        <w:rPr>
          <w:rFonts w:ascii="Times New Roman" w:eastAsia="SimSun" w:hAnsi="Times New Roman"/>
          <w:sz w:val="24"/>
          <w:szCs w:val="24"/>
          <w:lang w:eastAsia="zh-CN"/>
        </w:rPr>
        <w:t xml:space="preserve">дье, в орган, должностному лицу, вынесшим постановление. </w:t>
      </w:r>
    </w:p>
    <w:p w:rsidR="00BA4116" w:rsidRPr="00621EE9" w:rsidP="00BA4116">
      <w:pPr>
        <w:autoSpaceDE w:val="0"/>
        <w:autoSpaceDN w:val="0"/>
        <w:adjustRightInd w:val="0"/>
        <w:spacing w:after="0" w:line="240" w:lineRule="auto"/>
        <w:ind w:firstLine="567"/>
        <w:jc w:val="both"/>
        <w:outlineLvl w:val="2"/>
        <w:rPr>
          <w:rFonts w:ascii="Times New Roman" w:hAnsi="Times New Roman"/>
          <w:sz w:val="24"/>
          <w:szCs w:val="24"/>
        </w:rPr>
      </w:pPr>
      <w:r w:rsidRPr="00621EE9">
        <w:rPr>
          <w:rFonts w:ascii="Times New Roman" w:hAnsi="Times New Roman"/>
          <w:sz w:val="24"/>
          <w:szCs w:val="24"/>
        </w:rPr>
        <w:t xml:space="preserve">Неуплата административного штрафа в срок, предусмотренный настоящим </w:t>
      </w:r>
      <w:hyperlink r:id="rId8" w:history="1">
        <w:r w:rsidRPr="0090720F">
          <w:rPr>
            <w:rStyle w:val="Hyperlink"/>
            <w:rFonts w:ascii="Times New Roman" w:hAnsi="Times New Roman"/>
            <w:color w:val="auto"/>
            <w:sz w:val="24"/>
            <w:szCs w:val="24"/>
            <w:u w:val="none"/>
          </w:rPr>
          <w:t>Кодексом</w:t>
        </w:r>
      </w:hyperlink>
      <w:r w:rsidRPr="0090720F">
        <w:rPr>
          <w:rFonts w:ascii="Times New Roman" w:hAnsi="Times New Roman"/>
          <w:sz w:val="24"/>
          <w:szCs w:val="24"/>
        </w:rPr>
        <w:t xml:space="preserve">, </w:t>
      </w:r>
      <w:r w:rsidRPr="00621EE9">
        <w:rPr>
          <w:rFonts w:ascii="Times New Roman" w:hAnsi="Times New Roman"/>
          <w:sz w:val="24"/>
          <w:szCs w:val="24"/>
        </w:rPr>
        <w:t xml:space="preserve">влечет наложение административного </w:t>
      </w:r>
      <w:r w:rsidRPr="00621EE9">
        <w:rPr>
          <w:rFonts w:ascii="Times New Roman" w:hAnsi="Times New Roman"/>
          <w:sz w:val="24"/>
          <w:szCs w:val="24"/>
        </w:rPr>
        <w:t>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4116" w:rsidRPr="00621EE9" w:rsidP="00BA4116">
      <w:pPr>
        <w:spacing w:after="0" w:line="240" w:lineRule="auto"/>
        <w:ind w:firstLine="567"/>
        <w:jc w:val="both"/>
        <w:rPr>
          <w:rFonts w:ascii="Times New Roman" w:hAnsi="Times New Roman"/>
          <w:b/>
          <w:sz w:val="24"/>
          <w:szCs w:val="24"/>
        </w:rPr>
      </w:pPr>
      <w:r w:rsidRPr="00621EE9">
        <w:rPr>
          <w:rFonts w:ascii="Times New Roman" w:eastAsia="SimSun" w:hAnsi="Times New Roman"/>
          <w:iCs/>
          <w:sz w:val="24"/>
          <w:szCs w:val="24"/>
          <w:lang w:eastAsia="zh-CN"/>
        </w:rPr>
        <w:t>Постановление м</w:t>
      </w:r>
      <w:r w:rsidRPr="00621EE9">
        <w:rPr>
          <w:rFonts w:ascii="Times New Roman" w:eastAsia="SimSun" w:hAnsi="Times New Roman"/>
          <w:iCs/>
          <w:sz w:val="24"/>
          <w:szCs w:val="24"/>
          <w:lang w:eastAsia="zh-CN"/>
        </w:rPr>
        <w:t xml:space="preserve">ожет быть обжаловано в Ялтинский городской суд Республики Крым </w:t>
      </w:r>
      <w:r w:rsidRPr="00621EE9">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621EE9">
        <w:rPr>
          <w:rFonts w:ascii="Times New Roman" w:eastAsia="SimSun" w:hAnsi="Times New Roman"/>
          <w:iCs/>
          <w:sz w:val="24"/>
          <w:szCs w:val="24"/>
          <w:lang w:eastAsia="zh-CN"/>
        </w:rPr>
        <w:t xml:space="preserve">в течение 10 дней со дня вынесения </w:t>
      </w:r>
      <w:r w:rsidRPr="00621EE9">
        <w:rPr>
          <w:rFonts w:ascii="Times New Roman" w:hAnsi="Times New Roman"/>
          <w:sz w:val="24"/>
          <w:szCs w:val="24"/>
        </w:rPr>
        <w:t>или получения копии постановления.</w:t>
      </w:r>
    </w:p>
    <w:p w:rsidR="00BA4116" w:rsidRPr="0090720F" w:rsidP="004C48E8">
      <w:pPr>
        <w:spacing w:after="0" w:line="240" w:lineRule="auto"/>
        <w:jc w:val="both"/>
        <w:rPr>
          <w:sz w:val="24"/>
          <w:szCs w:val="24"/>
        </w:rPr>
      </w:pPr>
      <w:r>
        <w:rPr>
          <w:rFonts w:ascii="Times New Roman" w:hAnsi="Times New Roman"/>
          <w:b/>
          <w:sz w:val="24"/>
          <w:szCs w:val="24"/>
        </w:rPr>
        <w:t xml:space="preserve">              </w:t>
      </w:r>
      <w:r w:rsidRPr="0090720F">
        <w:rPr>
          <w:rFonts w:ascii="Times New Roman" w:hAnsi="Times New Roman"/>
          <w:sz w:val="24"/>
          <w:szCs w:val="24"/>
        </w:rPr>
        <w:t>Мировой судья:</w:t>
      </w:r>
      <w:r w:rsidRPr="0090720F">
        <w:rPr>
          <w:rFonts w:ascii="Times New Roman" w:hAnsi="Times New Roman"/>
          <w:sz w:val="24"/>
          <w:szCs w:val="24"/>
        </w:rPr>
        <w:tab/>
      </w:r>
      <w:r w:rsidRPr="0090720F">
        <w:rPr>
          <w:rFonts w:ascii="Times New Roman" w:hAnsi="Times New Roman"/>
          <w:sz w:val="24"/>
          <w:szCs w:val="24"/>
        </w:rPr>
        <w:tab/>
      </w:r>
      <w:r w:rsidRPr="0090720F">
        <w:rPr>
          <w:rFonts w:ascii="Times New Roman" w:hAnsi="Times New Roman"/>
          <w:sz w:val="24"/>
          <w:szCs w:val="24"/>
        </w:rPr>
        <w:tab/>
      </w:r>
      <w:r w:rsidRPr="0090720F">
        <w:rPr>
          <w:rFonts w:ascii="Times New Roman" w:hAnsi="Times New Roman"/>
          <w:sz w:val="24"/>
          <w:szCs w:val="24"/>
        </w:rPr>
        <w:tab/>
      </w:r>
      <w:r w:rsidRPr="0090720F">
        <w:rPr>
          <w:rFonts w:ascii="Times New Roman" w:hAnsi="Times New Roman"/>
          <w:sz w:val="24"/>
          <w:szCs w:val="24"/>
        </w:rPr>
        <w:tab/>
      </w:r>
      <w:r w:rsidRPr="0090720F">
        <w:rPr>
          <w:rFonts w:ascii="Times New Roman" w:hAnsi="Times New Roman"/>
          <w:sz w:val="24"/>
          <w:szCs w:val="24"/>
        </w:rPr>
        <w:tab/>
        <w:t>О.В. Переверзева</w:t>
      </w:r>
    </w:p>
    <w:p w:rsidR="00BA4116" w:rsidRPr="00621EE9" w:rsidP="00BA4116">
      <w:pPr>
        <w:rPr>
          <w:sz w:val="24"/>
          <w:szCs w:val="24"/>
        </w:rPr>
      </w:pPr>
    </w:p>
    <w:p w:rsidR="00B409BB"/>
    <w:sectPr w:rsidSect="00752C2D">
      <w:pgSz w:w="11906" w:h="16838"/>
      <w:pgMar w:top="709"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16"/>
    <w:rsid w:val="00056B39"/>
    <w:rsid w:val="001000E0"/>
    <w:rsid w:val="0020346C"/>
    <w:rsid w:val="00277EF2"/>
    <w:rsid w:val="002A02E8"/>
    <w:rsid w:val="002B65C0"/>
    <w:rsid w:val="002C3C0A"/>
    <w:rsid w:val="002D5BCA"/>
    <w:rsid w:val="00352924"/>
    <w:rsid w:val="00376B2C"/>
    <w:rsid w:val="003C67DB"/>
    <w:rsid w:val="003F481F"/>
    <w:rsid w:val="0040459D"/>
    <w:rsid w:val="00425502"/>
    <w:rsid w:val="00433461"/>
    <w:rsid w:val="004B760C"/>
    <w:rsid w:val="004C48E8"/>
    <w:rsid w:val="004E6191"/>
    <w:rsid w:val="00543FC4"/>
    <w:rsid w:val="00621EE9"/>
    <w:rsid w:val="006459E8"/>
    <w:rsid w:val="0069169F"/>
    <w:rsid w:val="006B0546"/>
    <w:rsid w:val="00752C2D"/>
    <w:rsid w:val="00806C85"/>
    <w:rsid w:val="00841168"/>
    <w:rsid w:val="00861F94"/>
    <w:rsid w:val="0090720F"/>
    <w:rsid w:val="009413EF"/>
    <w:rsid w:val="009808C5"/>
    <w:rsid w:val="00A00629"/>
    <w:rsid w:val="00A2100A"/>
    <w:rsid w:val="00A501BA"/>
    <w:rsid w:val="00A9005E"/>
    <w:rsid w:val="00AC33D0"/>
    <w:rsid w:val="00AC6061"/>
    <w:rsid w:val="00AE1BF1"/>
    <w:rsid w:val="00B409BB"/>
    <w:rsid w:val="00B42706"/>
    <w:rsid w:val="00B82F7E"/>
    <w:rsid w:val="00B91E36"/>
    <w:rsid w:val="00BA4116"/>
    <w:rsid w:val="00BD0B14"/>
    <w:rsid w:val="00C64C90"/>
    <w:rsid w:val="00CE3D6C"/>
    <w:rsid w:val="00D249BD"/>
    <w:rsid w:val="00DC106C"/>
    <w:rsid w:val="00DC7DFD"/>
    <w:rsid w:val="00E642BF"/>
    <w:rsid w:val="00EA2B43"/>
    <w:rsid w:val="00F21B9A"/>
    <w:rsid w:val="00F4530F"/>
    <w:rsid w:val="00F60696"/>
    <w:rsid w:val="00FA6079"/>
    <w:rsid w:val="00FC69F1"/>
    <w:rsid w:val="00FD7B9A"/>
    <w:rsid w:val="00FE728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116"/>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A4116"/>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BA4116"/>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BA4116"/>
    <w:pPr>
      <w:spacing w:after="120" w:line="480" w:lineRule="auto"/>
    </w:pPr>
  </w:style>
  <w:style w:type="character" w:customStyle="1" w:styleId="2">
    <w:name w:val="Основной текст 2 Знак"/>
    <w:basedOn w:val="DefaultParagraphFont"/>
    <w:link w:val="BodyText2"/>
    <w:uiPriority w:val="99"/>
    <w:semiHidden/>
    <w:rsid w:val="00BA4116"/>
    <w:rPr>
      <w:rFonts w:ascii="Calibri" w:eastAsia="Times New Roman" w:hAnsi="Calibri" w:cs="Times New Roman"/>
      <w:lang w:eastAsia="ru-RU"/>
    </w:rPr>
  </w:style>
  <w:style w:type="paragraph" w:customStyle="1" w:styleId="ConsPlusNormal">
    <w:name w:val="ConsPlusNormal"/>
    <w:rsid w:val="00BA411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BA4116"/>
    <w:rPr>
      <w:color w:val="0000FF"/>
      <w:u w:val="single"/>
    </w:rPr>
  </w:style>
  <w:style w:type="paragraph" w:styleId="BodyTextIndent">
    <w:name w:val="Body Text Indent"/>
    <w:basedOn w:val="Normal"/>
    <w:link w:val="a0"/>
    <w:uiPriority w:val="99"/>
    <w:unhideWhenUsed/>
    <w:rsid w:val="00BA4116"/>
    <w:pPr>
      <w:spacing w:after="120"/>
      <w:ind w:left="283"/>
    </w:pPr>
  </w:style>
  <w:style w:type="character" w:customStyle="1" w:styleId="a0">
    <w:name w:val="Основной текст с отступом Знак"/>
    <w:basedOn w:val="DefaultParagraphFont"/>
    <w:link w:val="BodyTextIndent"/>
    <w:uiPriority w:val="99"/>
    <w:rsid w:val="00BA4116"/>
    <w:rPr>
      <w:rFonts w:ascii="Calibri" w:eastAsia="Times New Roman" w:hAnsi="Calibri" w:cs="Times New Roman"/>
      <w:lang w:eastAsia="ru-RU"/>
    </w:rPr>
  </w:style>
  <w:style w:type="paragraph" w:styleId="BalloonText">
    <w:name w:val="Balloon Text"/>
    <w:basedOn w:val="Normal"/>
    <w:link w:val="a1"/>
    <w:uiPriority w:val="99"/>
    <w:semiHidden/>
    <w:unhideWhenUsed/>
    <w:rsid w:val="0090720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0720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ref=BDB451F7EC92CD01CF6B2BCB41019BBF05C4E998A6C08D1FD4203CC4D922CA731A3267003BzBk9N"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