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5987" w:rsidRPr="001022BC" w:rsidP="00184ABB">
      <w:pPr>
        <w:pStyle w:val="Title"/>
        <w:spacing w:line="0" w:lineRule="atLeast"/>
        <w:ind w:firstLine="567"/>
        <w:jc w:val="right"/>
        <w:rPr>
          <w:sz w:val="20"/>
        </w:rPr>
      </w:pPr>
      <w:r w:rsidRPr="001022BC">
        <w:rPr>
          <w:sz w:val="20"/>
        </w:rPr>
        <w:t xml:space="preserve">  Дело № 5-99-313/2026</w:t>
      </w:r>
    </w:p>
    <w:p w:rsidR="00095987" w:rsidRPr="001022BC" w:rsidP="00184ABB">
      <w:pPr>
        <w:pStyle w:val="Title"/>
        <w:spacing w:line="0" w:lineRule="atLeast"/>
        <w:ind w:firstLine="567"/>
        <w:jc w:val="right"/>
        <w:rPr>
          <w:sz w:val="20"/>
        </w:rPr>
      </w:pPr>
      <w:r w:rsidRPr="001022BC">
        <w:rPr>
          <w:sz w:val="20"/>
        </w:rPr>
        <w:t>УИД 91</w:t>
      </w:r>
      <w:r w:rsidRPr="001022BC">
        <w:rPr>
          <w:sz w:val="20"/>
          <w:lang w:val="en-US"/>
        </w:rPr>
        <w:t>MS</w:t>
      </w:r>
      <w:r w:rsidRPr="001022BC">
        <w:rPr>
          <w:sz w:val="20"/>
        </w:rPr>
        <w:t>0099-01-2026-001224-03</w:t>
      </w:r>
    </w:p>
    <w:p w:rsidR="00095987" w:rsidRPr="001022BC" w:rsidP="00184ABB">
      <w:pPr>
        <w:pStyle w:val="Title"/>
        <w:spacing w:line="0" w:lineRule="atLeast"/>
        <w:ind w:firstLine="567"/>
        <w:rPr>
          <w:b w:val="0"/>
          <w:sz w:val="20"/>
        </w:rPr>
      </w:pPr>
    </w:p>
    <w:p w:rsidR="00095987" w:rsidRPr="001022BC" w:rsidP="00184ABB">
      <w:pPr>
        <w:pStyle w:val="Title"/>
        <w:spacing w:line="0" w:lineRule="atLeast"/>
        <w:ind w:firstLine="567"/>
        <w:rPr>
          <w:sz w:val="20"/>
        </w:rPr>
      </w:pPr>
      <w:r w:rsidRPr="001022BC">
        <w:rPr>
          <w:sz w:val="20"/>
        </w:rPr>
        <w:t>ПОСТАНОВЛЕНИЕ</w:t>
      </w:r>
    </w:p>
    <w:p w:rsidR="00095987" w:rsidRPr="001022BC" w:rsidP="00184ABB">
      <w:pPr>
        <w:spacing w:after="0" w:line="0" w:lineRule="atLeast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1022BC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095987" w:rsidRPr="001022BC" w:rsidP="00184ABB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</w:p>
    <w:p w:rsidR="00095987" w:rsidRPr="001022BC" w:rsidP="00184ABB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>г. Ялта</w:t>
      </w:r>
      <w:r w:rsidRPr="001022BC">
        <w:rPr>
          <w:rFonts w:ascii="Times New Roman" w:hAnsi="Times New Roman"/>
          <w:sz w:val="20"/>
          <w:szCs w:val="20"/>
        </w:rPr>
        <w:tab/>
      </w:r>
      <w:r w:rsidRPr="001022BC">
        <w:rPr>
          <w:rFonts w:ascii="Times New Roman" w:hAnsi="Times New Roman"/>
          <w:sz w:val="20"/>
          <w:szCs w:val="20"/>
        </w:rPr>
        <w:tab/>
      </w:r>
      <w:r w:rsidRPr="001022BC">
        <w:rPr>
          <w:rFonts w:ascii="Times New Roman" w:hAnsi="Times New Roman"/>
          <w:sz w:val="20"/>
          <w:szCs w:val="20"/>
        </w:rPr>
        <w:tab/>
      </w:r>
      <w:r w:rsidRPr="001022BC">
        <w:rPr>
          <w:rFonts w:ascii="Times New Roman" w:hAnsi="Times New Roman"/>
          <w:sz w:val="20"/>
          <w:szCs w:val="20"/>
        </w:rPr>
        <w:tab/>
      </w:r>
      <w:r w:rsidRPr="001022BC">
        <w:rPr>
          <w:rFonts w:ascii="Times New Roman" w:hAnsi="Times New Roman"/>
          <w:sz w:val="20"/>
          <w:szCs w:val="20"/>
        </w:rPr>
        <w:tab/>
        <w:t xml:space="preserve">                 </w:t>
      </w:r>
      <w:r w:rsidRPr="001022BC">
        <w:rPr>
          <w:rFonts w:ascii="Times New Roman" w:hAnsi="Times New Roman"/>
          <w:sz w:val="20"/>
          <w:szCs w:val="20"/>
        </w:rPr>
        <w:tab/>
        <w:t xml:space="preserve">                       </w:t>
      </w:r>
      <w:r w:rsidRPr="001022BC">
        <w:rPr>
          <w:rFonts w:ascii="Times New Roman" w:hAnsi="Times New Roman"/>
          <w:sz w:val="20"/>
          <w:szCs w:val="20"/>
        </w:rPr>
        <w:t xml:space="preserve">      30 июля  2026 года</w:t>
      </w:r>
    </w:p>
    <w:p w:rsidR="00095987" w:rsidRPr="001022BC" w:rsidP="00184ABB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095987" w:rsidRPr="001022BC" w:rsidP="00184AB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 xml:space="preserve">Мировой судья судебного участка № 99 Ялтинского судебного </w:t>
      </w:r>
      <w:r w:rsidRPr="001022BC">
        <w:rPr>
          <w:rFonts w:ascii="Times New Roman" w:hAnsi="Times New Roman"/>
          <w:sz w:val="20"/>
          <w:szCs w:val="20"/>
        </w:rPr>
        <w:t>района (город республиканского значения Ялта с подчиненной ему территорией) Республики Крым Переверзева О.В.,</w:t>
      </w:r>
    </w:p>
    <w:p w:rsidR="00095987" w:rsidRPr="001022BC" w:rsidP="00184ABB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 xml:space="preserve"> рассмотрев в открытом судебном заседании дело об административном правонарушении в отношении должностного лица – </w:t>
      </w:r>
      <w:r w:rsidRPr="001022BC">
        <w:rPr>
          <w:rFonts w:ascii="Times New Roman" w:hAnsi="Times New Roman"/>
          <w:b/>
          <w:sz w:val="20"/>
          <w:szCs w:val="20"/>
        </w:rPr>
        <w:t>Иванчиковой Ольги Сергеевны,</w:t>
      </w:r>
      <w:r w:rsidRPr="001022BC">
        <w:rPr>
          <w:rFonts w:ascii="Times New Roman" w:hAnsi="Times New Roman"/>
          <w:sz w:val="20"/>
          <w:szCs w:val="20"/>
        </w:rPr>
        <w:t xml:space="preserve"> "ДАННЫЕ ИЗЪЯТЫ" </w:t>
      </w:r>
      <w:r w:rsidRPr="001022BC">
        <w:rPr>
          <w:rFonts w:ascii="Times New Roman" w:hAnsi="Times New Roman"/>
          <w:sz w:val="20"/>
          <w:szCs w:val="20"/>
        </w:rPr>
        <w:t>привлекаемо</w:t>
      </w:r>
      <w:r w:rsidRPr="001022BC" w:rsidR="0029640A">
        <w:rPr>
          <w:rFonts w:ascii="Times New Roman" w:hAnsi="Times New Roman"/>
          <w:sz w:val="20"/>
          <w:szCs w:val="20"/>
        </w:rPr>
        <w:t>й</w:t>
      </w:r>
      <w:r w:rsidRPr="001022BC">
        <w:rPr>
          <w:rFonts w:ascii="Times New Roman" w:hAnsi="Times New Roman"/>
          <w:sz w:val="20"/>
          <w:szCs w:val="20"/>
        </w:rPr>
        <w:t xml:space="preserve"> в совершении административного правон</w:t>
      </w:r>
      <w:r w:rsidRPr="001022BC" w:rsidR="0029640A">
        <w:rPr>
          <w:rFonts w:ascii="Times New Roman" w:hAnsi="Times New Roman"/>
          <w:sz w:val="20"/>
          <w:szCs w:val="20"/>
        </w:rPr>
        <w:t xml:space="preserve">арушения, предусмотренного ч.4 </w:t>
      </w:r>
      <w:r w:rsidRPr="001022BC">
        <w:rPr>
          <w:rFonts w:ascii="Times New Roman" w:hAnsi="Times New Roman"/>
          <w:sz w:val="20"/>
          <w:szCs w:val="20"/>
        </w:rPr>
        <w:t>ст. 15.33 КоАП РФ,</w:t>
      </w:r>
    </w:p>
    <w:p w:rsidR="00095987" w:rsidRPr="001022BC" w:rsidP="00184ABB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095987" w:rsidRPr="001022BC" w:rsidP="00184ABB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>У С Т А Н О В И Л:</w:t>
      </w:r>
    </w:p>
    <w:p w:rsidR="0029640A" w:rsidRPr="001022BC" w:rsidP="00184AB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>Иванчикова О.С.</w:t>
      </w:r>
      <w:r w:rsidRPr="001022BC" w:rsidR="00095987">
        <w:rPr>
          <w:rFonts w:ascii="Times New Roman" w:hAnsi="Times New Roman"/>
          <w:sz w:val="20"/>
          <w:szCs w:val="20"/>
        </w:rPr>
        <w:t>, являясь на момент совершения правонарушения (</w:t>
      </w:r>
      <w:r w:rsidRPr="001022BC">
        <w:rPr>
          <w:rFonts w:ascii="Times New Roman" w:hAnsi="Times New Roman"/>
          <w:sz w:val="20"/>
          <w:szCs w:val="20"/>
        </w:rPr>
        <w:t>18.02.2026</w:t>
      </w:r>
      <w:r w:rsidRPr="001022BC" w:rsidR="00095987">
        <w:rPr>
          <w:rFonts w:ascii="Times New Roman" w:hAnsi="Times New Roman"/>
          <w:sz w:val="20"/>
          <w:szCs w:val="20"/>
        </w:rPr>
        <w:t xml:space="preserve">)  </w:t>
      </w:r>
      <w:r w:rsidRPr="001022BC">
        <w:rPr>
          <w:rFonts w:ascii="Times New Roman" w:hAnsi="Times New Roman"/>
          <w:sz w:val="20"/>
          <w:szCs w:val="20"/>
        </w:rPr>
        <w:t>председателем правления То</w:t>
      </w:r>
      <w:r w:rsidRPr="001022BC">
        <w:rPr>
          <w:rFonts w:ascii="Times New Roman" w:hAnsi="Times New Roman"/>
          <w:sz w:val="20"/>
          <w:szCs w:val="20"/>
        </w:rPr>
        <w:t>варищества собственников недвижимости «Гурзуфское 8»</w:t>
      </w:r>
      <w:r w:rsidRPr="001022BC" w:rsidR="00095987">
        <w:rPr>
          <w:rFonts w:ascii="Times New Roman" w:hAnsi="Times New Roman"/>
          <w:sz w:val="20"/>
          <w:szCs w:val="20"/>
        </w:rPr>
        <w:t xml:space="preserve">, </w:t>
      </w:r>
      <w:r w:rsidRPr="001022BC">
        <w:rPr>
          <w:rFonts w:ascii="Times New Roman" w:hAnsi="Times New Roman"/>
          <w:sz w:val="20"/>
          <w:szCs w:val="20"/>
        </w:rPr>
        <w:t xml:space="preserve">"ДАННЫЕ ИЗЪЯТЫ" </w:t>
      </w:r>
      <w:r w:rsidRPr="001022BC">
        <w:rPr>
          <w:rFonts w:ascii="Times New Roman" w:hAnsi="Times New Roman"/>
          <w:sz w:val="20"/>
          <w:szCs w:val="20"/>
        </w:rPr>
        <w:t xml:space="preserve"> несвоевременно – 20.02.2026</w:t>
      </w:r>
      <w:r w:rsidRPr="001022BC" w:rsidR="00095987">
        <w:rPr>
          <w:rFonts w:ascii="Times New Roman" w:hAnsi="Times New Roman"/>
          <w:sz w:val="20"/>
          <w:szCs w:val="20"/>
        </w:rPr>
        <w:t xml:space="preserve">, </w:t>
      </w:r>
      <w:r w:rsidRPr="001022BC">
        <w:rPr>
          <w:rFonts w:ascii="Times New Roman" w:hAnsi="Times New Roman"/>
          <w:sz w:val="20"/>
          <w:szCs w:val="20"/>
        </w:rPr>
        <w:t>предоставила в отделение</w:t>
      </w:r>
      <w:r w:rsidRPr="001022BC">
        <w:rPr>
          <w:rFonts w:ascii="Times New Roman" w:hAnsi="Times New Roman"/>
          <w:iCs/>
          <w:sz w:val="20"/>
          <w:szCs w:val="20"/>
        </w:rPr>
        <w:t xml:space="preserve"> Фонда пенсионного и социального страхования Российской Федерации по Республике Крым сведения необходимые для назначения и выплаты страхового обеспечения - пособия по временной нетрудоспособности</w:t>
      </w:r>
      <w:r w:rsidRPr="001022BC">
        <w:rPr>
          <w:rFonts w:ascii="Times New Roman" w:hAnsi="Times New Roman"/>
          <w:sz w:val="20"/>
          <w:szCs w:val="20"/>
        </w:rPr>
        <w:t xml:space="preserve">, при установленном законом сроке </w:t>
      </w:r>
      <w:r w:rsidRPr="001022BC" w:rsidR="00184ABB">
        <w:rPr>
          <w:rFonts w:ascii="Times New Roman" w:hAnsi="Times New Roman"/>
          <w:sz w:val="20"/>
          <w:szCs w:val="20"/>
        </w:rPr>
        <w:t>–</w:t>
      </w:r>
      <w:r w:rsidRPr="001022BC">
        <w:rPr>
          <w:rFonts w:ascii="Times New Roman" w:hAnsi="Times New Roman"/>
          <w:sz w:val="20"/>
          <w:szCs w:val="20"/>
        </w:rPr>
        <w:t xml:space="preserve"> </w:t>
      </w:r>
      <w:r w:rsidRPr="001022BC" w:rsidR="00184ABB">
        <w:rPr>
          <w:rFonts w:ascii="Times New Roman" w:hAnsi="Times New Roman"/>
          <w:sz w:val="20"/>
          <w:szCs w:val="20"/>
        </w:rPr>
        <w:t>18.02.2026</w:t>
      </w:r>
      <w:r w:rsidRPr="001022BC">
        <w:rPr>
          <w:rFonts w:ascii="Times New Roman" w:hAnsi="Times New Roman"/>
          <w:sz w:val="20"/>
          <w:szCs w:val="20"/>
        </w:rPr>
        <w:t xml:space="preserve"> включительно, </w:t>
      </w:r>
      <w:r w:rsidRPr="001022BC">
        <w:rPr>
          <w:rFonts w:ascii="Times New Roman" w:hAnsi="Times New Roman"/>
          <w:sz w:val="20"/>
          <w:szCs w:val="20"/>
        </w:rPr>
        <w:t>чем нарушила ч.8 ст.13 Федерального закона от</w:t>
      </w:r>
      <w:r w:rsidRPr="001022BC">
        <w:rPr>
          <w:rFonts w:ascii="Times New Roman" w:hAnsi="Times New Roman"/>
          <w:sz w:val="20"/>
          <w:szCs w:val="20"/>
        </w:rPr>
        <w:t xml:space="preserve"> </w:t>
      </w:r>
      <w:r w:rsidRPr="001022BC">
        <w:rPr>
          <w:rFonts w:ascii="Times New Roman" w:hAnsi="Times New Roman"/>
          <w:sz w:val="20"/>
          <w:szCs w:val="20"/>
        </w:rPr>
        <w:t>29.12.2006 г. №255-ФЗ «Об обязательном социальном страховании на случай временной нетрудоспособности и в связи с материнством», а также п.22 «Правил получения Фондом социального страхования Российской Федерации</w:t>
      </w:r>
      <w:r w:rsidRPr="001022BC">
        <w:rPr>
          <w:rFonts w:ascii="Times New Roman" w:hAnsi="Times New Roman"/>
          <w:sz w:val="20"/>
          <w:szCs w:val="20"/>
        </w:rPr>
        <w:t xml:space="preserve">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ребенком», утвержденных Постановлением Правительст</w:t>
      </w:r>
      <w:r w:rsidRPr="001022BC">
        <w:rPr>
          <w:rFonts w:ascii="Times New Roman" w:hAnsi="Times New Roman"/>
          <w:sz w:val="20"/>
          <w:szCs w:val="20"/>
        </w:rPr>
        <w:t>ва Российской Федерации от</w:t>
      </w:r>
      <w:r w:rsidRPr="001022BC">
        <w:rPr>
          <w:rFonts w:ascii="Times New Roman" w:hAnsi="Times New Roman"/>
          <w:sz w:val="20"/>
          <w:szCs w:val="20"/>
        </w:rPr>
        <w:t xml:space="preserve"> 23.11.2021 №2010, то есть совершила административное правонарушение, предусмотренное ч.4 ст. 15.33 КоАП РФ.    </w:t>
      </w:r>
    </w:p>
    <w:p w:rsidR="00184ABB" w:rsidRPr="001022BC" w:rsidP="00184ABB">
      <w:pPr>
        <w:spacing w:after="0" w:line="240" w:lineRule="auto"/>
        <w:ind w:right="-2" w:firstLine="567"/>
        <w:jc w:val="both"/>
        <w:rPr>
          <w:rFonts w:ascii="Times New Roman" w:hAnsi="Times New Roman"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>Иванчикова О.С. в судебное заседание не явилась, о дне, времени и месте рассмотрения дела извещена надлежащим образом</w:t>
      </w:r>
      <w:r w:rsidRPr="001022BC">
        <w:rPr>
          <w:rFonts w:ascii="Times New Roman" w:hAnsi="Times New Roman"/>
          <w:sz w:val="20"/>
          <w:szCs w:val="20"/>
        </w:rPr>
        <w:t xml:space="preserve">, ходатайств об отложении не заявляла, на личном участии не настаивала. </w:t>
      </w:r>
    </w:p>
    <w:p w:rsidR="00184ABB" w:rsidRPr="001022BC" w:rsidP="00184ABB">
      <w:pPr>
        <w:spacing w:after="0" w:line="240" w:lineRule="auto"/>
        <w:ind w:right="-2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022BC">
        <w:rPr>
          <w:rFonts w:ascii="Times New Roman" w:hAnsi="Times New Roman"/>
          <w:color w:val="000000" w:themeColor="text1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</w:t>
      </w:r>
      <w:r w:rsidRPr="001022BC">
        <w:rPr>
          <w:rFonts w:ascii="Times New Roman" w:hAnsi="Times New Roman"/>
          <w:color w:val="000000" w:themeColor="text1"/>
          <w:sz w:val="20"/>
          <w:szCs w:val="20"/>
        </w:rPr>
        <w:t xml:space="preserve">го надлежащем извещении, о месте и времени рассмотрения дела и если от лица не поступило ходатайство об отложении рассмотрения дела.  </w:t>
      </w:r>
    </w:p>
    <w:p w:rsidR="00184ABB" w:rsidRPr="001022BC" w:rsidP="00184ABB">
      <w:pPr>
        <w:spacing w:after="0" w:line="240" w:lineRule="auto"/>
        <w:ind w:right="-2" w:firstLine="567"/>
        <w:jc w:val="both"/>
        <w:rPr>
          <w:rFonts w:ascii="Times New Roman" w:hAnsi="Times New Roman"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>Исследовав материалы дела в полном объеме, прихожу к следующему.</w:t>
      </w:r>
    </w:p>
    <w:p w:rsidR="00184ABB" w:rsidRPr="001022BC" w:rsidP="00184ABB">
      <w:pPr>
        <w:pStyle w:val="NormalWeb"/>
        <w:spacing w:before="0" w:beforeAutospacing="0" w:after="0" w:afterAutospacing="0"/>
        <w:ind w:right="-2" w:firstLine="567"/>
        <w:jc w:val="both"/>
        <w:rPr>
          <w:sz w:val="20"/>
          <w:szCs w:val="20"/>
        </w:rPr>
      </w:pPr>
      <w:r w:rsidRPr="001022BC">
        <w:rPr>
          <w:rStyle w:val="FontStyle17"/>
          <w:rFonts w:eastAsia="HG Mincho Light J"/>
          <w:sz w:val="20"/>
          <w:szCs w:val="20"/>
        </w:rPr>
        <w:t xml:space="preserve">В соответствии с положениями ч.8 ст.13 </w:t>
      </w:r>
      <w:r w:rsidRPr="001022BC">
        <w:rPr>
          <w:sz w:val="20"/>
          <w:szCs w:val="20"/>
        </w:rPr>
        <w:t xml:space="preserve">Федерального </w:t>
      </w:r>
      <w:r w:rsidRPr="001022BC">
        <w:rPr>
          <w:sz w:val="20"/>
          <w:szCs w:val="20"/>
        </w:rPr>
        <w:t>закона от 29.12.2006 г. №255-ФЗ «Об обязательном социальном страховании на случай временной нетрудоспособности и в связи с материнством» - страхователь не позднее трех рабочих дней со дня получения данных о закрытом листке нетрудоспособности, сформированно</w:t>
      </w:r>
      <w:r w:rsidRPr="001022BC">
        <w:rPr>
          <w:sz w:val="20"/>
          <w:szCs w:val="20"/>
        </w:rPr>
        <w:t>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</w:t>
      </w:r>
      <w:r w:rsidRPr="001022BC">
        <w:rPr>
          <w:sz w:val="20"/>
          <w:szCs w:val="20"/>
        </w:rPr>
        <w:t>, необходимые для назначения и выплаты пособий по временной нетрудоспособности, по беременнос</w:t>
      </w:r>
      <w:r w:rsidRPr="001022BC">
        <w:rPr>
          <w:sz w:val="20"/>
          <w:szCs w:val="20"/>
        </w:rPr>
        <w:t xml:space="preserve">ти и родам, подписанные с использованием усиленной квалифицированной электронной подписи. </w:t>
      </w:r>
      <w:r w:rsidRPr="001022BC">
        <w:rPr>
          <w:sz w:val="20"/>
          <w:szCs w:val="20"/>
        </w:rPr>
        <w:t>Согласно п.22 «Правил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</w:t>
      </w:r>
      <w:r w:rsidRPr="001022BC">
        <w:rPr>
          <w:sz w:val="20"/>
          <w:szCs w:val="20"/>
        </w:rPr>
        <w:t>етрудоспособности, по беременности и родам, единовременного пособия при рождении ребенка, ежемесячного пособия по уходу за ребенком» - Страхователи не позднее 3 рабочих дней со дня получения данных о закрытии электронного листка нетрудоспособности по запро</w:t>
      </w:r>
      <w:r w:rsidRPr="001022BC">
        <w:rPr>
          <w:sz w:val="20"/>
          <w:szCs w:val="20"/>
        </w:rPr>
        <w:t>су страховщика размещают в информационной системе страховщика</w:t>
      </w:r>
      <w:r w:rsidRPr="001022BC">
        <w:rPr>
          <w:sz w:val="20"/>
          <w:szCs w:val="20"/>
        </w:rPr>
        <w:t xml:space="preserve">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нетрудоспособности.</w:t>
      </w:r>
    </w:p>
    <w:p w:rsidR="00184ABB" w:rsidRPr="001022BC" w:rsidP="00184ABB">
      <w:pPr>
        <w:pStyle w:val="HTMLPreformatted"/>
        <w:ind w:right="-2" w:firstLine="567"/>
        <w:jc w:val="both"/>
        <w:rPr>
          <w:rFonts w:ascii="Times New Roman" w:hAnsi="Times New Roman" w:cs="Times New Roman"/>
        </w:rPr>
      </w:pPr>
      <w:r w:rsidRPr="001022BC">
        <w:rPr>
          <w:rFonts w:ascii="Times New Roman" w:eastAsia="Calibri" w:hAnsi="Times New Roman" w:cs="Times New Roman"/>
          <w:lang w:eastAsia="en-US"/>
        </w:rPr>
        <w:t xml:space="preserve">Согласно ч.4 ст. 15.33 </w:t>
      </w:r>
      <w:r w:rsidRPr="001022BC">
        <w:rPr>
          <w:rFonts w:ascii="Times New Roman" w:hAnsi="Times New Roman" w:cs="Times New Roman"/>
        </w:rPr>
        <w:t>КоАП РФ административн</w:t>
      </w:r>
      <w:r w:rsidRPr="001022BC">
        <w:rPr>
          <w:rFonts w:ascii="Times New Roman" w:hAnsi="Times New Roman" w:cs="Times New Roman"/>
        </w:rPr>
        <w:t>ая ответственность наступает</w:t>
      </w:r>
      <w:r w:rsidRPr="001022BC">
        <w:rPr>
          <w:rFonts w:ascii="Times New Roman" w:eastAsia="Calibri" w:hAnsi="Times New Roman" w:cs="Times New Roman"/>
          <w:lang w:eastAsia="en-US"/>
        </w:rPr>
        <w:t xml:space="preserve"> за </w:t>
      </w:r>
      <w:r w:rsidRPr="001022BC">
        <w:rPr>
          <w:rFonts w:ascii="Times New Roman" w:hAnsi="Times New Roman" w:cs="Times New Roman"/>
          <w:color w:val="000000"/>
          <w:shd w:val="clear" w:color="auto" w:fill="FFFFFF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</w:t>
      </w:r>
      <w:r w:rsidRPr="001022BC">
        <w:rPr>
          <w:rFonts w:ascii="Times New Roman" w:hAnsi="Times New Roman" w:cs="Times New Roman"/>
          <w:color w:val="000000"/>
          <w:shd w:val="clear" w:color="auto" w:fill="FFFFFF"/>
        </w:rPr>
        <w:t>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</w:t>
      </w:r>
      <w:r w:rsidRPr="001022B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022BC">
        <w:rPr>
          <w:rFonts w:ascii="Times New Roman" w:hAnsi="Times New Roman" w:cs="Times New Roman"/>
          <w:color w:val="000000"/>
          <w:shd w:val="clear" w:color="auto" w:fill="FFFFFF"/>
        </w:rPr>
        <w:t>осуществления контроля за правильностью назначения, исчисления и выплаты стр</w:t>
      </w:r>
      <w:r w:rsidRPr="001022BC">
        <w:rPr>
          <w:rFonts w:ascii="Times New Roman" w:hAnsi="Times New Roman" w:cs="Times New Roman"/>
          <w:color w:val="000000"/>
          <w:shd w:val="clear" w:color="auto" w:fill="FFFFFF"/>
        </w:rPr>
        <w:t>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</w:t>
      </w:r>
      <w:r w:rsidRPr="001022BC">
        <w:rPr>
          <w:rFonts w:ascii="Times New Roman" w:hAnsi="Times New Roman" w:cs="Times New Roman"/>
          <w:color w:val="000000"/>
          <w:shd w:val="clear" w:color="auto" w:fill="FFFFFF"/>
        </w:rPr>
        <w:t xml:space="preserve">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</w:t>
      </w:r>
      <w:r w:rsidRPr="001022B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022BC">
        <w:rPr>
          <w:rFonts w:ascii="Times New Roman" w:hAnsi="Times New Roman" w:cs="Times New Roman"/>
          <w:color w:val="000000"/>
          <w:shd w:val="clear" w:color="auto" w:fill="FFFFFF"/>
        </w:rPr>
        <w:t>застрахованному лицу соответствующего вида пособия или исчислени</w:t>
      </w:r>
      <w:r w:rsidRPr="001022BC">
        <w:rPr>
          <w:rFonts w:ascii="Times New Roman" w:hAnsi="Times New Roman" w:cs="Times New Roman"/>
          <w:color w:val="000000"/>
          <w:shd w:val="clear" w:color="auto" w:fill="FFFFFF"/>
        </w:rPr>
        <w:t>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</w:t>
      </w:r>
      <w:r w:rsidRPr="001022BC">
        <w:rPr>
          <w:rFonts w:ascii="Times New Roman" w:hAnsi="Times New Roman" w:cs="Times New Roman"/>
          <w:color w:val="000000"/>
          <w:shd w:val="clear" w:color="auto" w:fill="FFFFFF"/>
        </w:rPr>
        <w:t xml:space="preserve">ю услуг по погребению, а равно представление </w:t>
      </w:r>
      <w:r w:rsidRPr="001022BC">
        <w:rPr>
          <w:rFonts w:ascii="Times New Roman" w:hAnsi="Times New Roman" w:cs="Times New Roman"/>
          <w:color w:val="000000"/>
          <w:shd w:val="clear" w:color="auto" w:fill="FFFFFF"/>
        </w:rPr>
        <w:t>таких сведений в неполном объеме или в искаженном виде</w:t>
      </w:r>
      <w:r w:rsidRPr="001022BC">
        <w:rPr>
          <w:rFonts w:ascii="Times New Roman" w:hAnsi="Times New Roman" w:eastAsiaTheme="minorHAnsi" w:cs="Times New Roman"/>
          <w:lang w:eastAsia="en-US"/>
        </w:rPr>
        <w:t>,</w:t>
      </w:r>
      <w:r w:rsidRPr="001022BC">
        <w:rPr>
          <w:rFonts w:ascii="Times New Roman" w:eastAsia="Calibri" w:hAnsi="Times New Roman" w:cs="Times New Roman"/>
          <w:lang w:eastAsia="en-US"/>
        </w:rPr>
        <w:t xml:space="preserve"> и </w:t>
      </w:r>
      <w:r w:rsidRPr="001022BC">
        <w:rPr>
          <w:rFonts w:ascii="Times New Roman" w:hAnsi="Times New Roman" w:eastAsiaTheme="minorHAnsi" w:cs="Times New Roman"/>
          <w:lang w:eastAsia="en-US"/>
        </w:rPr>
        <w:t>влечет наложение административного штрафа на должностных лиц в</w:t>
      </w:r>
      <w:r w:rsidRPr="001022BC">
        <w:rPr>
          <w:rFonts w:ascii="Times New Roman" w:hAnsi="Times New Roman" w:eastAsiaTheme="minorHAnsi" w:cs="Times New Roman"/>
          <w:lang w:eastAsia="en-US"/>
        </w:rPr>
        <w:t xml:space="preserve"> </w:t>
      </w:r>
      <w:r w:rsidRPr="001022BC">
        <w:rPr>
          <w:rFonts w:ascii="Times New Roman" w:hAnsi="Times New Roman" w:eastAsiaTheme="minorHAnsi" w:cs="Times New Roman"/>
          <w:lang w:eastAsia="en-US"/>
        </w:rPr>
        <w:t>размере</w:t>
      </w:r>
      <w:r w:rsidRPr="001022BC">
        <w:rPr>
          <w:rFonts w:ascii="Times New Roman" w:hAnsi="Times New Roman" w:eastAsiaTheme="minorHAnsi" w:cs="Times New Roman"/>
          <w:lang w:eastAsia="en-US"/>
        </w:rPr>
        <w:t xml:space="preserve"> от трехсот до пятисот рублей.</w:t>
      </w:r>
    </w:p>
    <w:p w:rsidR="00184ABB" w:rsidRPr="001022BC" w:rsidP="00184ABB">
      <w:pPr>
        <w:pStyle w:val="NoSpacing"/>
        <w:ind w:right="-2" w:firstLine="567"/>
        <w:jc w:val="both"/>
        <w:rPr>
          <w:rStyle w:val="FontStyle17"/>
          <w:sz w:val="20"/>
        </w:rPr>
      </w:pPr>
      <w:r w:rsidRPr="001022BC">
        <w:t>Факт совершения Иванчиковой О.С. административного п</w:t>
      </w:r>
      <w:r w:rsidRPr="001022BC">
        <w:t>равонарушения, предусмотренного ч.4 ст. 15.33 КоАП РФ, и ее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</w:t>
      </w:r>
      <w:r w:rsidRPr="001022BC">
        <w:t>анными в протоколе об административном правонарушении № 1464982 от 24.06.2026; копией решения о привлечении страхователя к ответственности от 06.05.2026;</w:t>
      </w:r>
      <w:r w:rsidRPr="001022BC">
        <w:t xml:space="preserve"> иными письменными доказательствами, исследованными в судебном заседании.</w:t>
      </w:r>
    </w:p>
    <w:p w:rsidR="00184ABB" w:rsidRPr="001022BC" w:rsidP="00184ABB">
      <w:pPr>
        <w:spacing w:after="0" w:line="240" w:lineRule="auto"/>
        <w:ind w:right="-2" w:firstLine="567"/>
        <w:jc w:val="both"/>
        <w:rPr>
          <w:rFonts w:ascii="Times New Roman" w:hAnsi="Times New Roman"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Иванчиковой О.С. виновной в нарушении  требований </w:t>
      </w:r>
      <w:r w:rsidRPr="001022BC">
        <w:rPr>
          <w:rStyle w:val="FontStyle17"/>
          <w:rFonts w:eastAsia="HG Mincho Light J"/>
          <w:sz w:val="20"/>
          <w:szCs w:val="20"/>
        </w:rPr>
        <w:t xml:space="preserve">ч.8 ст.13 </w:t>
      </w:r>
      <w:r w:rsidRPr="001022BC">
        <w:rPr>
          <w:rFonts w:ascii="Times New Roman" w:hAnsi="Times New Roman"/>
          <w:iCs/>
          <w:sz w:val="20"/>
          <w:szCs w:val="20"/>
        </w:rPr>
        <w:t xml:space="preserve">Федерального закона РФ от 24.07.1998 года N 125-ФЗ «Об </w:t>
      </w:r>
      <w:r w:rsidRPr="001022BC">
        <w:rPr>
          <w:rFonts w:ascii="Times New Roman" w:hAnsi="Times New Roman"/>
          <w:iCs/>
          <w:sz w:val="20"/>
          <w:szCs w:val="20"/>
        </w:rPr>
        <w:t>обязательном социальном страховании от несчастных случаев на производстве и профессиональных заболеваний»</w:t>
      </w:r>
      <w:r w:rsidRPr="001022BC">
        <w:rPr>
          <w:rFonts w:ascii="Times New Roman" w:hAnsi="Times New Roman"/>
          <w:sz w:val="20"/>
          <w:szCs w:val="20"/>
        </w:rPr>
        <w:t xml:space="preserve">. </w:t>
      </w:r>
    </w:p>
    <w:p w:rsidR="00184ABB" w:rsidRPr="001022BC" w:rsidP="00184ABB">
      <w:pPr>
        <w:tabs>
          <w:tab w:val="num" w:pos="0"/>
        </w:tabs>
        <w:spacing w:after="0" w:line="240" w:lineRule="auto"/>
        <w:ind w:right="-2" w:firstLine="567"/>
        <w:jc w:val="both"/>
        <w:rPr>
          <w:rFonts w:ascii="Times New Roman" w:hAnsi="Times New Roman"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 xml:space="preserve">Обстоятельств, смягчающих и обстоятельств, отягчающих административную ответственность - не установлено. Оснований для применения положений ст. 2.9 </w:t>
      </w:r>
      <w:r w:rsidRPr="001022BC">
        <w:rPr>
          <w:rFonts w:ascii="Times New Roman" w:hAnsi="Times New Roman"/>
          <w:sz w:val="20"/>
          <w:szCs w:val="20"/>
        </w:rPr>
        <w:t>КоАП РФ не усматриваю.</w:t>
      </w:r>
    </w:p>
    <w:p w:rsidR="00095987" w:rsidRPr="001022BC" w:rsidP="00184ABB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1022BC">
        <w:rPr>
          <w:rFonts w:ascii="Times New Roman" w:hAnsi="Times New Roman"/>
          <w:sz w:val="20"/>
          <w:szCs w:val="20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</w:t>
      </w:r>
      <w:r w:rsidRPr="001022BC">
        <w:rPr>
          <w:rFonts w:ascii="Times New Roman" w:hAnsi="Times New Roman"/>
          <w:sz w:val="20"/>
          <w:szCs w:val="20"/>
        </w:rPr>
        <w:t>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4" w:history="1">
        <w:r w:rsidRPr="001022BC">
          <w:rPr>
            <w:rStyle w:val="Hyperlink"/>
            <w:rFonts w:ascii="Times New Roman" w:eastAsia="HG Mincho Light J" w:hAnsi="Times New Roman"/>
            <w:color w:val="auto"/>
            <w:sz w:val="20"/>
            <w:szCs w:val="20"/>
            <w:u w:val="none"/>
          </w:rPr>
          <w:t>часть 1 статьи 4.1</w:t>
        </w:r>
      </w:hyperlink>
      <w:r w:rsidRPr="001022BC">
        <w:rPr>
          <w:rFonts w:ascii="Times New Roman" w:hAnsi="Times New Roman"/>
          <w:sz w:val="20"/>
          <w:szCs w:val="20"/>
        </w:rPr>
        <w:t xml:space="preserve"> КоАП РФ).</w:t>
      </w:r>
    </w:p>
    <w:p w:rsidR="00095987" w:rsidRPr="001022BC" w:rsidP="00184ABB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1022BC">
        <w:rPr>
          <w:rFonts w:ascii="Times New Roman" w:hAnsi="Times New Roman" w:eastAsiaTheme="minorHAnsi" w:cs="Times New Roman"/>
          <w:bCs/>
          <w:lang w:eastAsia="en-US"/>
        </w:rPr>
        <w:t xml:space="preserve">В соответствии с </w:t>
      </w:r>
      <w:hyperlink r:id="rId5" w:history="1">
        <w:r w:rsidRPr="001022BC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частью 1 статьи 4.1.</w:t>
        </w:r>
        <w:r w:rsidRPr="001022BC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1</w:t>
        </w:r>
      </w:hyperlink>
      <w:r w:rsidRPr="001022BC">
        <w:rPr>
          <w:rFonts w:ascii="Times New Roman" w:hAnsi="Times New Roman" w:eastAsiaTheme="minorHAnsi" w:cs="Times New Roman"/>
          <w:bCs/>
          <w:lang w:eastAsia="en-US"/>
        </w:rPr>
        <w:t xml:space="preserve"> КоАП РФ, </w:t>
      </w:r>
      <w:r w:rsidRPr="001022BC">
        <w:rPr>
          <w:rFonts w:ascii="Times New Roman" w:hAnsi="Times New Roman" w:cs="Times New Roman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</w:t>
      </w:r>
      <w:r w:rsidRPr="001022BC">
        <w:rPr>
          <w:rFonts w:ascii="Times New Roman" w:hAnsi="Times New Roman" w:cs="Times New Roman"/>
        </w:rPr>
        <w:t>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1022BC">
        <w:rPr>
          <w:rFonts w:ascii="Times New Roman" w:hAnsi="Times New Roman" w:cs="Times New Roman"/>
        </w:rPr>
        <w:t xml:space="preserve"> обстоятельств, преду</w:t>
      </w:r>
      <w:r w:rsidRPr="001022BC">
        <w:rPr>
          <w:rFonts w:ascii="Times New Roman" w:hAnsi="Times New Roman" w:cs="Times New Roman"/>
        </w:rPr>
        <w:t>смотренных частью 2 статьи 3.4 настоящего Кодекса, за исключением случаев, предусмотренных частью 2 настоящей статьи.</w:t>
      </w:r>
    </w:p>
    <w:p w:rsidR="00095987" w:rsidRPr="001022BC" w:rsidP="00184ABB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1022BC">
        <w:rPr>
          <w:rFonts w:ascii="Times New Roman" w:hAnsi="Times New Roman" w:eastAsiaTheme="minorHAnsi" w:cs="Times New Roman"/>
          <w:bCs/>
          <w:lang w:eastAsia="en-US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</w:t>
      </w:r>
      <w:r w:rsidRPr="001022BC">
        <w:rPr>
          <w:rFonts w:ascii="Times New Roman" w:hAnsi="Times New Roman" w:eastAsiaTheme="minorHAnsi" w:cs="Times New Roman"/>
          <w:bCs/>
          <w:lang w:eastAsia="en-US"/>
        </w:rPr>
        <w:t xml:space="preserve">онарушения, предусмотренного </w:t>
      </w:r>
      <w:r w:rsidRPr="001022BC">
        <w:rPr>
          <w:rFonts w:ascii="Times New Roman" w:hAnsi="Times New Roman" w:cs="Times New Roman"/>
        </w:rPr>
        <w:t xml:space="preserve"> статьями 13.15, 13.37, 14.31 - 14.33, 14.56, 15.21, 15.27.3, 15.30, 19.3, 19.5, 19.5.1, 19.6, 19.8 - 19.8.2, 19.23, частями 2 и 3 статьи 19.27, статьями 19.28, 19.29, 19.30, 19.33, 19.34, 20.3, частью 2 статьи 20.28 настоящего</w:t>
      </w:r>
      <w:r w:rsidRPr="001022BC">
        <w:rPr>
          <w:rFonts w:ascii="Times New Roman" w:hAnsi="Times New Roman" w:cs="Times New Roman"/>
        </w:rPr>
        <w:t xml:space="preserve"> Кодекса </w:t>
      </w:r>
      <w:r w:rsidRPr="001022BC">
        <w:rPr>
          <w:rFonts w:ascii="Times New Roman" w:hAnsi="Times New Roman" w:eastAsiaTheme="minorHAnsi" w:cs="Times New Roman"/>
          <w:bCs/>
          <w:lang w:eastAsia="en-US"/>
        </w:rPr>
        <w:t>(</w:t>
      </w:r>
      <w:hyperlink r:id="rId6" w:history="1">
        <w:r w:rsidRPr="001022BC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 2 статьи 4.1.1</w:t>
        </w:r>
      </w:hyperlink>
      <w:r w:rsidRPr="001022BC">
        <w:rPr>
          <w:rFonts w:ascii="Times New Roman" w:hAnsi="Times New Roman" w:eastAsiaTheme="minorHAnsi" w:cs="Times New Roman"/>
          <w:bCs/>
          <w:lang w:eastAsia="en-US"/>
        </w:rPr>
        <w:t xml:space="preserve"> КоАП РФ).</w:t>
      </w:r>
    </w:p>
    <w:p w:rsidR="00095987" w:rsidRPr="001022BC" w:rsidP="00184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20"/>
          <w:lang w:eastAsia="en-US"/>
        </w:rPr>
      </w:pPr>
      <w:r w:rsidRPr="001022BC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Согласно </w:t>
      </w:r>
      <w:hyperlink r:id="rId7" w:history="1">
        <w:r w:rsidRPr="001022BC">
          <w:rPr>
            <w:rStyle w:val="Hyperlink"/>
            <w:rFonts w:ascii="Times New Roman" w:hAnsi="Times New Roman" w:eastAsiaTheme="minorHAnsi"/>
            <w:bCs/>
            <w:color w:val="auto"/>
            <w:sz w:val="20"/>
            <w:szCs w:val="20"/>
            <w:u w:val="none"/>
            <w:lang w:eastAsia="en-US"/>
          </w:rPr>
          <w:t>части 2 статьи 3.4</w:t>
        </w:r>
      </w:hyperlink>
      <w:r w:rsidRPr="001022BC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 КоАП РФ предупреждение устанавливается за впервые совершенные административные п</w:t>
      </w:r>
      <w:r w:rsidRPr="001022BC">
        <w:rPr>
          <w:rFonts w:ascii="Times New Roman" w:hAnsi="Times New Roman" w:eastAsiaTheme="minorHAnsi"/>
          <w:bCs/>
          <w:sz w:val="20"/>
          <w:szCs w:val="20"/>
          <w:lang w:eastAsia="en-US"/>
        </w:rPr>
        <w:t>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</w:t>
      </w:r>
      <w:r w:rsidRPr="001022BC">
        <w:rPr>
          <w:rFonts w:ascii="Times New Roman" w:hAnsi="Times New Roman" w:eastAsiaTheme="minorHAnsi"/>
          <w:bCs/>
          <w:sz w:val="20"/>
          <w:szCs w:val="20"/>
          <w:lang w:eastAsia="en-US"/>
        </w:rPr>
        <w:t>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95987" w:rsidRPr="001022BC" w:rsidP="00184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20"/>
          <w:lang w:eastAsia="en-US"/>
        </w:rPr>
      </w:pPr>
      <w:r w:rsidRPr="001022BC">
        <w:rPr>
          <w:rFonts w:ascii="Times New Roman" w:hAnsi="Times New Roman"/>
          <w:sz w:val="20"/>
          <w:szCs w:val="20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1022BC" w:rsidR="00184ABB">
        <w:rPr>
          <w:rFonts w:ascii="Times New Roman" w:hAnsi="Times New Roman"/>
          <w:sz w:val="20"/>
          <w:szCs w:val="20"/>
        </w:rPr>
        <w:t xml:space="preserve">Иванчиковой О.С. </w:t>
      </w:r>
      <w:r w:rsidRPr="001022BC">
        <w:rPr>
          <w:rFonts w:ascii="Times New Roman" w:hAnsi="Times New Roman"/>
          <w:sz w:val="20"/>
          <w:szCs w:val="20"/>
          <w:shd w:val="clear" w:color="auto" w:fill="FFFFFF"/>
        </w:rPr>
        <w:t>принимается во внимание характ</w:t>
      </w:r>
      <w:r w:rsidRPr="001022BC">
        <w:rPr>
          <w:rFonts w:ascii="Times New Roman" w:hAnsi="Times New Roman"/>
          <w:sz w:val="20"/>
          <w:szCs w:val="20"/>
          <w:shd w:val="clear" w:color="auto" w:fill="FFFFFF"/>
        </w:rPr>
        <w:t>ер совершенного ею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1022BC">
        <w:rPr>
          <w:rFonts w:ascii="Times New Roman" w:hAnsi="Times New Roman"/>
          <w:sz w:val="20"/>
          <w:szCs w:val="20"/>
        </w:rPr>
        <w:t xml:space="preserve"> </w:t>
      </w:r>
      <w:r w:rsidRPr="001022BC">
        <w:rPr>
          <w:rFonts w:ascii="Times New Roman" w:hAnsi="Times New Roman"/>
          <w:sz w:val="20"/>
          <w:szCs w:val="20"/>
          <w:shd w:val="clear" w:color="auto" w:fill="FFFFFF"/>
        </w:rPr>
        <w:t>в связи с чем, полагаю необходимым заменить административное наказание в виде администрат</w:t>
      </w:r>
      <w:r w:rsidRPr="001022BC">
        <w:rPr>
          <w:rFonts w:ascii="Times New Roman" w:hAnsi="Times New Roman"/>
          <w:sz w:val="20"/>
          <w:szCs w:val="20"/>
          <w:shd w:val="clear" w:color="auto" w:fill="FFFFFF"/>
        </w:rPr>
        <w:t>ивного штрафа на</w:t>
      </w:r>
      <w:r w:rsidRPr="001022BC">
        <w:rPr>
          <w:rFonts w:ascii="Times New Roman" w:hAnsi="Times New Roman"/>
          <w:sz w:val="20"/>
          <w:szCs w:val="20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1022BC">
        <w:rPr>
          <w:rFonts w:ascii="Times New Roman" w:hAnsi="Times New Roman"/>
          <w:sz w:val="20"/>
          <w:szCs w:val="20"/>
        </w:rPr>
        <w:t xml:space="preserve"> совершения   им аналогичных административных проступков.</w:t>
      </w:r>
    </w:p>
    <w:p w:rsidR="00095987" w:rsidRPr="001022BC" w:rsidP="00184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>Руководствуясь ст.ст. 29.10, 29.11</w:t>
      </w:r>
      <w:r w:rsidRPr="001022BC">
        <w:rPr>
          <w:rFonts w:ascii="Times New Roman" w:hAnsi="Times New Roman"/>
          <w:sz w:val="20"/>
          <w:szCs w:val="20"/>
        </w:rPr>
        <w:t xml:space="preserve">  КоАП Российской Федерации, мировой судья                                         </w:t>
      </w:r>
    </w:p>
    <w:p w:rsidR="00095987" w:rsidRPr="001022BC" w:rsidP="00184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095987" w:rsidRPr="001022BC" w:rsidP="00184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>П</w:t>
      </w:r>
      <w:r w:rsidRPr="001022BC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095987" w:rsidRPr="001022BC" w:rsidP="00184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 xml:space="preserve">Признать должностное лицо – </w:t>
      </w:r>
      <w:r w:rsidRPr="001022BC" w:rsidR="00184ABB">
        <w:rPr>
          <w:rFonts w:ascii="Times New Roman" w:hAnsi="Times New Roman"/>
          <w:b/>
          <w:sz w:val="20"/>
          <w:szCs w:val="20"/>
        </w:rPr>
        <w:t>Иванчикову Ольгу Сергеевну</w:t>
      </w:r>
      <w:r w:rsidRPr="001022BC" w:rsidR="00184ABB">
        <w:rPr>
          <w:rFonts w:ascii="Times New Roman" w:hAnsi="Times New Roman"/>
          <w:sz w:val="20"/>
          <w:szCs w:val="20"/>
        </w:rPr>
        <w:t xml:space="preserve"> </w:t>
      </w:r>
      <w:r w:rsidRPr="001022BC">
        <w:rPr>
          <w:rFonts w:ascii="Times New Roman" w:hAnsi="Times New Roman"/>
          <w:sz w:val="20"/>
          <w:szCs w:val="20"/>
        </w:rPr>
        <w:t>виновной в совершении административного правонарушения, предусмотренного ч.4 ст. 15.33 КоАП РФ,</w:t>
      </w:r>
      <w:r w:rsidRPr="001022BC">
        <w:rPr>
          <w:rFonts w:ascii="Times New Roman" w:hAnsi="Times New Roman"/>
          <w:sz w:val="20"/>
          <w:szCs w:val="20"/>
        </w:rPr>
        <w:t xml:space="preserve"> и назначить ей  административное наказание в виде предупреждения.</w:t>
      </w:r>
    </w:p>
    <w:p w:rsidR="00095987" w:rsidRPr="001022BC" w:rsidP="00184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022BC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1022BC">
        <w:rPr>
          <w:rFonts w:ascii="Times New Roman" w:hAnsi="Times New Roman"/>
          <w:sz w:val="20"/>
          <w:szCs w:val="20"/>
        </w:rPr>
        <w:t>через мирового судью судебного участка № 99 Ялтинского судебного района (город республиканского значения Ялта с</w:t>
      </w:r>
      <w:r w:rsidRPr="001022BC">
        <w:rPr>
          <w:rFonts w:ascii="Times New Roman" w:hAnsi="Times New Roman"/>
          <w:sz w:val="20"/>
          <w:szCs w:val="20"/>
        </w:rPr>
        <w:t xml:space="preserve"> подчиненной ему территорией) Республики Крым </w:t>
      </w:r>
      <w:r w:rsidRPr="001022BC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1022BC">
        <w:rPr>
          <w:rFonts w:ascii="Times New Roman" w:hAnsi="Times New Roman"/>
          <w:sz w:val="20"/>
          <w:szCs w:val="20"/>
        </w:rPr>
        <w:t>или получения копии постановления.</w:t>
      </w:r>
    </w:p>
    <w:p w:rsidR="00184ABB" w:rsidRPr="001022BC" w:rsidP="00184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095987" w:rsidRPr="001022BC" w:rsidP="00184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1022BC">
        <w:rPr>
          <w:rFonts w:ascii="Times New Roman" w:hAnsi="Times New Roman"/>
          <w:sz w:val="20"/>
          <w:szCs w:val="20"/>
        </w:rPr>
        <w:t>Мировой судья:</w:t>
      </w:r>
      <w:r w:rsidRPr="001022BC">
        <w:rPr>
          <w:rFonts w:ascii="Times New Roman" w:hAnsi="Times New Roman"/>
          <w:sz w:val="20"/>
          <w:szCs w:val="20"/>
        </w:rPr>
        <w:tab/>
      </w:r>
      <w:r w:rsidRPr="001022BC">
        <w:rPr>
          <w:rFonts w:ascii="Times New Roman" w:hAnsi="Times New Roman"/>
          <w:sz w:val="20"/>
          <w:szCs w:val="20"/>
        </w:rPr>
        <w:tab/>
        <w:t xml:space="preserve">           </w:t>
      </w:r>
      <w:r w:rsidRPr="001022BC">
        <w:rPr>
          <w:rFonts w:ascii="Times New Roman" w:hAnsi="Times New Roman"/>
          <w:sz w:val="20"/>
          <w:szCs w:val="20"/>
        </w:rPr>
        <w:tab/>
      </w:r>
      <w:r w:rsidRPr="001022BC">
        <w:rPr>
          <w:rFonts w:ascii="Times New Roman" w:hAnsi="Times New Roman"/>
          <w:sz w:val="20"/>
          <w:szCs w:val="20"/>
        </w:rPr>
        <w:tab/>
        <w:t xml:space="preserve">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1022BC">
        <w:rPr>
          <w:rFonts w:ascii="Times New Roman" w:hAnsi="Times New Roman"/>
          <w:sz w:val="20"/>
          <w:szCs w:val="20"/>
        </w:rPr>
        <w:t xml:space="preserve">    Переверзева О.В.</w:t>
      </w:r>
    </w:p>
    <w:p w:rsidR="00F92E94" w:rsidRPr="001022BC" w:rsidP="00184ABB">
      <w:pPr>
        <w:ind w:firstLine="567"/>
        <w:rPr>
          <w:rFonts w:ascii="Times New Roman" w:hAnsi="Times New Roman"/>
          <w:sz w:val="20"/>
          <w:szCs w:val="20"/>
        </w:rPr>
      </w:pPr>
    </w:p>
    <w:sectPr w:rsidSect="001022B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87"/>
    <w:rsid w:val="00095987"/>
    <w:rsid w:val="001022BC"/>
    <w:rsid w:val="00184ABB"/>
    <w:rsid w:val="0029640A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98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95987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0959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09598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0959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a"/>
    <w:uiPriority w:val="99"/>
    <w:qFormat/>
    <w:rsid w:val="00095987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09598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NoSpacing">
    <w:name w:val="No Spacing"/>
    <w:uiPriority w:val="1"/>
    <w:qFormat/>
    <w:rsid w:val="00095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7">
    <w:name w:val="Font Style17"/>
    <w:uiPriority w:val="99"/>
    <w:rsid w:val="00095987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184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84A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