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05679" w:rsidRPr="00805679" w:rsidP="00805679">
      <w:pPr>
        <w:pStyle w:val="Title"/>
        <w:spacing w:line="0" w:lineRule="atLeast"/>
        <w:ind w:firstLine="567"/>
        <w:jc w:val="right"/>
        <w:rPr>
          <w:sz w:val="12"/>
          <w:szCs w:val="12"/>
        </w:rPr>
      </w:pPr>
      <w:r w:rsidRPr="00805679">
        <w:rPr>
          <w:sz w:val="12"/>
          <w:szCs w:val="12"/>
        </w:rPr>
        <w:t>Дело № 5-99-316/2025</w:t>
      </w:r>
    </w:p>
    <w:p w:rsidR="00805679" w:rsidRPr="00805679" w:rsidP="00805679">
      <w:pPr>
        <w:pStyle w:val="Title"/>
        <w:spacing w:line="0" w:lineRule="atLeast"/>
        <w:ind w:firstLine="567"/>
        <w:jc w:val="right"/>
        <w:rPr>
          <w:sz w:val="12"/>
          <w:szCs w:val="12"/>
        </w:rPr>
      </w:pPr>
      <w:r w:rsidRPr="00805679">
        <w:rPr>
          <w:sz w:val="12"/>
          <w:szCs w:val="12"/>
        </w:rPr>
        <w:t>УИД 91MS0099-01-2025-002014-42</w:t>
      </w:r>
    </w:p>
    <w:p w:rsidR="00805679" w:rsidRPr="00805679" w:rsidP="00805679">
      <w:pPr>
        <w:pStyle w:val="Title"/>
        <w:spacing w:line="0" w:lineRule="atLeast"/>
        <w:ind w:firstLine="567"/>
        <w:rPr>
          <w:sz w:val="12"/>
          <w:szCs w:val="12"/>
        </w:rPr>
      </w:pPr>
    </w:p>
    <w:p w:rsidR="00805679" w:rsidRPr="00805679" w:rsidP="00805679">
      <w:pPr>
        <w:pStyle w:val="Title"/>
        <w:spacing w:line="0" w:lineRule="atLeast"/>
        <w:ind w:firstLine="567"/>
        <w:rPr>
          <w:sz w:val="12"/>
          <w:szCs w:val="12"/>
        </w:rPr>
      </w:pPr>
    </w:p>
    <w:p w:rsidR="00805679" w:rsidRPr="00805679" w:rsidP="00805679">
      <w:pPr>
        <w:pStyle w:val="Title"/>
        <w:spacing w:line="0" w:lineRule="atLeast"/>
        <w:ind w:firstLine="567"/>
        <w:rPr>
          <w:sz w:val="12"/>
          <w:szCs w:val="12"/>
        </w:rPr>
      </w:pPr>
      <w:r w:rsidRPr="00805679">
        <w:rPr>
          <w:sz w:val="12"/>
          <w:szCs w:val="12"/>
        </w:rPr>
        <w:t>ПОСТАНОВЛЕНИЕ</w:t>
      </w:r>
    </w:p>
    <w:p w:rsidR="00805679" w:rsidRPr="00805679" w:rsidP="00805679">
      <w:pPr>
        <w:spacing w:after="0" w:line="0" w:lineRule="atLeast"/>
        <w:ind w:firstLine="567"/>
        <w:jc w:val="center"/>
        <w:rPr>
          <w:rFonts w:ascii="Times New Roman" w:hAnsi="Times New Roman"/>
          <w:b/>
          <w:sz w:val="12"/>
          <w:szCs w:val="12"/>
        </w:rPr>
      </w:pPr>
      <w:r w:rsidRPr="00805679">
        <w:rPr>
          <w:rFonts w:ascii="Times New Roman" w:hAnsi="Times New Roman"/>
          <w:b/>
          <w:sz w:val="12"/>
          <w:szCs w:val="12"/>
        </w:rPr>
        <w:t>по делу об административном правонарушении</w:t>
      </w:r>
    </w:p>
    <w:p w:rsidR="00805679" w:rsidRPr="00805679" w:rsidP="00805679">
      <w:pPr>
        <w:spacing w:after="0" w:line="0" w:lineRule="atLeast"/>
        <w:ind w:firstLine="567"/>
        <w:jc w:val="center"/>
        <w:rPr>
          <w:rFonts w:ascii="Times New Roman" w:hAnsi="Times New Roman"/>
          <w:sz w:val="12"/>
          <w:szCs w:val="12"/>
        </w:rPr>
      </w:pP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гор. Ялта                                                                                      19 августа 2025 года</w:t>
      </w:r>
    </w:p>
    <w:p w:rsidR="00805679" w:rsidRPr="00805679" w:rsidP="00805679">
      <w:pPr>
        <w:spacing w:after="0" w:line="0" w:lineRule="atLeast"/>
        <w:ind w:firstLine="567"/>
        <w:jc w:val="both"/>
        <w:rPr>
          <w:rFonts w:ascii="Times New Roman" w:hAnsi="Times New Roman"/>
          <w:sz w:val="12"/>
          <w:szCs w:val="12"/>
        </w:rPr>
      </w:pP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Мировой судья судебного участка № 99 Ялтинского судебного района (городской округ Ялта) Республики Крым О.В. Переверзева,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 с участием  защитника </w:t>
      </w:r>
      <w:r w:rsidRPr="00805679">
        <w:rPr>
          <w:rFonts w:ascii="Times New Roman" w:hAnsi="Times New Roman"/>
          <w:sz w:val="12"/>
          <w:szCs w:val="12"/>
        </w:rPr>
        <w:t>Кутько</w:t>
      </w:r>
      <w:r w:rsidRPr="00805679">
        <w:rPr>
          <w:rFonts w:ascii="Times New Roman" w:hAnsi="Times New Roman"/>
          <w:sz w:val="12"/>
          <w:szCs w:val="12"/>
        </w:rPr>
        <w:t xml:space="preserve"> А.Н.,</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рассмотрев в открытом судебном заседании дело об административном правонарушении в отношении: </w:t>
      </w:r>
      <w:r w:rsidRPr="00805679">
        <w:rPr>
          <w:rFonts w:ascii="Times New Roman" w:hAnsi="Times New Roman"/>
          <w:b/>
          <w:sz w:val="12"/>
          <w:szCs w:val="12"/>
        </w:rPr>
        <w:t>Резниченко Николая Владимировича</w:t>
      </w:r>
      <w:r w:rsidRPr="00805679">
        <w:rPr>
          <w:rFonts w:ascii="Times New Roman" w:hAnsi="Times New Roman"/>
          <w:sz w:val="12"/>
          <w:szCs w:val="12"/>
        </w:rPr>
        <w:t xml:space="preserve">, </w:t>
      </w:r>
      <w:r w:rsidRPr="00805679">
        <w:rPr>
          <w:rFonts w:ascii="Times New Roman" w:hAnsi="Times New Roman"/>
          <w:sz w:val="12"/>
          <w:szCs w:val="12"/>
        </w:rPr>
        <w:t xml:space="preserve">"ДАННЫЕ ИЗЪЯТЫ" </w:t>
      </w:r>
      <w:r w:rsidRPr="00805679">
        <w:rPr>
          <w:rFonts w:ascii="Times New Roman" w:hAnsi="Times New Roman"/>
          <w:sz w:val="12"/>
          <w:szCs w:val="12"/>
        </w:rPr>
        <w:t>привлекаемого в совершении административного правонарушения, предусмотренного ч. 1 ст. 12.26 КоАП РФ,</w:t>
      </w:r>
    </w:p>
    <w:p w:rsidR="00805679" w:rsidRPr="00805679" w:rsidP="00805679">
      <w:pPr>
        <w:spacing w:after="0" w:line="0" w:lineRule="atLeast"/>
        <w:ind w:firstLine="567"/>
        <w:jc w:val="both"/>
        <w:rPr>
          <w:rFonts w:ascii="Times New Roman" w:hAnsi="Times New Roman"/>
          <w:sz w:val="12"/>
          <w:szCs w:val="12"/>
        </w:rPr>
      </w:pPr>
    </w:p>
    <w:p w:rsidR="00805679" w:rsidRPr="00805679" w:rsidP="00805679">
      <w:pPr>
        <w:spacing w:after="0" w:line="0" w:lineRule="atLeast"/>
        <w:ind w:firstLine="567"/>
        <w:jc w:val="center"/>
        <w:rPr>
          <w:rFonts w:ascii="Times New Roman" w:hAnsi="Times New Roman"/>
          <w:sz w:val="12"/>
          <w:szCs w:val="12"/>
        </w:rPr>
      </w:pPr>
      <w:r w:rsidRPr="00805679">
        <w:rPr>
          <w:rFonts w:ascii="Times New Roman" w:hAnsi="Times New Roman"/>
          <w:sz w:val="12"/>
          <w:szCs w:val="12"/>
        </w:rPr>
        <w:t>УСТАНОВИЛ:</w:t>
      </w:r>
    </w:p>
    <w:p w:rsidR="00805679" w:rsidRPr="00805679" w:rsidP="00805679">
      <w:pPr>
        <w:autoSpaceDE w:val="0"/>
        <w:autoSpaceDN w:val="0"/>
        <w:adjustRightInd w:val="0"/>
        <w:spacing w:after="0" w:line="240" w:lineRule="auto"/>
        <w:ind w:firstLine="567"/>
        <w:jc w:val="both"/>
        <w:rPr>
          <w:rFonts w:ascii="Times New Roman" w:hAnsi="Times New Roman"/>
          <w:sz w:val="12"/>
          <w:szCs w:val="12"/>
        </w:rPr>
      </w:pPr>
    </w:p>
    <w:p w:rsidR="00805679" w:rsidRPr="00805679" w:rsidP="00805679">
      <w:pPr>
        <w:autoSpaceDE w:val="0"/>
        <w:autoSpaceDN w:val="0"/>
        <w:adjustRightInd w:val="0"/>
        <w:spacing w:after="0" w:line="240" w:lineRule="auto"/>
        <w:ind w:firstLine="567"/>
        <w:jc w:val="both"/>
        <w:rPr>
          <w:rFonts w:ascii="Times New Roman" w:hAnsi="Times New Roman"/>
          <w:sz w:val="12"/>
          <w:szCs w:val="12"/>
        </w:rPr>
      </w:pPr>
      <w:r w:rsidRPr="00805679">
        <w:rPr>
          <w:rFonts w:ascii="Times New Roman" w:hAnsi="Times New Roman"/>
          <w:sz w:val="12"/>
          <w:szCs w:val="12"/>
        </w:rPr>
        <w:t>21.06.2025 в 11 часов 32 минуты</w:t>
      </w:r>
      <w:r w:rsidRPr="00805679">
        <w:rPr>
          <w:rStyle w:val="FontStyle17"/>
          <w:rFonts w:eastAsia="HG Mincho Light J"/>
          <w:sz w:val="12"/>
          <w:szCs w:val="12"/>
        </w:rPr>
        <w:t>, по адресу</w:t>
      </w:r>
      <w:r w:rsidRPr="00805679">
        <w:rPr>
          <w:sz w:val="12"/>
          <w:szCs w:val="12"/>
        </w:rPr>
        <w:t xml:space="preserve"> </w:t>
      </w:r>
      <w:r w:rsidRPr="00805679">
        <w:rPr>
          <w:rStyle w:val="FontStyle17"/>
          <w:rFonts w:eastAsia="HG Mincho Light J"/>
          <w:sz w:val="12"/>
          <w:szCs w:val="12"/>
        </w:rPr>
        <w:t>"ДАННЫЕ ИЗЪЯТЫ"</w:t>
      </w:r>
      <w:r w:rsidRPr="00805679">
        <w:rPr>
          <w:rStyle w:val="FontStyle17"/>
          <w:rFonts w:eastAsia="HG Mincho Light J"/>
          <w:sz w:val="12"/>
          <w:szCs w:val="12"/>
        </w:rPr>
        <w:t xml:space="preserve"> водитель </w:t>
      </w:r>
      <w:r w:rsidRPr="00805679">
        <w:rPr>
          <w:rFonts w:ascii="Times New Roman" w:hAnsi="Times New Roman"/>
          <w:sz w:val="12"/>
          <w:szCs w:val="12"/>
        </w:rPr>
        <w:t>Резниченко Н.В., управляя транспортным средством – мопедом «</w:t>
      </w:r>
      <w:r w:rsidRPr="00805679">
        <w:rPr>
          <w:rFonts w:ascii="Times New Roman" w:hAnsi="Times New Roman"/>
          <w:sz w:val="12"/>
          <w:szCs w:val="12"/>
        </w:rPr>
        <w:t>"ДАННЫЕ ИЗЪЯТЫ"</w:t>
      </w:r>
      <w:r w:rsidRPr="00805679">
        <w:rPr>
          <w:rFonts w:ascii="Times New Roman" w:hAnsi="Times New Roman"/>
          <w:sz w:val="12"/>
          <w:szCs w:val="12"/>
        </w:rPr>
        <w:t>», без государственного  регистрационного  знака, с признаками  опьянения: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отказе от прохождения освидетельствования</w:t>
      </w:r>
      <w:r w:rsidRPr="00805679">
        <w:rPr>
          <w:rFonts w:ascii="Times New Roman" w:hAnsi="Times New Roman"/>
          <w:sz w:val="12"/>
          <w:szCs w:val="12"/>
        </w:rPr>
        <w:t xml:space="preserve"> на состояние алкогольного опьянения, чем нарушил п. 2.3.2 ПДД РФ, </w:t>
      </w:r>
      <w:r w:rsidRPr="00805679">
        <w:rPr>
          <w:rFonts w:ascii="Times New Roman" w:hAnsi="Times New Roman" w:eastAsiaTheme="minorHAnsi"/>
          <w:sz w:val="12"/>
          <w:szCs w:val="12"/>
          <w:lang w:eastAsia="en-US"/>
        </w:rPr>
        <w:t xml:space="preserve">при этом его действия (бездействие) не содержат уголовно наказуемого </w:t>
      </w:r>
      <w:hyperlink r:id="rId4" w:history="1">
        <w:r w:rsidRPr="00805679">
          <w:rPr>
            <w:rStyle w:val="Hyperlink"/>
            <w:rFonts w:ascii="Times New Roman" w:hAnsi="Times New Roman" w:eastAsiaTheme="minorHAnsi"/>
            <w:color w:val="auto"/>
            <w:sz w:val="12"/>
            <w:szCs w:val="12"/>
            <w:u w:val="none"/>
            <w:lang w:eastAsia="en-US"/>
          </w:rPr>
          <w:t>деяния</w:t>
        </w:r>
      </w:hyperlink>
      <w:r w:rsidRPr="00805679">
        <w:rPr>
          <w:rFonts w:ascii="Times New Roman" w:hAnsi="Times New Roman" w:eastAsiaTheme="minorHAnsi"/>
          <w:sz w:val="12"/>
          <w:szCs w:val="12"/>
          <w:lang w:eastAsia="en-US"/>
        </w:rPr>
        <w:t xml:space="preserve">, </w:t>
      </w:r>
      <w:r w:rsidRPr="00805679">
        <w:rPr>
          <w:rFonts w:ascii="Times New Roman" w:hAnsi="Times New Roman"/>
          <w:sz w:val="12"/>
          <w:szCs w:val="12"/>
        </w:rPr>
        <w:t>то есть совершил административное правонарушение, предусмотренное ч. 1 ст. 12.26 КоАП РФ.</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В судебное заседание Резниченко Н.В. не явился, извещен надлежащим образом о месте и времени судебного заседания,  на личном участии не настаивал, ходатайств об отложении не заявлял, направил в судебное заседание своего защитника </w:t>
      </w:r>
      <w:r w:rsidRPr="00805679">
        <w:rPr>
          <w:rFonts w:ascii="Times New Roman" w:hAnsi="Times New Roman"/>
          <w:sz w:val="12"/>
          <w:szCs w:val="12"/>
        </w:rPr>
        <w:t>"ДАННЫЕ ИЗЪЯТЫ"</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Ранее в судебных заседаниях 17 июля 2025 года, 28 июля 2025 года, 07 августа 2025 года вину в совершении правонарушения не признал, пояснил, является инвалидом третьей группы с детства, что сотрудники ГАИ оказывали на него психологическое давление, а признаки,  указанные как признаки опьянения,  имелись у него ввиду имеющегося заболевания: инсулинозависимый сахарный диабет с осложнениями, </w:t>
      </w:r>
      <w:r w:rsidRPr="00805679">
        <w:rPr>
          <w:rFonts w:ascii="Times New Roman" w:hAnsi="Times New Roman"/>
          <w:sz w:val="12"/>
          <w:szCs w:val="12"/>
        </w:rPr>
        <w:t>кетоацидоз</w:t>
      </w:r>
      <w:r w:rsidRPr="00805679">
        <w:rPr>
          <w:rFonts w:ascii="Times New Roman" w:hAnsi="Times New Roman"/>
          <w:sz w:val="12"/>
          <w:szCs w:val="12"/>
        </w:rPr>
        <w:t>, подтвержденного соответствующей справкой.</w:t>
      </w:r>
      <w:r w:rsidRPr="00805679">
        <w:rPr>
          <w:rFonts w:ascii="Times New Roman" w:hAnsi="Times New Roman"/>
          <w:sz w:val="12"/>
          <w:szCs w:val="12"/>
        </w:rPr>
        <w:t xml:space="preserve"> После составления процессуальных документов, он самостоятельно прошел процедуру медицинского освидетельствования на состояние опьянения, </w:t>
      </w:r>
      <w:r w:rsidRPr="00805679">
        <w:rPr>
          <w:rFonts w:ascii="Times New Roman" w:hAnsi="Times New Roman"/>
          <w:sz w:val="12"/>
          <w:szCs w:val="12"/>
        </w:rPr>
        <w:t>согласно акта</w:t>
      </w:r>
      <w:r w:rsidRPr="00805679">
        <w:rPr>
          <w:rFonts w:ascii="Times New Roman" w:hAnsi="Times New Roman"/>
          <w:sz w:val="12"/>
          <w:szCs w:val="12"/>
        </w:rPr>
        <w:t xml:space="preserve"> № 215 от 21.06.2025 в 14.00 состояние опьянения у него не установлено.</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 </w:t>
      </w:r>
      <w:r w:rsidRPr="00805679">
        <w:rPr>
          <w:rFonts w:ascii="Times New Roman" w:hAnsi="Times New Roman"/>
          <w:sz w:val="12"/>
          <w:szCs w:val="12"/>
        </w:rPr>
        <w:t xml:space="preserve">Защитник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поддержала позицию Резниченко Н.В., пояснила, что Резниченко Н.В. вину в совершении данного правонарушения не признает,  сотрудники ГАИ, причем два экипажа (одна патрульная машина и два мотоцикла - </w:t>
      </w:r>
      <w:r w:rsidRPr="00805679">
        <w:rPr>
          <w:rFonts w:ascii="Times New Roman" w:hAnsi="Times New Roman"/>
          <w:sz w:val="12"/>
          <w:szCs w:val="12"/>
        </w:rPr>
        <w:t>мотобат</w:t>
      </w:r>
      <w:r w:rsidRPr="00805679">
        <w:rPr>
          <w:rFonts w:ascii="Times New Roman" w:hAnsi="Times New Roman"/>
          <w:sz w:val="12"/>
          <w:szCs w:val="12"/>
        </w:rPr>
        <w:t xml:space="preserve">) применяли к Резниченко Н.В.  меры психологического воздействия, настойчиво склоняя Резниченко  к отказу от </w:t>
      </w:r>
      <w:r w:rsidRPr="00805679">
        <w:rPr>
          <w:rFonts w:ascii="Times New Roman" w:hAnsi="Times New Roman"/>
          <w:sz w:val="12"/>
          <w:szCs w:val="12"/>
        </w:rPr>
        <w:t>продутия</w:t>
      </w:r>
      <w:r w:rsidRPr="00805679">
        <w:rPr>
          <w:rFonts w:ascii="Times New Roman" w:hAnsi="Times New Roman"/>
          <w:sz w:val="12"/>
          <w:szCs w:val="12"/>
        </w:rPr>
        <w:t xml:space="preserve"> </w:t>
      </w:r>
      <w:r w:rsidRPr="00805679">
        <w:rPr>
          <w:rFonts w:ascii="Times New Roman" w:hAnsi="Times New Roman"/>
          <w:sz w:val="12"/>
          <w:szCs w:val="12"/>
        </w:rPr>
        <w:t>алкотектора</w:t>
      </w:r>
      <w:r w:rsidRPr="00805679">
        <w:rPr>
          <w:rFonts w:ascii="Times New Roman" w:hAnsi="Times New Roman"/>
          <w:sz w:val="12"/>
          <w:szCs w:val="12"/>
        </w:rPr>
        <w:t>, пугали его тем, что поставят его на учет,  или наденут на него</w:t>
      </w:r>
      <w:r w:rsidRPr="00805679">
        <w:rPr>
          <w:rFonts w:ascii="Times New Roman" w:hAnsi="Times New Roman"/>
          <w:sz w:val="12"/>
          <w:szCs w:val="12"/>
        </w:rPr>
        <w:t xml:space="preserve"> наручники,  хотя Резниченко хотел пройти освидетельствование на месте остановки транспортного средства. Резниченко неоднократно сообщал сотрудникам ГАИ об имеющемся у него заболевании, из-за которого возможен запах ацетона из полости рта, а окраска кожных покровов лица связана с уровнем сахара в крови. Просит производство по делу прекратить за недоказанностью обстоятельств.</w:t>
      </w:r>
    </w:p>
    <w:p w:rsidR="00805679" w:rsidRPr="00805679" w:rsidP="00805679">
      <w:pPr>
        <w:spacing w:after="0" w:line="0" w:lineRule="atLeast"/>
        <w:ind w:firstLine="567"/>
        <w:jc w:val="both"/>
        <w:rPr>
          <w:rStyle w:val="FontStyle17"/>
          <w:rFonts w:eastAsia="HG Mincho Light J"/>
          <w:sz w:val="12"/>
          <w:szCs w:val="12"/>
        </w:rPr>
      </w:pPr>
      <w:r w:rsidRPr="00805679">
        <w:rPr>
          <w:rFonts w:ascii="Times New Roman" w:hAnsi="Times New Roman"/>
          <w:sz w:val="12"/>
          <w:szCs w:val="12"/>
        </w:rPr>
        <w:t xml:space="preserve"> Должностное лицо –  инспектор  ДПС ОВ ДПС ГАИ  УМВД  по г. Ялте  </w:t>
      </w:r>
      <w:r w:rsidRPr="00805679">
        <w:rPr>
          <w:rFonts w:ascii="Times New Roman" w:hAnsi="Times New Roman"/>
          <w:sz w:val="12"/>
          <w:szCs w:val="12"/>
        </w:rPr>
        <w:t xml:space="preserve">"ДАННЫЕ ИЗЪЯТЫ" </w:t>
      </w:r>
      <w:r w:rsidRPr="00805679">
        <w:rPr>
          <w:rFonts w:ascii="Times New Roman" w:hAnsi="Times New Roman"/>
          <w:sz w:val="12"/>
          <w:szCs w:val="12"/>
        </w:rPr>
        <w:t>допрошенный  в судебном заседании 28 июля 2025 года, подтвердил факты, изложенные в протоколе об административном правонарушении, показал, что 21 июня 2025  года нес службу с напарником</w:t>
      </w:r>
      <w:r w:rsidRPr="00805679">
        <w:rPr>
          <w:rFonts w:ascii="Times New Roman" w:hAnsi="Times New Roman"/>
          <w:sz w:val="12"/>
          <w:szCs w:val="12"/>
        </w:rPr>
        <w:t xml:space="preserve"> ,</w:t>
      </w:r>
      <w:r w:rsidRPr="00805679">
        <w:rPr>
          <w:rFonts w:ascii="Times New Roman" w:hAnsi="Times New Roman"/>
          <w:sz w:val="12"/>
          <w:szCs w:val="12"/>
        </w:rPr>
        <w:t xml:space="preserve"> инспектором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  </w:t>
      </w:r>
      <w:r w:rsidRPr="00805679">
        <w:rPr>
          <w:rStyle w:val="FontStyle17"/>
          <w:rFonts w:eastAsia="HG Mincho Light J"/>
          <w:sz w:val="12"/>
          <w:szCs w:val="12"/>
        </w:rPr>
        <w:t xml:space="preserve">в  пгт. Гурзуф, на </w:t>
      </w:r>
      <w:r w:rsidRPr="00805679">
        <w:rPr>
          <w:rStyle w:val="FontStyle17"/>
          <w:rFonts w:eastAsia="HG Mincho Light J"/>
          <w:sz w:val="12"/>
          <w:szCs w:val="12"/>
        </w:rPr>
        <w:t>мотобате</w:t>
      </w:r>
      <w:r w:rsidRPr="00805679">
        <w:rPr>
          <w:rStyle w:val="FontStyle17"/>
          <w:rFonts w:eastAsia="HG Mincho Light J"/>
          <w:sz w:val="12"/>
          <w:szCs w:val="12"/>
        </w:rPr>
        <w:t xml:space="preserve">, </w:t>
      </w:r>
      <w:r w:rsidRPr="00805679">
        <w:rPr>
          <w:rStyle w:val="FontStyle17"/>
          <w:rFonts w:eastAsia="HG Mincho Light J"/>
          <w:sz w:val="12"/>
          <w:szCs w:val="12"/>
        </w:rPr>
        <w:t>остановили мопед под управлением Резниченко Н.В. При общении с ним были</w:t>
      </w:r>
      <w:r w:rsidRPr="00805679">
        <w:rPr>
          <w:rStyle w:val="FontStyle17"/>
          <w:rFonts w:eastAsia="HG Mincho Light J"/>
          <w:sz w:val="12"/>
          <w:szCs w:val="12"/>
        </w:rPr>
        <w:t xml:space="preserve"> установлены признаки опьянения: запах алкоголя изо рта, резкое изменение окраски кожных покровов лица. При этом Резниченко Н.В. пояснил им, что накануне употреблял алкоголь. Для составления документов он и Резниченко сидели  в служебном автомашине другого экипажа (инспектора </w:t>
      </w:r>
      <w:r w:rsidRPr="00805679">
        <w:rPr>
          <w:rStyle w:val="FontStyle17"/>
          <w:rFonts w:eastAsia="HG Mincho Light J"/>
          <w:sz w:val="12"/>
          <w:szCs w:val="12"/>
        </w:rPr>
        <w:t>"ДАННЫЕ ИЗЪЯТЫ"</w:t>
      </w:r>
      <w:r w:rsidRPr="00805679">
        <w:rPr>
          <w:rStyle w:val="FontStyle17"/>
          <w:rFonts w:eastAsia="HG Mincho Light J"/>
          <w:sz w:val="12"/>
          <w:szCs w:val="12"/>
        </w:rPr>
        <w:t xml:space="preserve"> </w:t>
      </w:r>
      <w:r w:rsidRPr="00805679">
        <w:rPr>
          <w:rStyle w:val="FontStyle17"/>
          <w:rFonts w:eastAsia="HG Mincho Light J"/>
          <w:sz w:val="12"/>
          <w:szCs w:val="12"/>
        </w:rPr>
        <w:t>)</w:t>
      </w:r>
      <w:r w:rsidRPr="00805679">
        <w:rPr>
          <w:rStyle w:val="FontStyle17"/>
          <w:rFonts w:eastAsia="HG Mincho Light J"/>
          <w:sz w:val="12"/>
          <w:szCs w:val="12"/>
        </w:rPr>
        <w:t>, а другие инспектора стояли на улице возле машины. Никакого психологического давления на Резниченко не оказывал, что подтверждается приобщенной к протоколам видеозаписью.</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Никакой заинтересованности в исходе дела у него нет, оснований оговаривать </w:t>
      </w:r>
      <w:r w:rsidRPr="00805679">
        <w:rPr>
          <w:rFonts w:ascii="Times New Roman" w:hAnsi="Times New Roman"/>
          <w:sz w:val="12"/>
          <w:szCs w:val="12"/>
          <w:lang w:eastAsia="x-none"/>
        </w:rPr>
        <w:t xml:space="preserve">Резниченко Н.В. </w:t>
      </w:r>
      <w:r w:rsidRPr="00805679">
        <w:rPr>
          <w:rFonts w:ascii="Times New Roman" w:hAnsi="Times New Roman"/>
          <w:sz w:val="12"/>
          <w:szCs w:val="12"/>
        </w:rPr>
        <w:t xml:space="preserve">не имеется, как и личной </w:t>
      </w:r>
      <w:r w:rsidRPr="00805679">
        <w:rPr>
          <w:rFonts w:ascii="Times New Roman" w:hAnsi="Times New Roman"/>
          <w:sz w:val="12"/>
          <w:szCs w:val="12"/>
        </w:rPr>
        <w:t>заинтересованности</w:t>
      </w:r>
      <w:r w:rsidRPr="00805679">
        <w:rPr>
          <w:rFonts w:ascii="Times New Roman" w:hAnsi="Times New Roman"/>
          <w:sz w:val="12"/>
          <w:szCs w:val="12"/>
        </w:rPr>
        <w:t xml:space="preserve"> в исходе дела, никаких отношений с последним по службе либо в быту не было. При составлении процессуальных документов выполнял свои служебные обязанности, все происходящее при составлении процессуальных документов было зафиксировано на видеозапись, диск с видеозаписью  приобщен к материалам дела.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Аналогичные показания  дал в судебном заседании 07 августа 2025 года допрошенный по ходатайству защитника  в качестве свидетеля инспектор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показал, что процессуальные документы составлял его напарник инспектор ГАИ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в служебном автомобиле другого экипажа, он в это время находился на улице рядом со служебным автомобилем экипажа  </w:t>
      </w:r>
      <w:r w:rsidRPr="00805679">
        <w:rPr>
          <w:rFonts w:ascii="Times New Roman" w:hAnsi="Times New Roman"/>
          <w:sz w:val="12"/>
          <w:szCs w:val="12"/>
        </w:rPr>
        <w:t xml:space="preserve">"ДАННЫЕ ИЗЪЯТЫ" </w:t>
      </w:r>
      <w:r w:rsidRPr="00805679">
        <w:rPr>
          <w:rFonts w:ascii="Times New Roman" w:hAnsi="Times New Roman"/>
          <w:sz w:val="12"/>
          <w:szCs w:val="12"/>
        </w:rPr>
        <w:t>В его присутствии никто никакого воздействия на Резниченко Н.В.</w:t>
      </w:r>
      <w:r w:rsidRPr="00805679">
        <w:rPr>
          <w:rFonts w:ascii="Times New Roman" w:hAnsi="Times New Roman"/>
          <w:sz w:val="12"/>
          <w:szCs w:val="12"/>
        </w:rPr>
        <w:t xml:space="preserve"> не оказывал, во время составления процессуальных документов к служебному автомобилю пришла мать Резниченко Н.В., которая также была с ними на улице.</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Свидетель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допрошенный в судебном заседании по ходатайству защитника, пояснил, что 21 июня 2025 года  в составе экипажа с напарником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нес службу на служебном автомобиле в </w:t>
      </w:r>
      <w:r w:rsidRPr="00805679">
        <w:rPr>
          <w:rFonts w:ascii="Times New Roman" w:hAnsi="Times New Roman"/>
          <w:sz w:val="12"/>
          <w:szCs w:val="12"/>
        </w:rPr>
        <w:t>пгт</w:t>
      </w:r>
      <w:r w:rsidRPr="00805679">
        <w:rPr>
          <w:rFonts w:ascii="Times New Roman" w:hAnsi="Times New Roman"/>
          <w:sz w:val="12"/>
          <w:szCs w:val="12"/>
        </w:rPr>
        <w:t>.Г</w:t>
      </w:r>
      <w:r w:rsidRPr="00805679">
        <w:rPr>
          <w:rFonts w:ascii="Times New Roman" w:hAnsi="Times New Roman"/>
          <w:sz w:val="12"/>
          <w:szCs w:val="12"/>
        </w:rPr>
        <w:t>урзуф</w:t>
      </w:r>
      <w:r w:rsidRPr="00805679">
        <w:rPr>
          <w:rFonts w:ascii="Times New Roman" w:hAnsi="Times New Roman"/>
          <w:sz w:val="12"/>
          <w:szCs w:val="12"/>
        </w:rPr>
        <w:t xml:space="preserve">. </w:t>
      </w:r>
      <w:r w:rsidRPr="00805679">
        <w:rPr>
          <w:rFonts w:ascii="Times New Roman" w:hAnsi="Times New Roman"/>
          <w:sz w:val="12"/>
          <w:szCs w:val="12"/>
        </w:rPr>
        <w:t>Мотобат</w:t>
      </w:r>
      <w:r w:rsidRPr="00805679">
        <w:rPr>
          <w:rFonts w:ascii="Times New Roman" w:hAnsi="Times New Roman"/>
          <w:sz w:val="12"/>
          <w:szCs w:val="12"/>
        </w:rPr>
        <w:t xml:space="preserve"> в составе инспекторов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попросили служебный автомобиль для оформления процессуальных документов в </w:t>
      </w:r>
      <w:r w:rsidRPr="00805679">
        <w:rPr>
          <w:rFonts w:ascii="Times New Roman" w:hAnsi="Times New Roman"/>
          <w:sz w:val="12"/>
          <w:szCs w:val="12"/>
        </w:rPr>
        <w:t>отношении</w:t>
      </w:r>
      <w:r w:rsidRPr="00805679">
        <w:rPr>
          <w:rFonts w:ascii="Times New Roman" w:hAnsi="Times New Roman"/>
          <w:sz w:val="12"/>
          <w:szCs w:val="12"/>
        </w:rPr>
        <w:t xml:space="preserve"> управлявшего мопедом Резниченко Н.В. Также пояснил, что Резниченко Н.В. попросил разрешения позвонить своей матери, чтобы она пришла, ему разрешили позвонить, и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стал составлять процессуальные документы, а остальные стояли около служебного автомобиля. Мама пришла и тоже стояла с ним, ждала, когда закончится процедура. Никто в его присутствии не оказывал никакого давления на Резниченко или его маму, не склонял его к отказу от </w:t>
      </w:r>
      <w:r w:rsidRPr="00805679">
        <w:rPr>
          <w:rFonts w:ascii="Times New Roman" w:hAnsi="Times New Roman"/>
          <w:sz w:val="12"/>
          <w:szCs w:val="12"/>
        </w:rPr>
        <w:t>продутия</w:t>
      </w:r>
      <w:r w:rsidRPr="00805679">
        <w:rPr>
          <w:rFonts w:ascii="Times New Roman" w:hAnsi="Times New Roman"/>
          <w:sz w:val="12"/>
          <w:szCs w:val="12"/>
        </w:rPr>
        <w:t xml:space="preserve"> </w:t>
      </w:r>
      <w:r w:rsidRPr="00805679">
        <w:rPr>
          <w:rFonts w:ascii="Times New Roman" w:hAnsi="Times New Roman"/>
          <w:sz w:val="12"/>
          <w:szCs w:val="12"/>
        </w:rPr>
        <w:t>акотектора</w:t>
      </w:r>
      <w:r w:rsidRPr="00805679">
        <w:rPr>
          <w:rFonts w:ascii="Times New Roman" w:hAnsi="Times New Roman"/>
          <w:sz w:val="12"/>
          <w:szCs w:val="12"/>
        </w:rPr>
        <w:t>. После оформления протоколов Резниченко сознался, что накануне вечером пил алкогольное пиво.</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Свидетель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допрошенный в судебном заседании по ходатайству защитника, дал аналогичные показания,  пояснил, что признаки опьянения у Резниченко Н.В. установил инспектор </w:t>
      </w:r>
      <w:r w:rsidRPr="00805679">
        <w:rPr>
          <w:rFonts w:ascii="Times New Roman" w:hAnsi="Times New Roman"/>
          <w:sz w:val="12"/>
          <w:szCs w:val="12"/>
        </w:rPr>
        <w:t>"ДАННЫЕ ИЗЪЯТЫ"</w:t>
      </w:r>
      <w:r w:rsidRPr="00805679">
        <w:rPr>
          <w:rFonts w:ascii="Times New Roman" w:hAnsi="Times New Roman"/>
          <w:sz w:val="12"/>
          <w:szCs w:val="12"/>
        </w:rPr>
        <w:t xml:space="preserve"> </w:t>
      </w:r>
      <w:r w:rsidRPr="00805679">
        <w:rPr>
          <w:rFonts w:ascii="Times New Roman" w:hAnsi="Times New Roman"/>
          <w:sz w:val="12"/>
          <w:szCs w:val="12"/>
        </w:rPr>
        <w:t>,</w:t>
      </w:r>
      <w:r w:rsidRPr="00805679">
        <w:rPr>
          <w:rFonts w:ascii="Times New Roman" w:hAnsi="Times New Roman"/>
          <w:sz w:val="12"/>
          <w:szCs w:val="12"/>
        </w:rPr>
        <w:t xml:space="preserve"> поскольку он составлял процессуальные документы, они все стояли на улице возле служебного автомобиля, ожидая, когда закончится процедура освидетельствования, к ним подошла мама Резниченко Н.В., с которой они беседовали, никакого психологического воздействия ни на маму, ни на Резниченко не оказывал.</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Свидетель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допрошенная в судебном заседании по ходатайству защитника, пояснила, что является матерью Резниченко Н.В. Ее сын является инвалидом с детства, имеющееся у него заболевание </w:t>
      </w:r>
      <w:r w:rsidRPr="00805679">
        <w:rPr>
          <w:rFonts w:ascii="Times New Roman" w:hAnsi="Times New Roman"/>
          <w:sz w:val="12"/>
          <w:szCs w:val="12"/>
        </w:rPr>
        <w:t>–с</w:t>
      </w:r>
      <w:r w:rsidRPr="00805679">
        <w:rPr>
          <w:rFonts w:ascii="Times New Roman" w:hAnsi="Times New Roman"/>
          <w:sz w:val="12"/>
          <w:szCs w:val="12"/>
        </w:rPr>
        <w:t>ахарный диабет, несовместим с употреблением алкоголя, и поэтому ее сын алкоголь не употребляет. Запах изо рта и изменение цвета лица являются следствием данного заболевания.21 июня 2025года она собиралась на работу, когда позвонил ее сын и попросил ее прийти, поскольку его остановили сотрудники ГАИ. Она пришла к служебному автомобилю, в котором сидел инспектор ГАИ и ее сын, и она ждала</w:t>
      </w:r>
      <w:r w:rsidRPr="00805679">
        <w:rPr>
          <w:rFonts w:ascii="Times New Roman" w:hAnsi="Times New Roman"/>
          <w:sz w:val="12"/>
          <w:szCs w:val="12"/>
        </w:rPr>
        <w:t xml:space="preserve"> ,</w:t>
      </w:r>
      <w:r w:rsidRPr="00805679">
        <w:rPr>
          <w:rFonts w:ascii="Times New Roman" w:hAnsi="Times New Roman"/>
          <w:sz w:val="12"/>
          <w:szCs w:val="12"/>
        </w:rPr>
        <w:t xml:space="preserve"> когда его выпустят из автомобиля. Рядом стояли остальные сотрудники ГАИ, один из которых говорил ей, чтобы она образумила своего сына и уговорила его подписать протокол, а то у него будут проблемы. Считает, что на нее также было оказано психологическое давление.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Согласно ст. 26.11 КоАП РФ судья, осуществляющий производство по делу об административном правонарушении,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w:t>
      </w:r>
    </w:p>
    <w:p w:rsidR="00805679" w:rsidRPr="00805679" w:rsidP="00805679">
      <w:pPr>
        <w:spacing w:after="0" w:line="0" w:lineRule="atLeast"/>
        <w:ind w:firstLine="567"/>
        <w:jc w:val="both"/>
        <w:outlineLvl w:val="0"/>
        <w:rPr>
          <w:rFonts w:ascii="Times New Roman" w:hAnsi="Times New Roman"/>
          <w:sz w:val="12"/>
          <w:szCs w:val="12"/>
        </w:rPr>
      </w:pPr>
      <w:r w:rsidRPr="00805679">
        <w:rPr>
          <w:rFonts w:ascii="Times New Roman" w:hAnsi="Times New Roman"/>
          <w:sz w:val="12"/>
          <w:szCs w:val="12"/>
        </w:rPr>
        <w:t xml:space="preserve">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 Выслушав  защитника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А.Н., допросив должностное лицо и свидетелей, исследовав представленные материалы дела,   просмотрев в судебном заседании  видеозаписи, прихожу к убеждению, что вина Резниченко Н.В.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w:t>
      </w:r>
    </w:p>
    <w:p w:rsidR="00805679" w:rsidRPr="00805679" w:rsidP="00805679">
      <w:pPr>
        <w:suppressAutoHyphens/>
        <w:spacing w:after="0" w:line="0" w:lineRule="atLeast"/>
        <w:ind w:firstLine="567"/>
        <w:jc w:val="both"/>
        <w:rPr>
          <w:rFonts w:ascii="Times New Roman" w:hAnsi="Times New Roman"/>
          <w:sz w:val="12"/>
          <w:szCs w:val="12"/>
        </w:rPr>
      </w:pPr>
      <w:r w:rsidRPr="00805679">
        <w:rPr>
          <w:rFonts w:ascii="Times New Roman" w:hAnsi="Times New Roman"/>
          <w:sz w:val="12"/>
          <w:szCs w:val="12"/>
        </w:rPr>
        <w:t>Согласно положениям п. 1 ст. 2.1 КоАП РФ, административным правонарушением признается противоправное, виновное действие (бездействие) физического лица, за которое КоАП РФ установлена административная ответственность.</w:t>
      </w:r>
    </w:p>
    <w:p w:rsidR="00805679" w:rsidRPr="00805679" w:rsidP="00805679">
      <w:pPr>
        <w:pStyle w:val="20"/>
        <w:shd w:val="clear" w:color="auto" w:fill="auto"/>
        <w:spacing w:before="0" w:after="0" w:line="0" w:lineRule="atLeast"/>
        <w:ind w:firstLine="567"/>
        <w:rPr>
          <w:rFonts w:ascii="Times New Roman" w:hAnsi="Times New Roman" w:cs="Times New Roman"/>
          <w:sz w:val="12"/>
          <w:szCs w:val="12"/>
        </w:rPr>
      </w:pPr>
      <w:r w:rsidRPr="00805679">
        <w:rPr>
          <w:rStyle w:val="2"/>
          <w:rFonts w:ascii="Times New Roman" w:hAnsi="Times New Roman" w:cs="Times New Roman"/>
          <w:sz w:val="12"/>
          <w:szCs w:val="12"/>
        </w:rPr>
        <w:t xml:space="preserve">Исходя из положений части 1 статьи 1.6 </w:t>
      </w:r>
      <w:r w:rsidRPr="00805679">
        <w:rPr>
          <w:rFonts w:ascii="Times New Roman" w:hAnsi="Times New Roman" w:cs="Times New Roman"/>
          <w:sz w:val="12"/>
          <w:szCs w:val="12"/>
        </w:rPr>
        <w:t>КоАП РФ</w:t>
      </w:r>
      <w:r w:rsidRPr="00805679">
        <w:rPr>
          <w:rStyle w:val="2"/>
          <w:rFonts w:ascii="Times New Roman" w:hAnsi="Times New Roman" w:cs="Times New Roman"/>
          <w:sz w:val="12"/>
          <w:szCs w:val="12"/>
        </w:rPr>
        <w:t xml:space="preserve"> обеспечение законности при применении мер административного принуждения предполагает</w:t>
      </w:r>
      <w:r w:rsidRPr="00805679">
        <w:rPr>
          <w:rStyle w:val="2"/>
          <w:rFonts w:ascii="Times New Roman" w:hAnsi="Times New Roman" w:cs="Times New Roman"/>
          <w:sz w:val="12"/>
          <w:szCs w:val="12"/>
        </w:rPr>
        <w:t xml:space="preserve"> не только наличие законных оснований для применения административного наказания, но и соблюдение установленного законом порядка привлечения лица к административной ответственности.</w:t>
      </w:r>
    </w:p>
    <w:p w:rsidR="00805679" w:rsidRPr="00805679" w:rsidP="00805679">
      <w:pPr>
        <w:autoSpaceDE w:val="0"/>
        <w:autoSpaceDN w:val="0"/>
        <w:adjustRightInd w:val="0"/>
        <w:spacing w:after="0" w:line="0" w:lineRule="atLeast"/>
        <w:ind w:firstLine="567"/>
        <w:jc w:val="both"/>
        <w:rPr>
          <w:rFonts w:ascii="Times New Roman" w:eastAsia="Calibri" w:hAnsi="Times New Roman"/>
          <w:sz w:val="12"/>
          <w:szCs w:val="12"/>
        </w:rPr>
      </w:pPr>
      <w:r w:rsidRPr="00805679">
        <w:rPr>
          <w:rFonts w:ascii="Times New Roman" w:eastAsia="Calibri" w:hAnsi="Times New Roman"/>
          <w:sz w:val="12"/>
          <w:szCs w:val="12"/>
        </w:rPr>
        <w:t xml:space="preserve">Участники дорожного движения обязаны знать и соблюдать относящиеся к ним требования </w:t>
      </w:r>
      <w:hyperlink r:id="rId5" w:history="1">
        <w:r w:rsidRPr="00805679">
          <w:rPr>
            <w:rStyle w:val="Hyperlink"/>
            <w:rFonts w:ascii="Times New Roman" w:eastAsia="Calibri" w:hAnsi="Times New Roman"/>
            <w:color w:val="auto"/>
            <w:sz w:val="12"/>
            <w:szCs w:val="12"/>
            <w:u w:val="none"/>
          </w:rPr>
          <w:t>Правил</w:t>
        </w:r>
      </w:hyperlink>
      <w:r w:rsidRPr="00805679">
        <w:rPr>
          <w:rFonts w:ascii="Times New Roman" w:eastAsia="Calibri" w:hAnsi="Times New Roman"/>
          <w:sz w:val="12"/>
          <w:szCs w:val="12"/>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hyperlink r:id="rId6" w:history="1">
        <w:r w:rsidRPr="00805679">
          <w:rPr>
            <w:rStyle w:val="Hyperlink"/>
            <w:rFonts w:ascii="Times New Roman" w:eastAsia="Calibri" w:hAnsi="Times New Roman"/>
            <w:color w:val="auto"/>
            <w:sz w:val="12"/>
            <w:szCs w:val="12"/>
            <w:u w:val="none"/>
          </w:rPr>
          <w:t>пункт 1.3</w:t>
        </w:r>
      </w:hyperlink>
      <w:r w:rsidRPr="00805679">
        <w:rPr>
          <w:rFonts w:ascii="Times New Roman" w:eastAsia="Calibri" w:hAnsi="Times New Roman"/>
          <w:sz w:val="12"/>
          <w:szCs w:val="12"/>
        </w:rPr>
        <w:t xml:space="preserve">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w:t>
      </w:r>
    </w:p>
    <w:p w:rsidR="00805679" w:rsidRPr="00805679" w:rsidP="00805679">
      <w:pPr>
        <w:autoSpaceDE w:val="0"/>
        <w:autoSpaceDN w:val="0"/>
        <w:adjustRightInd w:val="0"/>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В соответствии с </w:t>
      </w:r>
      <w:hyperlink r:id="rId7" w:history="1">
        <w:r w:rsidRPr="00805679">
          <w:rPr>
            <w:rStyle w:val="Hyperlink"/>
            <w:rFonts w:ascii="Times New Roman" w:eastAsia="HG Mincho Light J" w:hAnsi="Times New Roman"/>
            <w:color w:val="auto"/>
            <w:sz w:val="12"/>
            <w:szCs w:val="12"/>
            <w:u w:val="none"/>
          </w:rPr>
          <w:t>частью 1 статьи 12.26</w:t>
        </w:r>
      </w:hyperlink>
      <w:r w:rsidRPr="00805679">
        <w:rPr>
          <w:rFonts w:ascii="Times New Roman" w:hAnsi="Times New Roman"/>
          <w:sz w:val="12"/>
          <w:szCs w:val="12"/>
        </w:rPr>
        <w:t xml:space="preserve"> Кодекса Российской Федерации об административных правонарушениях (все нормы, цитируемые в настоящем постановлении, приведены в редакции, действующей на момент возникновения обстоятельств, послуживших основанием для привлечения Резниченко Н.В. к административной ответственности) н</w:t>
      </w:r>
      <w:r w:rsidRPr="00805679">
        <w:rPr>
          <w:rFonts w:ascii="Times New Roman" w:hAnsi="Times New Roman" w:eastAsiaTheme="minorHAnsi"/>
          <w:sz w:val="12"/>
          <w:szCs w:val="12"/>
          <w:lang w:eastAsia="en-US"/>
        </w:rPr>
        <w:t>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805679">
        <w:rPr>
          <w:rFonts w:ascii="Times New Roman" w:hAnsi="Times New Roman" w:eastAsiaTheme="minorHAnsi"/>
          <w:sz w:val="12"/>
          <w:szCs w:val="12"/>
          <w:lang w:eastAsia="en-US"/>
        </w:rPr>
        <w:t xml:space="preserve"> наказуемого </w:t>
      </w:r>
      <w:hyperlink r:id="rId8" w:history="1">
        <w:r w:rsidRPr="00805679">
          <w:rPr>
            <w:rStyle w:val="Hyperlink"/>
            <w:rFonts w:ascii="Times New Roman" w:hAnsi="Times New Roman" w:eastAsiaTheme="minorHAnsi"/>
            <w:color w:val="auto"/>
            <w:sz w:val="12"/>
            <w:szCs w:val="12"/>
            <w:u w:val="none"/>
            <w:lang w:eastAsia="en-US"/>
          </w:rPr>
          <w:t>деяния</w:t>
        </w:r>
      </w:hyperlink>
      <w:r w:rsidRPr="00805679">
        <w:rPr>
          <w:rFonts w:ascii="Times New Roman" w:hAnsi="Times New Roman" w:eastAsiaTheme="minorHAnsi"/>
          <w:sz w:val="12"/>
          <w:szCs w:val="12"/>
          <w:lang w:eastAsia="en-US"/>
        </w:rPr>
        <w:t>,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Вина Резниченко Н.В. в совершении административного правонарушения, предусмотренного ч. 1 ст. 12.26 КоАП РФ, полностью установлена и подтверждается совокупностью собранных по делу доказательств, а именно: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протоколом об административном правонарушении 82 АП № 288416 от 21.06.2025, составленным в соответствии  с требованиями КоАП РФ (л.д.1);</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протоколом об отстранении от управления транспортным средством 82 ОТ № 077208 от 21.06.2025 (л.д.2);</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 протоколом 82 МО № 019993 от 21.06.2025 </w:t>
      </w:r>
      <w:r w:rsidRPr="00805679">
        <w:rPr>
          <w:rFonts w:ascii="Times New Roman" w:hAnsi="Times New Roman"/>
          <w:sz w:val="12"/>
          <w:szCs w:val="12"/>
        </w:rPr>
        <w:t>о направлении на медицинское освидетельствование на состояние опьянения с записью об отказе</w:t>
      </w:r>
      <w:r w:rsidRPr="00805679">
        <w:rPr>
          <w:rFonts w:ascii="Times New Roman" w:hAnsi="Times New Roman"/>
          <w:sz w:val="12"/>
          <w:szCs w:val="12"/>
        </w:rPr>
        <w:t xml:space="preserve"> (л.д.3);</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протоколом о задержании транспортного средства 82 ПЗ № 082822 от 21.06.2025</w:t>
      </w:r>
    </w:p>
    <w:p w:rsidR="00805679" w:rsidRPr="00805679" w:rsidP="00805679">
      <w:pPr>
        <w:spacing w:after="0" w:line="0" w:lineRule="atLeast"/>
        <w:jc w:val="both"/>
        <w:rPr>
          <w:rFonts w:ascii="Times New Roman" w:hAnsi="Times New Roman"/>
          <w:sz w:val="12"/>
          <w:szCs w:val="12"/>
        </w:rPr>
      </w:pPr>
      <w:r w:rsidRPr="00805679">
        <w:rPr>
          <w:rFonts w:ascii="Times New Roman" w:hAnsi="Times New Roman"/>
          <w:sz w:val="12"/>
          <w:szCs w:val="12"/>
        </w:rPr>
        <w:t>(</w:t>
      </w:r>
      <w:r w:rsidRPr="00805679">
        <w:rPr>
          <w:rFonts w:ascii="Times New Roman" w:hAnsi="Times New Roman"/>
          <w:sz w:val="12"/>
          <w:szCs w:val="12"/>
        </w:rPr>
        <w:t>л.д</w:t>
      </w:r>
      <w:r w:rsidRPr="00805679">
        <w:rPr>
          <w:rFonts w:ascii="Times New Roman" w:hAnsi="Times New Roman"/>
          <w:sz w:val="12"/>
          <w:szCs w:val="12"/>
        </w:rPr>
        <w:t>. 4)</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карточкой операции с водительским удостоверением Резниченко Н.В.(</w:t>
      </w:r>
      <w:r w:rsidRPr="00805679">
        <w:rPr>
          <w:rFonts w:ascii="Times New Roman" w:hAnsi="Times New Roman"/>
          <w:sz w:val="12"/>
          <w:szCs w:val="12"/>
        </w:rPr>
        <w:t>л.д</w:t>
      </w:r>
      <w:r w:rsidRPr="00805679">
        <w:rPr>
          <w:rFonts w:ascii="Times New Roman" w:hAnsi="Times New Roman"/>
          <w:sz w:val="12"/>
          <w:szCs w:val="12"/>
        </w:rPr>
        <w:t>. 8);</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сведениями о ранних привлечениях привлечения Резниченко Н.В. к административной ответственности по главе 12 КоАП РФ (</w:t>
      </w:r>
      <w:r w:rsidRPr="00805679">
        <w:rPr>
          <w:rFonts w:ascii="Times New Roman" w:hAnsi="Times New Roman"/>
          <w:sz w:val="12"/>
          <w:szCs w:val="12"/>
        </w:rPr>
        <w:t>л.д</w:t>
      </w:r>
      <w:r w:rsidRPr="00805679">
        <w:rPr>
          <w:rFonts w:ascii="Times New Roman" w:hAnsi="Times New Roman"/>
          <w:sz w:val="12"/>
          <w:szCs w:val="12"/>
        </w:rPr>
        <w:t>. 7);</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справкой инспектора  ИАЗ ОГИБДД УМВД России по г. Ялте (</w:t>
      </w:r>
      <w:r w:rsidRPr="00805679">
        <w:rPr>
          <w:rFonts w:ascii="Times New Roman" w:hAnsi="Times New Roman"/>
          <w:sz w:val="12"/>
          <w:szCs w:val="12"/>
        </w:rPr>
        <w:t>л.д</w:t>
      </w:r>
      <w:r w:rsidRPr="00805679">
        <w:rPr>
          <w:rFonts w:ascii="Times New Roman" w:hAnsi="Times New Roman"/>
          <w:sz w:val="12"/>
          <w:szCs w:val="12"/>
        </w:rPr>
        <w:t xml:space="preserve">. 9); </w:t>
      </w:r>
    </w:p>
    <w:p w:rsidR="00805679" w:rsidRPr="00805679" w:rsidP="00805679">
      <w:pPr>
        <w:pStyle w:val="BodyTextIndent"/>
        <w:ind w:firstLine="709"/>
        <w:rPr>
          <w:sz w:val="12"/>
          <w:szCs w:val="12"/>
        </w:rPr>
      </w:pPr>
      <w:r w:rsidRPr="00805679">
        <w:rPr>
          <w:sz w:val="12"/>
          <w:szCs w:val="12"/>
        </w:rPr>
        <w:t>-видеозаписями обстоятельств совершенного административного правонарушения, находящейся на компакт-диске (</w:t>
      </w:r>
      <w:r w:rsidRPr="00805679">
        <w:rPr>
          <w:sz w:val="12"/>
          <w:szCs w:val="12"/>
        </w:rPr>
        <w:t>л.д</w:t>
      </w:r>
      <w:r w:rsidRPr="00805679">
        <w:rPr>
          <w:sz w:val="12"/>
          <w:szCs w:val="12"/>
        </w:rPr>
        <w:t>. 10), воспроизведенными в ходе рассмотрения дела по существу, из которых следует, что в служебном автомобиле инспектор ДПС объявляет, где и какое транспортное средство остановлено, просит водителя представиться, разъясняет ему права как лицу, в отношении которого ведется производство по делу об административном правонарушении.</w:t>
      </w:r>
      <w:r w:rsidRPr="00805679">
        <w:rPr>
          <w:sz w:val="12"/>
          <w:szCs w:val="12"/>
        </w:rPr>
        <w:t xml:space="preserve"> Инспектор ДПС озвучивает имеющиеся у него признаки опьянения, отстраняет его от управления транспортным средством, предлагает пройти освидетельствование на состояние алкогольного опьянения на месте остановки транспортного средства</w:t>
      </w:r>
      <w:r w:rsidRPr="00805679">
        <w:rPr>
          <w:sz w:val="12"/>
          <w:szCs w:val="12"/>
        </w:rPr>
        <w:t xml:space="preserve"> ,</w:t>
      </w:r>
      <w:r w:rsidRPr="00805679">
        <w:rPr>
          <w:sz w:val="12"/>
          <w:szCs w:val="12"/>
        </w:rPr>
        <w:t xml:space="preserve"> на что водитель Резниченко Н.В. отказался. </w:t>
      </w:r>
      <w:r w:rsidRPr="00805679">
        <w:rPr>
          <w:rStyle w:val="FontStyle17"/>
          <w:sz w:val="12"/>
          <w:szCs w:val="12"/>
        </w:rPr>
        <w:t xml:space="preserve">Далее на видеозаписи озвучено </w:t>
      </w:r>
      <w:r w:rsidRPr="00805679">
        <w:rPr>
          <w:sz w:val="12"/>
          <w:szCs w:val="12"/>
        </w:rPr>
        <w:t xml:space="preserve">законное требование уполномоченного должностного лица о прохождении медицинского освидетельствования на состояние опьянения в специализированном медицинском учреждении, при наличии достаточных оснований полагать, что водитель находится в состоянии опьянения, на что Резниченко Н.В. также </w:t>
      </w:r>
      <w:r w:rsidRPr="00805679">
        <w:rPr>
          <w:rStyle w:val="FontStyle17"/>
          <w:sz w:val="12"/>
          <w:szCs w:val="12"/>
        </w:rPr>
        <w:t>ответил отказом. Затем инспектор ГАИ разъяснил ему ответственность за отказ от прохождения медицинского освидетельствования. На второй</w:t>
      </w:r>
      <w:r w:rsidRPr="00805679">
        <w:rPr>
          <w:sz w:val="12"/>
          <w:szCs w:val="12"/>
        </w:rPr>
        <w:t xml:space="preserve"> видеозаписи  зафиксировано вручении копий составленных процессуальных документов  Резниченко Н.В.</w:t>
      </w:r>
    </w:p>
    <w:p w:rsidR="00805679" w:rsidRPr="00805679" w:rsidP="00805679">
      <w:pPr>
        <w:pStyle w:val="BodyTextIndent"/>
        <w:ind w:firstLine="709"/>
        <w:rPr>
          <w:sz w:val="12"/>
          <w:szCs w:val="12"/>
        </w:rPr>
      </w:pPr>
      <w:r w:rsidRPr="00805679">
        <w:rPr>
          <w:sz w:val="12"/>
          <w:szCs w:val="12"/>
        </w:rPr>
        <w:t>У суда нет оснований не доверять вышеуказанным доказательствам. Указанные выше доказательства получены с соблюдением процессуальных норм КоАП РФ, являются достоверными, допустимыми и достаточными для признания Резниченко Н.В. виновным в совершении административного правонарушения, предусмотренного ч.1 ст. 12.26 КоАП РФ. Объективных данных, ставящих под сомнение вышеназванные доказательства, в деле не содержится.</w:t>
      </w:r>
    </w:p>
    <w:p w:rsidR="00805679" w:rsidRPr="00805679" w:rsidP="00805679">
      <w:pPr>
        <w:spacing w:after="0" w:line="240" w:lineRule="auto"/>
        <w:ind w:firstLine="708"/>
        <w:jc w:val="both"/>
        <w:rPr>
          <w:rFonts w:ascii="Times New Roman" w:hAnsi="Times New Roman"/>
          <w:sz w:val="12"/>
          <w:szCs w:val="12"/>
        </w:rPr>
      </w:pPr>
      <w:r w:rsidRPr="00805679">
        <w:rPr>
          <w:rFonts w:ascii="Times New Roman" w:hAnsi="Times New Roman"/>
          <w:sz w:val="12"/>
          <w:szCs w:val="12"/>
        </w:rPr>
        <w:t xml:space="preserve">Для подтверждения доводов, изложенных защитником </w:t>
      </w:r>
      <w:r w:rsidRPr="00805679">
        <w:rPr>
          <w:sz w:val="12"/>
          <w:szCs w:val="12"/>
        </w:rPr>
        <w:t>"ДАННЫЕ ИЗЪЯТЫ</w:t>
      </w:r>
      <w:r w:rsidRPr="00805679">
        <w:rPr>
          <w:sz w:val="12"/>
          <w:szCs w:val="12"/>
        </w:rPr>
        <w:t>"</w:t>
      </w:r>
      <w:r w:rsidRPr="00805679">
        <w:rPr>
          <w:rFonts w:ascii="Times New Roman" w:hAnsi="Times New Roman"/>
          <w:sz w:val="12"/>
          <w:szCs w:val="12"/>
        </w:rPr>
        <w:t>А</w:t>
      </w:r>
      <w:r w:rsidRPr="00805679">
        <w:rPr>
          <w:rFonts w:ascii="Times New Roman" w:hAnsi="Times New Roman"/>
          <w:sz w:val="12"/>
          <w:szCs w:val="12"/>
        </w:rPr>
        <w:t xml:space="preserve">.Н. в порядке </w:t>
      </w:r>
      <w:hyperlink r:id="rId9" w:history="1">
        <w:r w:rsidRPr="00805679">
          <w:rPr>
            <w:rStyle w:val="Hyperlink"/>
            <w:rFonts w:ascii="Times New Roman" w:eastAsia="HG Mincho Light J" w:hAnsi="Times New Roman"/>
            <w:color w:val="auto"/>
            <w:sz w:val="12"/>
            <w:szCs w:val="12"/>
            <w:u w:val="none"/>
          </w:rPr>
          <w:t>статьи 24.4</w:t>
        </w:r>
      </w:hyperlink>
      <w:r w:rsidRPr="00805679">
        <w:rPr>
          <w:rFonts w:ascii="Times New Roman" w:hAnsi="Times New Roman"/>
          <w:sz w:val="12"/>
          <w:szCs w:val="12"/>
        </w:rPr>
        <w:t xml:space="preserve"> КоАП РФ, ею были  заявлены  ходатайства о вызове должностного лица, составившего протокол об административном правонарушении –  инспектора ДПС ГИБДД УМВД России по г. Ялте </w:t>
      </w:r>
      <w:r w:rsidRPr="00805679">
        <w:rPr>
          <w:sz w:val="12"/>
          <w:szCs w:val="12"/>
        </w:rPr>
        <w:t>"ДАННЫЕ ИЗЪЯТЫ"</w:t>
      </w:r>
      <w:r w:rsidRPr="00805679">
        <w:rPr>
          <w:rFonts w:ascii="Times New Roman" w:hAnsi="Times New Roman"/>
          <w:sz w:val="12"/>
          <w:szCs w:val="12"/>
        </w:rPr>
        <w:t xml:space="preserve">В.С., а также о допросе в судебном заседании свидетелей-инспекторов ГАИ и </w:t>
      </w:r>
      <w:r w:rsidRPr="00805679">
        <w:rPr>
          <w:sz w:val="12"/>
          <w:szCs w:val="12"/>
        </w:rPr>
        <w:t>"ДАННЫЕ ИЗЪЯТЫ"</w:t>
      </w:r>
      <w:r w:rsidRPr="00805679">
        <w:rPr>
          <w:rFonts w:ascii="Times New Roman" w:hAnsi="Times New Roman"/>
          <w:sz w:val="12"/>
          <w:szCs w:val="12"/>
        </w:rPr>
        <w:t xml:space="preserve">Е.А.. Все заявленные ходатайства   были удовлетворены в полном </w:t>
      </w:r>
      <w:r w:rsidRPr="00805679">
        <w:rPr>
          <w:rFonts w:ascii="Times New Roman" w:hAnsi="Times New Roman"/>
          <w:sz w:val="12"/>
          <w:szCs w:val="12"/>
        </w:rPr>
        <w:t>объеме</w:t>
      </w:r>
      <w:r w:rsidRPr="00805679">
        <w:rPr>
          <w:rFonts w:ascii="Times New Roman" w:hAnsi="Times New Roman"/>
          <w:sz w:val="12"/>
          <w:szCs w:val="12"/>
        </w:rPr>
        <w:t xml:space="preserve">. Тем самым выполнены требования </w:t>
      </w:r>
      <w:hyperlink r:id="rId10" w:history="1">
        <w:r w:rsidRPr="00805679">
          <w:rPr>
            <w:rStyle w:val="Hyperlink"/>
            <w:rFonts w:ascii="Times New Roman" w:eastAsia="HG Mincho Light J" w:hAnsi="Times New Roman"/>
            <w:color w:val="auto"/>
            <w:sz w:val="12"/>
            <w:szCs w:val="12"/>
            <w:u w:val="none"/>
          </w:rPr>
          <w:t>статей 26.2</w:t>
        </w:r>
      </w:hyperlink>
      <w:r w:rsidRPr="00805679">
        <w:rPr>
          <w:rFonts w:ascii="Times New Roman" w:hAnsi="Times New Roman"/>
          <w:sz w:val="12"/>
          <w:szCs w:val="12"/>
        </w:rPr>
        <w:t xml:space="preserve">, </w:t>
      </w:r>
      <w:hyperlink r:id="rId11" w:history="1">
        <w:r w:rsidRPr="00805679">
          <w:rPr>
            <w:rStyle w:val="Hyperlink"/>
            <w:rFonts w:ascii="Times New Roman" w:eastAsia="HG Mincho Light J" w:hAnsi="Times New Roman"/>
            <w:color w:val="auto"/>
            <w:sz w:val="12"/>
            <w:szCs w:val="12"/>
            <w:u w:val="none"/>
          </w:rPr>
          <w:t>26.11</w:t>
        </w:r>
      </w:hyperlink>
      <w:r w:rsidRPr="00805679">
        <w:rPr>
          <w:rFonts w:ascii="Times New Roman" w:hAnsi="Times New Roman"/>
          <w:sz w:val="12"/>
          <w:szCs w:val="12"/>
        </w:rPr>
        <w:t xml:space="preserve"> КоАП РФ о непосредственности исследования доказательств. </w:t>
      </w:r>
    </w:p>
    <w:p w:rsidR="00805679" w:rsidRPr="00805679" w:rsidP="00805679">
      <w:pPr>
        <w:pStyle w:val="ConsPlusNormal"/>
        <w:ind w:firstLine="540"/>
        <w:jc w:val="both"/>
        <w:rPr>
          <w:sz w:val="12"/>
          <w:szCs w:val="12"/>
        </w:rPr>
      </w:pPr>
      <w:r w:rsidRPr="00805679">
        <w:rPr>
          <w:sz w:val="12"/>
          <w:szCs w:val="12"/>
        </w:rPr>
        <w:t xml:space="preserve">Изложенное свидетельствует о том, что при рассмотрении данного дела об административном правонарушении требования </w:t>
      </w:r>
      <w:hyperlink r:id="rId12" w:history="1">
        <w:r w:rsidRPr="00805679">
          <w:rPr>
            <w:rStyle w:val="Hyperlink"/>
            <w:color w:val="auto"/>
            <w:sz w:val="12"/>
            <w:szCs w:val="12"/>
            <w:u w:val="none"/>
          </w:rPr>
          <w:t>статей 24.1</w:t>
        </w:r>
      </w:hyperlink>
      <w:r w:rsidRPr="00805679">
        <w:rPr>
          <w:sz w:val="12"/>
          <w:szCs w:val="12"/>
        </w:rPr>
        <w:t xml:space="preserve"> и </w:t>
      </w:r>
      <w:hyperlink r:id="rId13" w:history="1">
        <w:r w:rsidRPr="00805679">
          <w:rPr>
            <w:rStyle w:val="Hyperlink"/>
            <w:color w:val="auto"/>
            <w:sz w:val="12"/>
            <w:szCs w:val="12"/>
            <w:u w:val="none"/>
          </w:rPr>
          <w:t>26.1</w:t>
        </w:r>
      </w:hyperlink>
      <w:r w:rsidRPr="00805679">
        <w:rPr>
          <w:sz w:val="12"/>
          <w:szCs w:val="12"/>
        </w:rPr>
        <w:t xml:space="preserve"> КоАП РФ о выяснении всех обстоятельств, имеющих значение для правильного разрешения дела, соблюдены были.</w:t>
      </w:r>
    </w:p>
    <w:p w:rsidR="00805679" w:rsidRPr="00805679" w:rsidP="00805679">
      <w:pPr>
        <w:spacing w:after="0" w:line="240" w:lineRule="auto"/>
        <w:ind w:firstLine="709"/>
        <w:jc w:val="both"/>
        <w:rPr>
          <w:rFonts w:ascii="Times New Roman" w:hAnsi="Times New Roman"/>
          <w:sz w:val="12"/>
          <w:szCs w:val="12"/>
        </w:rPr>
      </w:pPr>
      <w:r w:rsidRPr="00805679">
        <w:rPr>
          <w:rFonts w:ascii="Times New Roman" w:hAnsi="Times New Roman"/>
          <w:sz w:val="12"/>
          <w:szCs w:val="12"/>
        </w:rPr>
        <w:t>Материалы дела не содержат сведений о наличии процессуальных нарушений, которые могли бы препятствовать всестороннему, полному и объективному рассмотрению дела.</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Также суд принимает в качестве доказательства показания должностного лица, допрошенного как свидетеля по делу об административном правонарушении.  Таким образом, видеозапись и показания должностного лица, данные им в судебном заседании, полностью отражают все сведения, зафиксированные в протоколе об административном правонарушении, и  опровергают  позицию защитника, озвученную ими  в судебном заседании.</w:t>
      </w:r>
    </w:p>
    <w:p w:rsidR="00805679" w:rsidRPr="00805679" w:rsidP="00805679">
      <w:pPr>
        <w:spacing w:after="0" w:line="240" w:lineRule="auto"/>
        <w:ind w:firstLine="709"/>
        <w:jc w:val="both"/>
        <w:rPr>
          <w:rFonts w:ascii="Times New Roman" w:hAnsi="Times New Roman"/>
          <w:sz w:val="12"/>
          <w:szCs w:val="12"/>
        </w:rPr>
      </w:pPr>
      <w:r w:rsidRPr="00805679">
        <w:rPr>
          <w:rFonts w:ascii="Times New Roman" w:hAnsi="Times New Roman"/>
          <w:sz w:val="12"/>
          <w:szCs w:val="12"/>
        </w:rPr>
        <w:t xml:space="preserve">Основания для признания собранных по делу доказательств </w:t>
      </w:r>
      <w:r w:rsidRPr="00805679">
        <w:rPr>
          <w:rFonts w:ascii="Times New Roman" w:hAnsi="Times New Roman"/>
          <w:sz w:val="12"/>
          <w:szCs w:val="12"/>
        </w:rPr>
        <w:t>недопустимыми</w:t>
      </w:r>
      <w:r w:rsidRPr="00805679">
        <w:rPr>
          <w:rFonts w:ascii="Times New Roman" w:hAnsi="Times New Roman"/>
          <w:sz w:val="12"/>
          <w:szCs w:val="12"/>
        </w:rPr>
        <w:t xml:space="preserve">  отсутствуют. Доказательства по делу собраны в объеме достаточном для принятия законного и обоснованного решения.</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Довод  защитника о том, что на Резниченко Н.В.  оказывалось психологическое давление, по мнению суда,  является ничем иным,  как способом защиты лица, привлекаемого к административной ответственности, и опровергается вышеизложенными доказательствами, в том числе  приобщенной видеозаписью. Видеозапись полностью отражает все сведения, зафиксированные в протоколе об административном правонарушении, и  опровергает  объяснения, данные Резниченко Н.В. и   защитником в судебном заседании.</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При этом</w:t>
      </w:r>
      <w:r w:rsidRPr="00805679">
        <w:rPr>
          <w:rFonts w:ascii="Times New Roman" w:hAnsi="Times New Roman"/>
          <w:sz w:val="12"/>
          <w:szCs w:val="12"/>
        </w:rPr>
        <w:t>,</w:t>
      </w:r>
      <w:r w:rsidRPr="00805679">
        <w:rPr>
          <w:rFonts w:ascii="Times New Roman" w:hAnsi="Times New Roman"/>
          <w:sz w:val="12"/>
          <w:szCs w:val="12"/>
        </w:rPr>
        <w:t xml:space="preserve"> после вручения ему процессуальных документов, Резниченко Н.В.  с жалобой на действия сотрудников ГАИ, присутствовавших при составлении в отношении него протокола об административном правонарушении, не обращался. Никаких иных доказательств оказанного давления на Резниченко Н.В. материалы дела  также не содержат.</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 xml:space="preserve">Доводы Резниченко Н.В. об испуге от психологического давления сотрудников ГАИ на него суд оценивает критически, поскольку должностное лицо – инспектор ГАИ согласился подождать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как мать Резниченко Н.В., хотя последний является совершеннолетним дееспособным человеком в силу возраста, ввиду чего мать не является его законным представителем. После прихода </w:t>
      </w:r>
      <w:r w:rsidRPr="00805679">
        <w:rPr>
          <w:rFonts w:ascii="Times New Roman" w:hAnsi="Times New Roman"/>
          <w:sz w:val="12"/>
          <w:szCs w:val="12"/>
        </w:rPr>
        <w:t>"ДАННЫЕ ИЗЪЯТЫ"</w:t>
      </w:r>
      <w:r w:rsidRPr="00805679">
        <w:rPr>
          <w:rFonts w:ascii="Times New Roman" w:hAnsi="Times New Roman"/>
          <w:sz w:val="12"/>
          <w:szCs w:val="12"/>
        </w:rPr>
        <w:t xml:space="preserve"> </w:t>
      </w:r>
      <w:r w:rsidRPr="00805679">
        <w:rPr>
          <w:rFonts w:ascii="Times New Roman" w:hAnsi="Times New Roman"/>
          <w:sz w:val="12"/>
          <w:szCs w:val="12"/>
        </w:rPr>
        <w:t>.</w:t>
      </w:r>
      <w:r w:rsidRPr="00805679">
        <w:rPr>
          <w:rFonts w:ascii="Times New Roman" w:hAnsi="Times New Roman"/>
          <w:sz w:val="12"/>
          <w:szCs w:val="12"/>
        </w:rPr>
        <w:t xml:space="preserve"> к служебному автомобилю, у Резниченко Н.В. была возможность успокоиться от присутствия близкого человека, и согласиться проехать в медицинское учреждение для прохождения медицинского освидетельствования, чего он в результате не сделал.</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Прохождение Резниченко Н.В. медицинского освидетельствования в этот день самостоятельно правового значения для наличия в его действиях состава административного правонарушения, предусмотренного ч.1 ст.12.26 КоАП РФ, не имеет, поскольку ответственность по ч.1 ст.12.26 КоАП РФ наступает не за управление транспортным средством в состоянии опьянения, а за невыполнение законного требования должностного лица о прохождении водителем медицинского освидетельствования на</w:t>
      </w:r>
      <w:r w:rsidRPr="00805679">
        <w:rPr>
          <w:rFonts w:ascii="Times New Roman" w:hAnsi="Times New Roman"/>
          <w:sz w:val="12"/>
          <w:szCs w:val="12"/>
        </w:rPr>
        <w:t xml:space="preserve"> состояние опьянения в специализированном медицинском учреждении</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sz w:val="12"/>
          <w:szCs w:val="12"/>
        </w:rPr>
        <w:t xml:space="preserve">Суд также критически относится к показаниям свидетеля </w:t>
      </w:r>
      <w:r w:rsidRPr="00805679">
        <w:rPr>
          <w:rFonts w:ascii="Times New Roman" w:hAnsi="Times New Roman"/>
          <w:sz w:val="12"/>
          <w:szCs w:val="12"/>
        </w:rPr>
        <w:t xml:space="preserve">"ДАННЫЕ ИЗЪЯТЫ" </w:t>
      </w:r>
      <w:r w:rsidRPr="00805679">
        <w:rPr>
          <w:rFonts w:ascii="Times New Roman" w:hAnsi="Times New Roman"/>
          <w:sz w:val="12"/>
          <w:szCs w:val="12"/>
        </w:rPr>
        <w:t xml:space="preserve">поскольку она </w:t>
      </w:r>
      <w:r w:rsidRPr="00805679">
        <w:rPr>
          <w:rFonts w:ascii="Times New Roman" w:hAnsi="Times New Roman"/>
          <w:sz w:val="12"/>
          <w:szCs w:val="12"/>
        </w:rPr>
        <w:t>является матерью</w:t>
      </w:r>
      <w:r w:rsidRPr="00805679">
        <w:rPr>
          <w:rFonts w:ascii="Times New Roman" w:hAnsi="Times New Roman"/>
          <w:sz w:val="12"/>
          <w:szCs w:val="12"/>
        </w:rPr>
        <w:t xml:space="preserve"> привлекаемого лица-Резниченко Н.В., заинтересована в освобождении его от административной ответственности. Кроме того, она фактически не являлась свидетелем проведения процедуры освидетельствования, поскольку  находилась на улице, ожидая окончания ее.</w:t>
      </w:r>
    </w:p>
    <w:p w:rsidR="00805679" w:rsidRPr="00805679" w:rsidP="00805679">
      <w:pPr>
        <w:autoSpaceDE w:val="0"/>
        <w:autoSpaceDN w:val="0"/>
        <w:adjustRightInd w:val="0"/>
        <w:spacing w:after="0" w:line="240" w:lineRule="auto"/>
        <w:ind w:firstLine="540"/>
        <w:jc w:val="both"/>
        <w:rPr>
          <w:rFonts w:ascii="Times New Roman" w:hAnsi="Times New Roman"/>
          <w:sz w:val="12"/>
          <w:szCs w:val="12"/>
        </w:rPr>
      </w:pPr>
      <w:r w:rsidRPr="00805679">
        <w:rPr>
          <w:rFonts w:ascii="Times New Roman" w:hAnsi="Times New Roman" w:eastAsiaTheme="minorHAnsi"/>
          <w:sz w:val="12"/>
          <w:szCs w:val="12"/>
          <w:lang w:eastAsia="en-US"/>
        </w:rPr>
        <w:t xml:space="preserve"> Право на защиту </w:t>
      </w:r>
      <w:r w:rsidRPr="00805679">
        <w:rPr>
          <w:rFonts w:ascii="Times New Roman" w:hAnsi="Times New Roman"/>
          <w:sz w:val="12"/>
          <w:szCs w:val="12"/>
          <w:lang w:eastAsia="x-none"/>
        </w:rPr>
        <w:t xml:space="preserve">Резниченко Н.В. </w:t>
      </w:r>
      <w:r w:rsidRPr="00805679">
        <w:rPr>
          <w:rFonts w:ascii="Times New Roman" w:hAnsi="Times New Roman"/>
          <w:sz w:val="12"/>
          <w:szCs w:val="12"/>
        </w:rPr>
        <w:t xml:space="preserve"> </w:t>
      </w:r>
      <w:r w:rsidRPr="00805679">
        <w:rPr>
          <w:rFonts w:ascii="Times New Roman" w:hAnsi="Times New Roman" w:eastAsiaTheme="minorHAnsi"/>
          <w:sz w:val="12"/>
          <w:szCs w:val="12"/>
          <w:lang w:eastAsia="en-US"/>
        </w:rPr>
        <w:t xml:space="preserve">при производстве по делу не нарушено и реализовано им в полном объеме. </w:t>
      </w:r>
      <w:r w:rsidRPr="00805679">
        <w:rPr>
          <w:rFonts w:ascii="Times New Roman" w:hAnsi="Times New Roman" w:eastAsiaTheme="minorHAnsi"/>
          <w:sz w:val="12"/>
          <w:szCs w:val="12"/>
          <w:lang w:eastAsia="en-US"/>
        </w:rPr>
        <w:t xml:space="preserve">Доводы </w:t>
      </w:r>
      <w:r w:rsidRPr="00805679">
        <w:rPr>
          <w:rFonts w:ascii="Times New Roman" w:hAnsi="Times New Roman"/>
          <w:sz w:val="12"/>
          <w:szCs w:val="12"/>
        </w:rPr>
        <w:t xml:space="preserve"> защитника  об оказании на Резниченко Н.В. психологического давления, послужившего причиной его отказа от прохождения медицинского освидетельствования,  </w:t>
      </w:r>
      <w:r w:rsidRPr="00805679">
        <w:rPr>
          <w:rFonts w:ascii="Times New Roman" w:hAnsi="Times New Roman" w:eastAsiaTheme="minorHAnsi"/>
          <w:sz w:val="12"/>
          <w:szCs w:val="12"/>
          <w:lang w:eastAsia="en-US"/>
        </w:rPr>
        <w:t xml:space="preserve">не нашли своего подтверждения в материалах настоящего дела об административном правонарушении, противоречат совокупности собранных по делу доказательств, а именно, показаний должностного лица, свидетелей, видеозаписи, имеющейся в материалах дела, и не ставят под сомнение наличие в действиях </w:t>
      </w:r>
      <w:r w:rsidRPr="00805679">
        <w:rPr>
          <w:rFonts w:ascii="Times New Roman" w:hAnsi="Times New Roman"/>
          <w:sz w:val="12"/>
          <w:szCs w:val="12"/>
          <w:lang w:eastAsia="x-none"/>
        </w:rPr>
        <w:t xml:space="preserve">Резниченко Н.В. </w:t>
      </w:r>
      <w:r w:rsidRPr="00805679">
        <w:rPr>
          <w:rFonts w:ascii="Times New Roman" w:hAnsi="Times New Roman" w:eastAsiaTheme="minorHAnsi"/>
          <w:sz w:val="12"/>
          <w:szCs w:val="12"/>
          <w:lang w:eastAsia="en-US"/>
        </w:rPr>
        <w:t>объективной стороны состава</w:t>
      </w:r>
      <w:r w:rsidRPr="00805679">
        <w:rPr>
          <w:rFonts w:ascii="Times New Roman" w:hAnsi="Times New Roman" w:eastAsiaTheme="minorHAnsi"/>
          <w:sz w:val="12"/>
          <w:szCs w:val="12"/>
          <w:lang w:eastAsia="en-US"/>
        </w:rPr>
        <w:t xml:space="preserve"> административного правонарушения, предусмотренного </w:t>
      </w:r>
      <w:hyperlink r:id="rId14" w:history="1">
        <w:r w:rsidRPr="00805679">
          <w:rPr>
            <w:rStyle w:val="Hyperlink"/>
            <w:rFonts w:ascii="Times New Roman" w:hAnsi="Times New Roman" w:eastAsiaTheme="minorHAnsi"/>
            <w:color w:val="auto"/>
            <w:sz w:val="12"/>
            <w:szCs w:val="12"/>
            <w:u w:val="none"/>
            <w:lang w:eastAsia="en-US"/>
          </w:rPr>
          <w:t>частью 1 статьи 12.26</w:t>
        </w:r>
      </w:hyperlink>
      <w:r w:rsidRPr="00805679">
        <w:rPr>
          <w:rFonts w:ascii="Times New Roman" w:hAnsi="Times New Roman" w:eastAsiaTheme="minorHAnsi"/>
          <w:sz w:val="12"/>
          <w:szCs w:val="12"/>
          <w:lang w:eastAsia="en-US"/>
        </w:rPr>
        <w:t xml:space="preserve"> КоАП РФ.</w:t>
      </w:r>
    </w:p>
    <w:p w:rsidR="00805679" w:rsidRPr="00805679" w:rsidP="00805679">
      <w:pPr>
        <w:pStyle w:val="BodyTextIndent"/>
        <w:spacing w:line="0" w:lineRule="atLeast"/>
        <w:ind w:firstLine="567"/>
        <w:rPr>
          <w:sz w:val="12"/>
          <w:szCs w:val="12"/>
        </w:rPr>
      </w:pPr>
      <w:r w:rsidRPr="00805679">
        <w:rPr>
          <w:sz w:val="12"/>
          <w:szCs w:val="12"/>
        </w:rPr>
        <w:t>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разъяснены, копия протокола вручена в установленном законом порядке.</w:t>
      </w:r>
    </w:p>
    <w:p w:rsidR="00805679" w:rsidRPr="00805679" w:rsidP="00805679">
      <w:pPr>
        <w:pStyle w:val="BodyTextIndent"/>
        <w:spacing w:line="0" w:lineRule="atLeast"/>
        <w:ind w:firstLine="567"/>
        <w:rPr>
          <w:sz w:val="12"/>
          <w:szCs w:val="12"/>
        </w:rPr>
      </w:pPr>
      <w:r w:rsidRPr="00805679">
        <w:rPr>
          <w:sz w:val="12"/>
          <w:szCs w:val="12"/>
        </w:rPr>
        <w:t xml:space="preserve">Согласно п. 2.3.2 ПДД РФ, водитель транспортного средства обязан по требованию должностных лиц, которым предоставлено право государственного надзора и </w:t>
      </w:r>
      <w:r w:rsidRPr="00805679">
        <w:rPr>
          <w:sz w:val="12"/>
          <w:szCs w:val="12"/>
        </w:rPr>
        <w:t>контроля за</w:t>
      </w:r>
      <w:r w:rsidRPr="00805679">
        <w:rPr>
          <w:sz w:val="12"/>
          <w:szCs w:val="12"/>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Оценив все собранные по делу доказательства, суд полагает, что Резниченко Н.В.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 Ответственность за неисполнение приведенной императивной нормы Правил Дорожного движения предусмотрена ч. 1. ст. 12.26 КоАП РФ. </w:t>
      </w:r>
    </w:p>
    <w:p w:rsidR="00805679" w:rsidRPr="00805679" w:rsidP="00805679">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805679">
        <w:rPr>
          <w:rFonts w:ascii="Times New Roman" w:hAnsi="Times New Roman"/>
          <w:sz w:val="12"/>
          <w:szCs w:val="12"/>
        </w:rPr>
        <w:t>Действия Резниченко Н.В. суд квалифицирует по ч. 1 ст. 12.26 КоАП РФ, как н</w:t>
      </w:r>
      <w:r w:rsidRPr="00805679">
        <w:rPr>
          <w:rFonts w:ascii="Times New Roman" w:hAnsi="Times New Roman" w:eastAsiaTheme="minorHAnsi"/>
          <w:sz w:val="12"/>
          <w:szCs w:val="12"/>
          <w:lang w:eastAsia="en-US"/>
        </w:rPr>
        <w:t xml:space="preserve">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15" w:history="1">
        <w:r w:rsidRPr="00805679">
          <w:rPr>
            <w:rStyle w:val="Hyperlink"/>
            <w:rFonts w:ascii="Times New Roman" w:hAnsi="Times New Roman" w:eastAsiaTheme="minorHAnsi"/>
            <w:color w:val="auto"/>
            <w:sz w:val="12"/>
            <w:szCs w:val="12"/>
            <w:u w:val="none"/>
            <w:lang w:eastAsia="en-US"/>
          </w:rPr>
          <w:t>деяния</w:t>
        </w:r>
      </w:hyperlink>
      <w:r w:rsidRPr="00805679">
        <w:rPr>
          <w:rFonts w:ascii="Times New Roman" w:hAnsi="Times New Roman" w:eastAsiaTheme="minorHAnsi"/>
          <w:sz w:val="12"/>
          <w:szCs w:val="12"/>
          <w:lang w:eastAsia="en-US"/>
        </w:rPr>
        <w:t>.</w:t>
      </w:r>
    </w:p>
    <w:p w:rsidR="00805679" w:rsidRPr="00805679" w:rsidP="00805679">
      <w:pPr>
        <w:autoSpaceDE w:val="0"/>
        <w:autoSpaceDN w:val="0"/>
        <w:adjustRightInd w:val="0"/>
        <w:spacing w:after="0" w:line="0" w:lineRule="atLeast"/>
        <w:ind w:firstLine="567"/>
        <w:jc w:val="both"/>
        <w:outlineLvl w:val="0"/>
        <w:rPr>
          <w:rFonts w:ascii="Times New Roman" w:hAnsi="Times New Roman" w:eastAsiaTheme="minorHAnsi"/>
          <w:sz w:val="12"/>
          <w:szCs w:val="12"/>
          <w:lang w:eastAsia="en-US"/>
        </w:rPr>
      </w:pPr>
      <w:r w:rsidRPr="00805679">
        <w:rPr>
          <w:rFonts w:ascii="Times New Roman" w:eastAsia="Calibri" w:hAnsi="Times New Roman"/>
          <w:sz w:val="12"/>
          <w:szCs w:val="12"/>
        </w:rPr>
        <w:t xml:space="preserve">В силу </w:t>
      </w:r>
      <w:hyperlink r:id="rId16" w:history="1">
        <w:r w:rsidRPr="00805679">
          <w:rPr>
            <w:rStyle w:val="Hyperlink"/>
            <w:rFonts w:ascii="Times New Roman" w:eastAsia="Calibri" w:hAnsi="Times New Roman"/>
            <w:color w:val="auto"/>
            <w:sz w:val="12"/>
            <w:szCs w:val="12"/>
            <w:u w:val="none"/>
          </w:rPr>
          <w:t>части 1.1 статьи 27.12</w:t>
        </w:r>
      </w:hyperlink>
      <w:r w:rsidRPr="00805679">
        <w:rPr>
          <w:rFonts w:ascii="Times New Roman" w:eastAsia="Calibri" w:hAnsi="Times New Roman"/>
          <w:sz w:val="12"/>
          <w:szCs w:val="12"/>
        </w:rPr>
        <w:t xml:space="preserve">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w:t>
      </w:r>
      <w:hyperlink r:id="rId17" w:history="1">
        <w:r w:rsidRPr="00805679">
          <w:rPr>
            <w:rStyle w:val="Hyperlink"/>
            <w:rFonts w:ascii="Times New Roman" w:eastAsia="Calibri" w:hAnsi="Times New Roman"/>
            <w:color w:val="auto"/>
            <w:sz w:val="12"/>
            <w:szCs w:val="12"/>
            <w:u w:val="none"/>
          </w:rPr>
          <w:t>частью 6 данной статьи</w:t>
        </w:r>
      </w:hyperlink>
      <w:r w:rsidRPr="00805679">
        <w:rPr>
          <w:rFonts w:ascii="Times New Roman" w:eastAsia="Calibri" w:hAnsi="Times New Roman"/>
          <w:sz w:val="12"/>
          <w:szCs w:val="12"/>
        </w:rPr>
        <w:t>.</w:t>
      </w:r>
    </w:p>
    <w:p w:rsidR="00805679" w:rsidRPr="00805679" w:rsidP="00805679">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805679">
        <w:rPr>
          <w:rFonts w:ascii="Times New Roman" w:hAnsi="Times New Roman" w:eastAsiaTheme="minorHAnsi"/>
          <w:sz w:val="12"/>
          <w:szCs w:val="12"/>
          <w:lang w:eastAsia="en-US"/>
        </w:rPr>
        <w:t>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805679" w:rsidRPr="00805679" w:rsidP="00805679">
      <w:pPr>
        <w:autoSpaceDE w:val="0"/>
        <w:autoSpaceDN w:val="0"/>
        <w:adjustRightInd w:val="0"/>
        <w:spacing w:after="0" w:line="0" w:lineRule="atLeast"/>
        <w:ind w:firstLine="567"/>
        <w:jc w:val="both"/>
        <w:rPr>
          <w:rFonts w:ascii="Times New Roman" w:hAnsi="Times New Roman"/>
          <w:sz w:val="12"/>
          <w:szCs w:val="12"/>
        </w:rPr>
      </w:pPr>
      <w:r w:rsidRPr="00805679">
        <w:rPr>
          <w:rFonts w:ascii="Times New Roman" w:hAnsi="Times New Roman" w:eastAsiaTheme="minorHAnsi"/>
          <w:sz w:val="12"/>
          <w:szCs w:val="12"/>
          <w:lang w:eastAsia="en-US"/>
        </w:rPr>
        <w:t xml:space="preserve">Нормы </w:t>
      </w:r>
      <w:hyperlink r:id="rId18" w:history="1">
        <w:r w:rsidRPr="00805679">
          <w:rPr>
            <w:rStyle w:val="Hyperlink"/>
            <w:rFonts w:ascii="Times New Roman" w:hAnsi="Times New Roman" w:eastAsiaTheme="minorHAnsi"/>
            <w:color w:val="auto"/>
            <w:sz w:val="12"/>
            <w:szCs w:val="12"/>
            <w:u w:val="none"/>
            <w:lang w:eastAsia="en-US"/>
          </w:rPr>
          <w:t>раздела III</w:t>
        </w:r>
      </w:hyperlink>
      <w:r w:rsidRPr="00805679">
        <w:rPr>
          <w:rFonts w:ascii="Times New Roman" w:hAnsi="Times New Roman" w:eastAsiaTheme="minorHAnsi"/>
          <w:sz w:val="12"/>
          <w:szCs w:val="12"/>
          <w:lang w:eastAsia="en-US"/>
        </w:rPr>
        <w:t xml:space="preserve">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w:t>
      </w:r>
      <w:r w:rsidRPr="00805679">
        <w:rPr>
          <w:rFonts w:ascii="Times New Roman" w:hAnsi="Times New Roman"/>
          <w:sz w:val="12"/>
          <w:szCs w:val="12"/>
        </w:rPr>
        <w:t xml:space="preserve"> Правительства РФ от 21.10.2022 N 1882 "О порядке освидетельствования на состояние алкогольного опьянения и оформления его результатов, направления на медицинское</w:t>
      </w:r>
      <w:r w:rsidRPr="00805679">
        <w:rPr>
          <w:rFonts w:ascii="Times New Roman" w:hAnsi="Times New Roman"/>
          <w:sz w:val="12"/>
          <w:szCs w:val="12"/>
        </w:rPr>
        <w:t xml:space="preserve"> </w:t>
      </w:r>
      <w:r w:rsidRPr="00805679">
        <w:rPr>
          <w:rFonts w:ascii="Times New Roman" w:hAnsi="Times New Roman"/>
          <w:sz w:val="12"/>
          <w:szCs w:val="12"/>
        </w:rPr>
        <w:t xml:space="preserve">освидетельствование на состояние опьянения" (вместе с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r w:rsidRPr="00805679">
        <w:rPr>
          <w:rFonts w:ascii="Times New Roman" w:hAnsi="Times New Roman" w:eastAsiaTheme="minorHAnsi"/>
          <w:sz w:val="12"/>
          <w:szCs w:val="12"/>
          <w:lang w:eastAsia="en-US"/>
        </w:rPr>
        <w:t xml:space="preserve">(далее также - Правила), воспроизводят указанные в </w:t>
      </w:r>
      <w:hyperlink r:id="rId19" w:history="1">
        <w:r w:rsidRPr="00805679">
          <w:rPr>
            <w:rStyle w:val="Hyperlink"/>
            <w:rFonts w:ascii="Times New Roman" w:hAnsi="Times New Roman" w:eastAsiaTheme="minorHAnsi"/>
            <w:color w:val="auto"/>
            <w:sz w:val="12"/>
            <w:szCs w:val="12"/>
            <w:u w:val="none"/>
            <w:lang w:eastAsia="en-US"/>
          </w:rPr>
          <w:t>части 1.1 статьи 27.12</w:t>
        </w:r>
      </w:hyperlink>
      <w:r w:rsidRPr="00805679">
        <w:rPr>
          <w:rFonts w:ascii="Times New Roman" w:hAnsi="Times New Roman" w:eastAsiaTheme="minorHAnsi"/>
          <w:sz w:val="12"/>
          <w:szCs w:val="12"/>
          <w:lang w:eastAsia="en-US"/>
        </w:rPr>
        <w:t xml:space="preserve"> КоАП РФ обстоятельства, являющиеся основанием для направления водителя на медицинское освидетельствование на состояние опьянения, и устанавливают порядок направления на такое освидетельствование.</w:t>
      </w:r>
    </w:p>
    <w:p w:rsidR="00805679" w:rsidRPr="00805679" w:rsidP="00805679">
      <w:pPr>
        <w:autoSpaceDE w:val="0"/>
        <w:autoSpaceDN w:val="0"/>
        <w:adjustRightInd w:val="0"/>
        <w:spacing w:after="0" w:line="0" w:lineRule="atLeast"/>
        <w:ind w:firstLine="567"/>
        <w:jc w:val="both"/>
        <w:rPr>
          <w:rFonts w:ascii="Times New Roman" w:hAnsi="Times New Roman" w:eastAsiaTheme="minorHAnsi"/>
          <w:sz w:val="12"/>
          <w:szCs w:val="12"/>
          <w:lang w:eastAsia="en-US"/>
        </w:rPr>
      </w:pPr>
      <w:r w:rsidRPr="00805679">
        <w:rPr>
          <w:rFonts w:ascii="Times New Roman" w:hAnsi="Times New Roman" w:eastAsiaTheme="minorHAnsi"/>
          <w:sz w:val="12"/>
          <w:szCs w:val="12"/>
          <w:lang w:eastAsia="en-US"/>
        </w:rPr>
        <w:t xml:space="preserve">В соответствии с пунктом </w:t>
      </w:r>
      <w:r w:rsidRPr="00805679">
        <w:rPr>
          <w:rFonts w:ascii="Times New Roman" w:hAnsi="Times New Roman"/>
          <w:sz w:val="12"/>
          <w:szCs w:val="12"/>
        </w:rPr>
        <w:t xml:space="preserve">8 </w:t>
      </w:r>
      <w:r w:rsidRPr="00805679">
        <w:rPr>
          <w:rFonts w:ascii="Times New Roman" w:hAnsi="Times New Roman" w:eastAsiaTheme="minorHAnsi"/>
          <w:sz w:val="12"/>
          <w:szCs w:val="12"/>
          <w:lang w:eastAsia="en-US"/>
        </w:rPr>
        <w:t>Правил,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805679" w:rsidRPr="00805679" w:rsidP="00805679">
      <w:pPr>
        <w:pStyle w:val="BodyTextIndent"/>
        <w:spacing w:line="0" w:lineRule="atLeast"/>
        <w:ind w:firstLine="567"/>
        <w:rPr>
          <w:sz w:val="12"/>
          <w:szCs w:val="12"/>
        </w:rPr>
      </w:pPr>
      <w:r w:rsidRPr="00805679">
        <w:rPr>
          <w:rFonts w:eastAsia="Calibri"/>
          <w:sz w:val="12"/>
          <w:szCs w:val="12"/>
        </w:rPr>
        <w:t xml:space="preserve">Как следует из материалов дела, основанием полагать, что водитель </w:t>
      </w:r>
      <w:r w:rsidRPr="00805679">
        <w:rPr>
          <w:sz w:val="12"/>
          <w:szCs w:val="12"/>
        </w:rPr>
        <w:t xml:space="preserve">Резниченко Н.В. </w:t>
      </w:r>
      <w:r w:rsidRPr="00805679">
        <w:rPr>
          <w:rFonts w:eastAsia="Calibri"/>
          <w:sz w:val="12"/>
          <w:szCs w:val="12"/>
        </w:rPr>
        <w:t xml:space="preserve">на момент управления транспортным средством находился в состоянии опьянения, послужило наличие выявленных у него инспектором ДПС признаков опьянения: </w:t>
      </w:r>
      <w:r w:rsidRPr="00805679">
        <w:rPr>
          <w:sz w:val="12"/>
          <w:szCs w:val="12"/>
        </w:rPr>
        <w:t xml:space="preserve"> резкое изменение окраски кожных покровов лица, запах алкоголя изо рта.</w:t>
      </w:r>
    </w:p>
    <w:p w:rsidR="00805679" w:rsidRPr="00805679" w:rsidP="00805679">
      <w:pPr>
        <w:pStyle w:val="BodyTextIndent"/>
        <w:spacing w:line="0" w:lineRule="atLeast"/>
        <w:ind w:firstLine="567"/>
        <w:rPr>
          <w:rFonts w:eastAsiaTheme="minorHAnsi"/>
          <w:sz w:val="12"/>
          <w:szCs w:val="12"/>
          <w:lang w:eastAsia="en-US"/>
        </w:rPr>
      </w:pPr>
      <w:r w:rsidRPr="00805679">
        <w:rPr>
          <w:rFonts w:eastAsiaTheme="minorHAnsi"/>
          <w:sz w:val="12"/>
          <w:szCs w:val="12"/>
          <w:lang w:eastAsia="en-US"/>
        </w:rPr>
        <w:t xml:space="preserve">Согласно разъяснениям </w:t>
      </w:r>
      <w:hyperlink r:id="rId20" w:history="1">
        <w:r w:rsidRPr="00805679">
          <w:rPr>
            <w:rStyle w:val="Hyperlink"/>
            <w:rFonts w:eastAsiaTheme="minorHAnsi"/>
            <w:color w:val="auto"/>
            <w:sz w:val="12"/>
            <w:szCs w:val="12"/>
            <w:u w:val="none"/>
            <w:lang w:eastAsia="en-US"/>
          </w:rPr>
          <w:t>пункта 11</w:t>
        </w:r>
      </w:hyperlink>
      <w:r w:rsidRPr="00805679">
        <w:rPr>
          <w:rFonts w:eastAsiaTheme="minorHAnsi"/>
          <w:sz w:val="12"/>
          <w:szCs w:val="12"/>
          <w:lang w:eastAsia="en-US"/>
        </w:rPr>
        <w:t xml:space="preserve"> 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w:t>
      </w:r>
      <w:r w:rsidRPr="00805679">
        <w:rPr>
          <w:rFonts w:eastAsiaTheme="minorHAnsi"/>
          <w:sz w:val="12"/>
          <w:szCs w:val="12"/>
          <w:lang w:eastAsia="en-US"/>
        </w:rPr>
        <w:t xml:space="preserve"> </w:t>
      </w:r>
      <w:hyperlink r:id="rId21" w:history="1">
        <w:r w:rsidRPr="00805679">
          <w:rPr>
            <w:rStyle w:val="Hyperlink"/>
            <w:rFonts w:eastAsiaTheme="minorHAnsi"/>
            <w:color w:val="auto"/>
            <w:sz w:val="12"/>
            <w:szCs w:val="12"/>
            <w:u w:val="none"/>
            <w:lang w:eastAsia="en-US"/>
          </w:rPr>
          <w:t>статьей 12.26</w:t>
        </w:r>
      </w:hyperlink>
      <w:r w:rsidRPr="00805679">
        <w:rPr>
          <w:rFonts w:eastAsiaTheme="minorHAnsi"/>
          <w:sz w:val="12"/>
          <w:szCs w:val="12"/>
          <w:lang w:eastAsia="en-US"/>
        </w:rPr>
        <w:t xml:space="preserve">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Какие-либо сомнения в виновности  Резниченко Н.В. материалы дела не содержат. </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При назначении административного наказания, учитываю требования ст. ст. 3.1, 3.8,4.1-4.3 КоАП РФ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805679" w:rsidRPr="00805679" w:rsidP="00805679">
      <w:pPr>
        <w:autoSpaceDE w:val="0"/>
        <w:autoSpaceDN w:val="0"/>
        <w:adjustRightInd w:val="0"/>
        <w:spacing w:after="0" w:line="0" w:lineRule="atLeast"/>
        <w:ind w:firstLine="567"/>
        <w:jc w:val="both"/>
        <w:rPr>
          <w:rFonts w:ascii="Times New Roman" w:hAnsi="Times New Roman"/>
          <w:sz w:val="12"/>
          <w:szCs w:val="12"/>
        </w:rPr>
      </w:pPr>
      <w:r w:rsidRPr="00805679">
        <w:rPr>
          <w:rFonts w:ascii="Times New Roman" w:hAnsi="Times New Roman"/>
          <w:sz w:val="12"/>
          <w:szCs w:val="12"/>
        </w:rPr>
        <w:t>Обстоятельств, смягчающих административную ответственность, равно как и обстоятельств, отягчающих административную ответственность, судом не установлено.</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С учетом всех вышеизложенных обстоятельств, данных о личности Резниченко Н.В.,  а также конкретных обстоятельств дела, принимая во внимание повышенную опасность содеянного, как для самого водителя, так и для других участников дорожного движения, судья считает необходимым назначить Резниченко Н.В. наказание в пределах санкции ч. 1 ст. 12.26 КоАП РФ в виде штрафа с лишением права управления транспортными средствами.</w:t>
      </w:r>
    </w:p>
    <w:p w:rsidR="00805679" w:rsidRPr="00805679" w:rsidP="00805679">
      <w:pPr>
        <w:autoSpaceDE w:val="0"/>
        <w:autoSpaceDN w:val="0"/>
        <w:adjustRightInd w:val="0"/>
        <w:spacing w:after="0" w:line="0" w:lineRule="atLeast"/>
        <w:ind w:firstLine="567"/>
        <w:jc w:val="both"/>
        <w:rPr>
          <w:rFonts w:ascii="Times New Roman" w:hAnsi="Times New Roman"/>
          <w:sz w:val="12"/>
          <w:szCs w:val="12"/>
        </w:rPr>
      </w:pPr>
      <w:r w:rsidRPr="00805679">
        <w:rPr>
          <w:rFonts w:ascii="Times New Roman" w:hAnsi="Times New Roman"/>
          <w:sz w:val="12"/>
          <w:szCs w:val="12"/>
        </w:rPr>
        <w:t>Руководствуясь ст. ст. 29.10 и 29.11 Кодекса Российской Федерации об административных правонарушениях, мировой судья,</w:t>
      </w:r>
    </w:p>
    <w:p w:rsidR="00805679" w:rsidRPr="00805679" w:rsidP="00805679">
      <w:pPr>
        <w:spacing w:after="0" w:line="0" w:lineRule="atLeast"/>
        <w:ind w:firstLine="567"/>
        <w:jc w:val="center"/>
        <w:rPr>
          <w:rFonts w:ascii="Times New Roman" w:hAnsi="Times New Roman"/>
          <w:sz w:val="12"/>
          <w:szCs w:val="12"/>
        </w:rPr>
      </w:pPr>
    </w:p>
    <w:p w:rsidR="00805679" w:rsidRPr="00805679" w:rsidP="00805679">
      <w:pPr>
        <w:spacing w:after="0" w:line="0" w:lineRule="atLeast"/>
        <w:ind w:firstLine="567"/>
        <w:jc w:val="center"/>
        <w:rPr>
          <w:rFonts w:ascii="Times New Roman" w:hAnsi="Times New Roman"/>
          <w:sz w:val="12"/>
          <w:szCs w:val="12"/>
        </w:rPr>
      </w:pPr>
      <w:r w:rsidRPr="00805679">
        <w:rPr>
          <w:rFonts w:ascii="Times New Roman" w:hAnsi="Times New Roman"/>
          <w:sz w:val="12"/>
          <w:szCs w:val="12"/>
        </w:rPr>
        <w:t>ПОСТАНОВИЛ:</w:t>
      </w:r>
    </w:p>
    <w:p w:rsidR="00805679" w:rsidRPr="00805679" w:rsidP="00805679">
      <w:pPr>
        <w:autoSpaceDE w:val="0"/>
        <w:autoSpaceDN w:val="0"/>
        <w:adjustRightInd w:val="0"/>
        <w:spacing w:after="0" w:line="0" w:lineRule="atLeast"/>
        <w:ind w:firstLine="567"/>
        <w:jc w:val="both"/>
        <w:rPr>
          <w:rFonts w:ascii="Times New Roman" w:hAnsi="Times New Roman"/>
          <w:sz w:val="12"/>
          <w:szCs w:val="12"/>
        </w:rPr>
      </w:pPr>
    </w:p>
    <w:p w:rsidR="00805679" w:rsidRPr="00805679" w:rsidP="00805679">
      <w:pPr>
        <w:autoSpaceDE w:val="0"/>
        <w:autoSpaceDN w:val="0"/>
        <w:adjustRightInd w:val="0"/>
        <w:spacing w:after="0" w:line="0" w:lineRule="atLeast"/>
        <w:ind w:firstLine="567"/>
        <w:jc w:val="both"/>
        <w:rPr>
          <w:rFonts w:ascii="Times New Roman" w:hAnsi="Times New Roman"/>
          <w:b/>
          <w:sz w:val="12"/>
          <w:szCs w:val="12"/>
        </w:rPr>
      </w:pPr>
      <w:r w:rsidRPr="00805679">
        <w:rPr>
          <w:rFonts w:ascii="Times New Roman" w:hAnsi="Times New Roman"/>
          <w:sz w:val="12"/>
          <w:szCs w:val="12"/>
        </w:rPr>
        <w:t xml:space="preserve">Признать </w:t>
      </w:r>
      <w:r w:rsidRPr="00805679">
        <w:rPr>
          <w:rFonts w:ascii="Times New Roman" w:hAnsi="Times New Roman"/>
          <w:b/>
          <w:sz w:val="12"/>
          <w:szCs w:val="12"/>
        </w:rPr>
        <w:t>Резниченко Николая Владимировича</w:t>
      </w:r>
      <w:r w:rsidRPr="00805679">
        <w:rPr>
          <w:rFonts w:ascii="Times New Roman" w:hAnsi="Times New Roman"/>
          <w:sz w:val="12"/>
          <w:szCs w:val="12"/>
        </w:rPr>
        <w:t xml:space="preserve">, </w:t>
      </w:r>
      <w:r w:rsidRPr="00805679">
        <w:rPr>
          <w:rFonts w:ascii="Times New Roman" w:hAnsi="Times New Roman"/>
          <w:sz w:val="12"/>
          <w:szCs w:val="12"/>
        </w:rPr>
        <w:t xml:space="preserve">"ДАННЫЕ ИЗЪЯТЫ" </w:t>
      </w:r>
      <w:r w:rsidRPr="00805679">
        <w:rPr>
          <w:rFonts w:ascii="Times New Roman" w:hAnsi="Times New Roman"/>
          <w:sz w:val="12"/>
          <w:szCs w:val="12"/>
        </w:rPr>
        <w:t>года рождения, виновным в совершении административного правонарушения, предусмотренного ч. 1 ст. 12.26 КоАП РФ, и назначить ему административное наказание в виде административного штрафа в размере 45 000,00 (сорок пять тысяч)  рублей с лишением права управления транспортными средствами сроком на 1 (один) год  6 (шесть)  месяцев.</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b/>
          <w:sz w:val="12"/>
          <w:szCs w:val="12"/>
        </w:rPr>
        <w:t>Штраф подлежит перечислению на следующие реквизиты</w:t>
      </w:r>
      <w:r w:rsidRPr="00805679">
        <w:rPr>
          <w:rFonts w:ascii="Times New Roman" w:hAnsi="Times New Roman"/>
          <w:sz w:val="12"/>
          <w:szCs w:val="12"/>
        </w:rPr>
        <w:t xml:space="preserve">: </w:t>
      </w:r>
    </w:p>
    <w:p w:rsidR="00805679" w:rsidRPr="00805679" w:rsidP="00805679">
      <w:pPr>
        <w:pBdr>
          <w:top w:val="single" w:sz="4" w:space="1" w:color="auto"/>
          <w:left w:val="single" w:sz="4" w:space="4" w:color="auto"/>
          <w:bottom w:val="single" w:sz="4" w:space="1" w:color="auto"/>
          <w:right w:val="single" w:sz="4" w:space="4" w:color="auto"/>
        </w:pBd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Наименование получателя платежа – </w:t>
      </w:r>
      <w:r w:rsidRPr="00805679">
        <w:rPr>
          <w:rFonts w:ascii="Times New Roman" w:hAnsi="Times New Roman"/>
          <w:color w:val="000000"/>
          <w:sz w:val="12"/>
          <w:szCs w:val="12"/>
          <w:shd w:val="clear" w:color="auto" w:fill="FFFFFF"/>
        </w:rPr>
        <w:t>Управление Федерального казначейства по Республике Крым (УМВД России по г. Ялте</w:t>
      </w:r>
      <w:r w:rsidRPr="00805679">
        <w:rPr>
          <w:rFonts w:ascii="Times New Roman" w:hAnsi="Times New Roman"/>
          <w:sz w:val="12"/>
          <w:szCs w:val="12"/>
          <w:shd w:val="clear" w:color="auto" w:fill="FFFFFF"/>
        </w:rPr>
        <w:t>)</w:t>
      </w:r>
      <w:r w:rsidRPr="00805679">
        <w:rPr>
          <w:rFonts w:ascii="Times New Roman" w:hAnsi="Times New Roman"/>
          <w:sz w:val="12"/>
          <w:szCs w:val="12"/>
        </w:rPr>
        <w:t>; ИНН получателя – 9103000760, КПП получателя – 910301001</w:t>
      </w:r>
      <w:r w:rsidRPr="00805679">
        <w:rPr>
          <w:rFonts w:ascii="Times New Roman" w:hAnsi="Times New Roman"/>
          <w:sz w:val="12"/>
          <w:szCs w:val="12"/>
          <w:shd w:val="clear" w:color="auto" w:fill="FFFFFF"/>
        </w:rPr>
        <w:t xml:space="preserve">, </w:t>
      </w:r>
      <w:r w:rsidRPr="00805679">
        <w:rPr>
          <w:rFonts w:ascii="Times New Roman" w:hAnsi="Times New Roman"/>
          <w:sz w:val="12"/>
          <w:szCs w:val="12"/>
        </w:rPr>
        <w:t>р</w:t>
      </w:r>
      <w:r w:rsidRPr="00805679">
        <w:rPr>
          <w:rFonts w:ascii="Times New Roman" w:hAnsi="Times New Roman"/>
          <w:sz w:val="12"/>
          <w:szCs w:val="12"/>
        </w:rPr>
        <w:t>/</w:t>
      </w:r>
      <w:r w:rsidRPr="00805679">
        <w:rPr>
          <w:rFonts w:ascii="Times New Roman" w:hAnsi="Times New Roman"/>
          <w:sz w:val="12"/>
          <w:szCs w:val="12"/>
        </w:rPr>
        <w:t>сч</w:t>
      </w:r>
      <w:r w:rsidRPr="00805679">
        <w:rPr>
          <w:rFonts w:ascii="Times New Roman" w:hAnsi="Times New Roman"/>
          <w:sz w:val="12"/>
          <w:szCs w:val="12"/>
        </w:rPr>
        <w:t xml:space="preserve"> 03100643000000017500;  наименование банка получателя  – Отделение Республика Крым Банка России; БИК – </w:t>
      </w:r>
      <w:r w:rsidRPr="00805679">
        <w:rPr>
          <w:rFonts w:ascii="Times New Roman" w:hAnsi="Times New Roman"/>
          <w:sz w:val="12"/>
          <w:szCs w:val="12"/>
          <w:shd w:val="clear" w:color="auto" w:fill="FFFFFF"/>
        </w:rPr>
        <w:t>013510002</w:t>
      </w:r>
      <w:r w:rsidRPr="00805679">
        <w:rPr>
          <w:rFonts w:ascii="Times New Roman" w:hAnsi="Times New Roman"/>
          <w:sz w:val="12"/>
          <w:szCs w:val="12"/>
        </w:rPr>
        <w:t xml:space="preserve">; ОКАТО 35729000, ОКТМО – 35729000, код классификации доходов бюджета – </w:t>
      </w:r>
      <w:r w:rsidRPr="00805679">
        <w:rPr>
          <w:rFonts w:ascii="Times New Roman" w:hAnsi="Times New Roman"/>
          <w:sz w:val="12"/>
          <w:szCs w:val="12"/>
          <w:shd w:val="clear" w:color="auto" w:fill="FFFFFF"/>
        </w:rPr>
        <w:t>18811601123010001140</w:t>
      </w:r>
      <w:r w:rsidRPr="00805679">
        <w:rPr>
          <w:rFonts w:ascii="Times New Roman" w:hAnsi="Times New Roman"/>
          <w:sz w:val="12"/>
          <w:szCs w:val="12"/>
        </w:rPr>
        <w:t xml:space="preserve">; </w:t>
      </w:r>
      <w:r w:rsidRPr="00805679">
        <w:rPr>
          <w:rFonts w:ascii="Times New Roman" w:hAnsi="Times New Roman"/>
          <w:b/>
          <w:sz w:val="12"/>
          <w:szCs w:val="12"/>
        </w:rPr>
        <w:t>УИН: 18810491251200004255,</w:t>
      </w:r>
      <w:r w:rsidRPr="00805679">
        <w:rPr>
          <w:rFonts w:ascii="Times New Roman" w:hAnsi="Times New Roman"/>
          <w:sz w:val="12"/>
          <w:szCs w:val="12"/>
        </w:rPr>
        <w:t xml:space="preserve"> наименование платежа – штрафы и иные суммы принудительного изъятия (постановление № 5-99-316/2025 от 19.08.2025).</w:t>
      </w:r>
    </w:p>
    <w:p w:rsidR="00805679" w:rsidRPr="00805679" w:rsidP="00805679">
      <w:pPr>
        <w:spacing w:after="0" w:line="0" w:lineRule="atLeast"/>
        <w:ind w:firstLine="567"/>
        <w:jc w:val="both"/>
        <w:rPr>
          <w:rFonts w:ascii="Times New Roman" w:eastAsia="SimSun" w:hAnsi="Times New Roman"/>
          <w:sz w:val="12"/>
          <w:szCs w:val="12"/>
          <w:lang w:eastAsia="zh-CN"/>
        </w:rPr>
      </w:pPr>
      <w:r w:rsidRPr="00805679">
        <w:rPr>
          <w:rFonts w:ascii="Times New Roman" w:eastAsia="SimSun" w:hAnsi="Times New Roman"/>
          <w:sz w:val="12"/>
          <w:szCs w:val="12"/>
          <w:lang w:eastAsia="zh-CN"/>
        </w:rPr>
        <w:t>Разъяснить, что в соответствии со ст.32.2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w:t>
      </w:r>
    </w:p>
    <w:p w:rsidR="00805679" w:rsidRPr="00805679" w:rsidP="00805679">
      <w:pPr>
        <w:autoSpaceDE w:val="0"/>
        <w:autoSpaceDN w:val="0"/>
        <w:adjustRightInd w:val="0"/>
        <w:spacing w:after="0" w:line="0" w:lineRule="atLeast"/>
        <w:ind w:firstLine="567"/>
        <w:jc w:val="both"/>
        <w:rPr>
          <w:rFonts w:ascii="Times New Roman" w:eastAsia="SimSun" w:hAnsi="Times New Roman"/>
          <w:sz w:val="12"/>
          <w:szCs w:val="12"/>
          <w:lang w:eastAsia="zh-CN"/>
        </w:rPr>
      </w:pPr>
      <w:r w:rsidRPr="00805679">
        <w:rPr>
          <w:rFonts w:ascii="Times New Roman" w:eastAsia="SimSun" w:hAnsi="Times New Roman"/>
          <w:sz w:val="12"/>
          <w:szCs w:val="12"/>
          <w:lang w:eastAsia="zh-CN"/>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805679">
        <w:rPr>
          <w:rFonts w:ascii="Times New Roman" w:eastAsia="SimSun" w:hAnsi="Times New Roman"/>
          <w:sz w:val="12"/>
          <w:szCs w:val="12"/>
          <w:lang w:eastAsia="zh-CN"/>
        </w:rPr>
        <w:t>вынесшим</w:t>
      </w:r>
      <w:r w:rsidRPr="00805679">
        <w:rPr>
          <w:rFonts w:ascii="Times New Roman" w:eastAsia="SimSun" w:hAnsi="Times New Roman"/>
          <w:sz w:val="12"/>
          <w:szCs w:val="12"/>
          <w:lang w:eastAsia="zh-CN"/>
        </w:rPr>
        <w:t xml:space="preserve"> постановление. </w:t>
      </w:r>
    </w:p>
    <w:p w:rsidR="00805679" w:rsidRPr="00805679" w:rsidP="00805679">
      <w:pPr>
        <w:autoSpaceDE w:val="0"/>
        <w:autoSpaceDN w:val="0"/>
        <w:adjustRightInd w:val="0"/>
        <w:spacing w:after="0" w:line="0" w:lineRule="atLeast"/>
        <w:ind w:firstLine="567"/>
        <w:jc w:val="both"/>
        <w:outlineLvl w:val="2"/>
        <w:rPr>
          <w:rFonts w:ascii="Times New Roman" w:hAnsi="Times New Roman"/>
          <w:sz w:val="12"/>
          <w:szCs w:val="12"/>
        </w:rPr>
      </w:pPr>
      <w:r w:rsidRPr="00805679">
        <w:rPr>
          <w:rFonts w:ascii="Times New Roman" w:hAnsi="Times New Roman"/>
          <w:sz w:val="12"/>
          <w:szCs w:val="12"/>
        </w:rPr>
        <w:t xml:space="preserve">Неуплата административного штрафа в срок, предусмотренный настоящим </w:t>
      </w:r>
      <w:hyperlink r:id="rId22" w:history="1">
        <w:r w:rsidRPr="00805679">
          <w:rPr>
            <w:rStyle w:val="Hyperlink"/>
            <w:rFonts w:ascii="Times New Roman" w:eastAsia="HG Mincho Light J" w:hAnsi="Times New Roman"/>
            <w:color w:val="auto"/>
            <w:sz w:val="12"/>
            <w:szCs w:val="12"/>
            <w:u w:val="none"/>
          </w:rPr>
          <w:t>Кодексом</w:t>
        </w:r>
      </w:hyperlink>
      <w:r w:rsidRPr="00805679">
        <w:rPr>
          <w:rFonts w:ascii="Times New Roman" w:hAnsi="Times New Roman"/>
          <w:sz w:val="12"/>
          <w:szCs w:val="12"/>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805679" w:rsidRPr="00805679" w:rsidP="00805679">
      <w:pPr>
        <w:spacing w:after="0" w:line="0" w:lineRule="atLeast"/>
        <w:ind w:firstLine="567"/>
        <w:jc w:val="both"/>
        <w:rPr>
          <w:rFonts w:ascii="Times New Roman" w:hAnsi="Times New Roman"/>
          <w:sz w:val="12"/>
          <w:szCs w:val="12"/>
        </w:rPr>
      </w:pPr>
      <w:r w:rsidRPr="00805679">
        <w:rPr>
          <w:rFonts w:ascii="Times New Roman" w:hAnsi="Times New Roman"/>
          <w:sz w:val="12"/>
          <w:szCs w:val="12"/>
        </w:rPr>
        <w:t xml:space="preserve">Разъяснить,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05679">
        <w:rPr>
          <w:rFonts w:ascii="Times New Roman" w:hAnsi="Times New Roman"/>
          <w:sz w:val="12"/>
          <w:szCs w:val="12"/>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805679">
        <w:rPr>
          <w:rFonts w:ascii="Times New Roman" w:hAnsi="Times New Roman"/>
          <w:sz w:val="12"/>
          <w:szCs w:val="12"/>
        </w:rPr>
        <w:t xml:space="preserve"> </w:t>
      </w:r>
      <w:r w:rsidRPr="00805679">
        <w:rPr>
          <w:rFonts w:ascii="Times New Roman" w:hAnsi="Times New Roman"/>
          <w:sz w:val="12"/>
          <w:szCs w:val="12"/>
        </w:rPr>
        <w:t>соответствии</w:t>
      </w:r>
      <w:r w:rsidRPr="00805679">
        <w:rPr>
          <w:rFonts w:ascii="Times New Roman" w:hAnsi="Times New Roman"/>
          <w:sz w:val="12"/>
          <w:szCs w:val="12"/>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05679" w:rsidRPr="00805679" w:rsidP="00805679">
      <w:pPr>
        <w:autoSpaceDE w:val="0"/>
        <w:autoSpaceDN w:val="0"/>
        <w:adjustRightInd w:val="0"/>
        <w:spacing w:after="0" w:line="0" w:lineRule="atLeast"/>
        <w:ind w:firstLine="567"/>
        <w:jc w:val="both"/>
        <w:outlineLvl w:val="2"/>
        <w:rPr>
          <w:rFonts w:ascii="Times New Roman" w:hAnsi="Times New Roman"/>
          <w:sz w:val="12"/>
          <w:szCs w:val="12"/>
        </w:rPr>
      </w:pPr>
      <w:r w:rsidRPr="00805679">
        <w:rPr>
          <w:rFonts w:ascii="Times New Roman" w:hAnsi="Times New Roman"/>
          <w:sz w:val="12"/>
          <w:szCs w:val="12"/>
        </w:rPr>
        <w:t>Возложить исполнение настоящего постановления в части лишения права управления транспортным средством на органы внутренних дел, куда обязать Резниченко Н.В.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сообщить об этом в указанный орган в тот же срок.</w:t>
      </w:r>
    </w:p>
    <w:p w:rsidR="00805679" w:rsidRPr="00805679" w:rsidP="00805679">
      <w:pPr>
        <w:autoSpaceDE w:val="0"/>
        <w:autoSpaceDN w:val="0"/>
        <w:adjustRightInd w:val="0"/>
        <w:spacing w:after="0" w:line="0" w:lineRule="atLeast"/>
        <w:ind w:firstLine="567"/>
        <w:jc w:val="both"/>
        <w:outlineLvl w:val="2"/>
        <w:rPr>
          <w:rFonts w:ascii="Times New Roman" w:hAnsi="Times New Roman"/>
          <w:sz w:val="12"/>
          <w:szCs w:val="12"/>
        </w:rPr>
      </w:pPr>
      <w:r w:rsidRPr="00805679">
        <w:rPr>
          <w:rFonts w:ascii="Times New Roman" w:eastAsia="SimSun" w:hAnsi="Times New Roman"/>
          <w:iCs/>
          <w:sz w:val="12"/>
          <w:szCs w:val="12"/>
          <w:lang w:eastAsia="zh-CN"/>
        </w:rPr>
        <w:t xml:space="preserve">Постановление может быть обжаловано в Ялтинский городской суд Республики Крым </w:t>
      </w:r>
      <w:r w:rsidRPr="00805679">
        <w:rPr>
          <w:rFonts w:ascii="Times New Roman" w:hAnsi="Times New Roman"/>
          <w:sz w:val="12"/>
          <w:szCs w:val="12"/>
        </w:rPr>
        <w:t xml:space="preserve">через мирового судью судебного участка № 99 Ялтинского судебного района (городской округ Ялта) </w:t>
      </w:r>
      <w:r w:rsidRPr="00805679">
        <w:rPr>
          <w:rFonts w:ascii="Times New Roman" w:eastAsia="SimSun" w:hAnsi="Times New Roman"/>
          <w:iCs/>
          <w:sz w:val="12"/>
          <w:szCs w:val="12"/>
          <w:lang w:eastAsia="zh-CN"/>
        </w:rPr>
        <w:t xml:space="preserve">в течение 10 дней со дня вынесения </w:t>
      </w:r>
      <w:r w:rsidRPr="00805679">
        <w:rPr>
          <w:rFonts w:ascii="Times New Roman" w:hAnsi="Times New Roman"/>
          <w:sz w:val="12"/>
          <w:szCs w:val="12"/>
        </w:rPr>
        <w:t>или получения копии постановления.</w:t>
      </w:r>
    </w:p>
    <w:p w:rsidR="00805679" w:rsidRPr="00805679" w:rsidP="00805679">
      <w:pPr>
        <w:spacing w:after="0" w:line="0" w:lineRule="atLeast"/>
        <w:ind w:firstLine="567"/>
        <w:jc w:val="both"/>
        <w:rPr>
          <w:rFonts w:ascii="Times New Roman" w:hAnsi="Times New Roman"/>
          <w:sz w:val="12"/>
          <w:szCs w:val="12"/>
        </w:rPr>
      </w:pPr>
    </w:p>
    <w:p w:rsidR="00805679" w:rsidRPr="00805679" w:rsidP="00805679">
      <w:pPr>
        <w:spacing w:after="0" w:line="0" w:lineRule="atLeast"/>
        <w:ind w:firstLine="567"/>
        <w:jc w:val="both"/>
        <w:rPr>
          <w:rFonts w:ascii="Times New Roman" w:hAnsi="Times New Roman"/>
          <w:sz w:val="12"/>
          <w:szCs w:val="12"/>
        </w:rPr>
      </w:pPr>
    </w:p>
    <w:p w:rsidR="00805679" w:rsidRPr="00805679" w:rsidP="00805679">
      <w:pPr>
        <w:spacing w:after="0" w:line="0" w:lineRule="atLeast"/>
        <w:ind w:firstLine="567"/>
        <w:jc w:val="both"/>
        <w:rPr>
          <w:rFonts w:ascii="Times New Roman" w:hAnsi="Times New Roman"/>
          <w:sz w:val="12"/>
          <w:szCs w:val="12"/>
        </w:rPr>
      </w:pPr>
    </w:p>
    <w:p w:rsidR="00805679" w:rsidRPr="00805679" w:rsidP="00805679">
      <w:pPr>
        <w:tabs>
          <w:tab w:val="left" w:pos="708"/>
          <w:tab w:val="left" w:pos="1416"/>
          <w:tab w:val="left" w:pos="2124"/>
          <w:tab w:val="left" w:pos="2832"/>
          <w:tab w:val="left" w:pos="3540"/>
          <w:tab w:val="left" w:pos="4248"/>
          <w:tab w:val="left" w:pos="4956"/>
          <w:tab w:val="left" w:pos="5664"/>
          <w:tab w:val="left" w:pos="6372"/>
          <w:tab w:val="left" w:pos="7020"/>
        </w:tabs>
        <w:spacing w:after="0" w:line="0" w:lineRule="atLeast"/>
        <w:ind w:firstLine="567"/>
        <w:jc w:val="both"/>
        <w:rPr>
          <w:rFonts w:ascii="Times New Roman" w:hAnsi="Times New Roman"/>
          <w:sz w:val="12"/>
          <w:szCs w:val="12"/>
          <w:lang w:val="en-US"/>
        </w:rPr>
      </w:pPr>
      <w:r w:rsidRPr="00805679">
        <w:rPr>
          <w:rFonts w:ascii="Times New Roman" w:hAnsi="Times New Roman"/>
          <w:sz w:val="12"/>
          <w:szCs w:val="12"/>
        </w:rPr>
        <w:t>Мировой судья</w:t>
      </w:r>
      <w:r w:rsidRPr="00805679">
        <w:rPr>
          <w:rFonts w:ascii="Times New Roman" w:hAnsi="Times New Roman"/>
          <w:sz w:val="12"/>
          <w:szCs w:val="12"/>
        </w:rPr>
        <w:tab/>
      </w:r>
      <w:r w:rsidRPr="00805679">
        <w:rPr>
          <w:rFonts w:ascii="Times New Roman" w:hAnsi="Times New Roman"/>
          <w:sz w:val="12"/>
          <w:szCs w:val="12"/>
        </w:rPr>
        <w:tab/>
      </w:r>
      <w:r w:rsidRPr="00805679">
        <w:rPr>
          <w:rFonts w:ascii="Times New Roman" w:hAnsi="Times New Roman"/>
          <w:sz w:val="12"/>
          <w:szCs w:val="12"/>
        </w:rPr>
        <w:tab/>
      </w:r>
      <w:r w:rsidRPr="00805679">
        <w:rPr>
          <w:rFonts w:ascii="Times New Roman" w:hAnsi="Times New Roman"/>
          <w:sz w:val="12"/>
          <w:szCs w:val="12"/>
        </w:rPr>
        <w:tab/>
      </w:r>
      <w:r w:rsidRPr="00805679">
        <w:rPr>
          <w:rFonts w:ascii="Times New Roman" w:hAnsi="Times New Roman"/>
          <w:sz w:val="12"/>
          <w:szCs w:val="12"/>
        </w:rPr>
        <w:tab/>
      </w:r>
      <w:r w:rsidRPr="00805679">
        <w:rPr>
          <w:rFonts w:ascii="Times New Roman" w:hAnsi="Times New Roman"/>
          <w:sz w:val="12"/>
          <w:szCs w:val="12"/>
        </w:rPr>
        <w:tab/>
      </w:r>
      <w:r w:rsidRPr="00805679">
        <w:rPr>
          <w:rFonts w:ascii="Times New Roman" w:hAnsi="Times New Roman"/>
          <w:sz w:val="12"/>
          <w:szCs w:val="12"/>
        </w:rPr>
        <w:tab/>
        <w:t>О.В. Переверзева</w:t>
      </w:r>
      <w:r>
        <w:rPr>
          <w:rFonts w:ascii="Times New Roman" w:hAnsi="Times New Roman"/>
          <w:sz w:val="12"/>
          <w:szCs w:val="12"/>
        </w:rPr>
        <w:tab/>
      </w:r>
    </w:p>
    <w:sectPr w:rsidSect="00805679">
      <w:footerReference w:type="default" r:id="rId23"/>
      <w:pgSz w:w="11906" w:h="16838"/>
      <w:pgMar w:top="426" w:right="1418" w:bottom="851" w:left="1418" w:header="57" w:footer="5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G Mincho Light J">
    <w:altName w:val="Times New Roman"/>
    <w:charset w:val="01"/>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68437848"/>
      <w:docPartObj>
        <w:docPartGallery w:val="Page Numbers (Bottom of Page)"/>
        <w:docPartUnique/>
      </w:docPartObj>
    </w:sdtPr>
    <w:sdtContent>
      <w:p w:rsidR="00B14345">
        <w:pPr>
          <w:pStyle w:val="Footer"/>
          <w:jc w:val="center"/>
        </w:pPr>
        <w:r>
          <w:fldChar w:fldCharType="begin"/>
        </w:r>
        <w:r>
          <w:instrText>PAGE   \* MERGEFORMAT</w:instrText>
        </w:r>
        <w:r>
          <w:fldChar w:fldCharType="separate"/>
        </w:r>
        <w:r>
          <w:rPr>
            <w:noProof/>
          </w:rPr>
          <w:t>1</w:t>
        </w:r>
        <w:r>
          <w:fldChar w:fldCharType="end"/>
        </w:r>
      </w:p>
    </w:sdtContent>
  </w:sdt>
  <w:p w:rsidR="00B14345">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679"/>
    <w:rsid w:val="00805679"/>
    <w:rsid w:val="008216F5"/>
    <w:rsid w:val="00B14345"/>
    <w:rsid w:val="00D01228"/>
    <w:rsid w:val="00F92E9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79"/>
    <w:rPr>
      <w:rFonts w:ascii="Calibri" w:eastAsia="Times New Roman" w:hAnsi="Calibri" w:cs="Times New Roman"/>
      <w:lang w:eastAsia="ru-RU"/>
    </w:rPr>
  </w:style>
  <w:style w:type="paragraph" w:styleId="Heading1">
    <w:name w:val="heading 1"/>
    <w:basedOn w:val="Normal"/>
    <w:next w:val="Normal"/>
    <w:link w:val="1"/>
    <w:qFormat/>
    <w:rsid w:val="00805679"/>
    <w:pPr>
      <w:keepNext/>
      <w:widowControl w:val="0"/>
      <w:suppressAutoHyphens/>
      <w:spacing w:after="0" w:line="240" w:lineRule="auto"/>
      <w:ind w:left="1440"/>
      <w:jc w:val="center"/>
      <w:outlineLvl w:val="0"/>
    </w:pPr>
    <w:rPr>
      <w:rFonts w:ascii="Times New Roman" w:eastAsia="HG Mincho Light J" w:hAnsi="Times New Roman"/>
      <w:b/>
      <w:color w:val="00000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05679"/>
    <w:rPr>
      <w:rFonts w:ascii="Times New Roman" w:eastAsia="HG Mincho Light J" w:hAnsi="Times New Roman" w:cs="Times New Roman"/>
      <w:b/>
      <w:color w:val="000000"/>
      <w:szCs w:val="20"/>
      <w:lang w:val="x-none" w:eastAsia="x-none"/>
    </w:rPr>
  </w:style>
  <w:style w:type="character" w:styleId="Hyperlink">
    <w:name w:val="Hyperlink"/>
    <w:uiPriority w:val="99"/>
    <w:semiHidden/>
    <w:unhideWhenUsed/>
    <w:rsid w:val="00805679"/>
    <w:rPr>
      <w:color w:val="0000FF"/>
      <w:u w:val="single"/>
    </w:rPr>
  </w:style>
  <w:style w:type="paragraph" w:styleId="Title">
    <w:name w:val="Title"/>
    <w:basedOn w:val="Normal"/>
    <w:link w:val="a"/>
    <w:qFormat/>
    <w:rsid w:val="00805679"/>
    <w:pPr>
      <w:spacing w:after="0" w:line="240" w:lineRule="auto"/>
      <w:jc w:val="center"/>
    </w:pPr>
    <w:rPr>
      <w:rFonts w:ascii="Times New Roman" w:hAnsi="Times New Roman"/>
      <w:b/>
      <w:szCs w:val="20"/>
    </w:rPr>
  </w:style>
  <w:style w:type="character" w:customStyle="1" w:styleId="a">
    <w:name w:val="Название Знак"/>
    <w:basedOn w:val="DefaultParagraphFont"/>
    <w:link w:val="Title"/>
    <w:rsid w:val="00805679"/>
    <w:rPr>
      <w:rFonts w:ascii="Times New Roman" w:eastAsia="Times New Roman" w:hAnsi="Times New Roman" w:cs="Times New Roman"/>
      <w:b/>
      <w:szCs w:val="20"/>
      <w:lang w:eastAsia="ru-RU"/>
    </w:rPr>
  </w:style>
  <w:style w:type="paragraph" w:styleId="BodyTextIndent">
    <w:name w:val="Body Text Indent"/>
    <w:basedOn w:val="Normal"/>
    <w:link w:val="a0"/>
    <w:semiHidden/>
    <w:unhideWhenUsed/>
    <w:rsid w:val="00805679"/>
    <w:pPr>
      <w:spacing w:after="0" w:line="240" w:lineRule="auto"/>
      <w:jc w:val="both"/>
    </w:pPr>
    <w:rPr>
      <w:rFonts w:ascii="Times New Roman" w:hAnsi="Times New Roman"/>
      <w:sz w:val="20"/>
      <w:szCs w:val="20"/>
    </w:rPr>
  </w:style>
  <w:style w:type="character" w:customStyle="1" w:styleId="a0">
    <w:name w:val="Основной текст с отступом Знак"/>
    <w:basedOn w:val="DefaultParagraphFont"/>
    <w:link w:val="BodyTextIndent"/>
    <w:semiHidden/>
    <w:rsid w:val="00805679"/>
    <w:rPr>
      <w:rFonts w:ascii="Times New Roman" w:eastAsia="Times New Roman" w:hAnsi="Times New Roman" w:cs="Times New Roman"/>
      <w:sz w:val="20"/>
      <w:szCs w:val="20"/>
      <w:lang w:eastAsia="ru-RU"/>
    </w:rPr>
  </w:style>
  <w:style w:type="paragraph" w:styleId="NoSpacing">
    <w:name w:val="No Spacing"/>
    <w:uiPriority w:val="99"/>
    <w:qFormat/>
    <w:rsid w:val="00805679"/>
    <w:pPr>
      <w:spacing w:after="0" w:line="240" w:lineRule="auto"/>
    </w:pPr>
    <w:rPr>
      <w:rFonts w:ascii="Times New Roman" w:eastAsia="Times New Roman" w:hAnsi="Times New Roman" w:cs="Times New Roman"/>
      <w:sz w:val="20"/>
      <w:szCs w:val="20"/>
      <w:lang w:eastAsia="ru-RU"/>
    </w:rPr>
  </w:style>
  <w:style w:type="character" w:customStyle="1" w:styleId="2">
    <w:name w:val="Основной текст (2)_"/>
    <w:link w:val="20"/>
    <w:locked/>
    <w:rsid w:val="00805679"/>
    <w:rPr>
      <w:sz w:val="28"/>
      <w:szCs w:val="28"/>
      <w:shd w:val="clear" w:color="auto" w:fill="FFFFFF"/>
    </w:rPr>
  </w:style>
  <w:style w:type="paragraph" w:customStyle="1" w:styleId="20">
    <w:name w:val="Основной текст (2)"/>
    <w:basedOn w:val="Normal"/>
    <w:link w:val="2"/>
    <w:rsid w:val="00805679"/>
    <w:pPr>
      <w:widowControl w:val="0"/>
      <w:shd w:val="clear" w:color="auto" w:fill="FFFFFF"/>
      <w:spacing w:before="420" w:after="300" w:line="322" w:lineRule="exact"/>
      <w:jc w:val="both"/>
    </w:pPr>
    <w:rPr>
      <w:rFonts w:asciiTheme="minorHAnsi" w:eastAsiaTheme="minorHAnsi" w:hAnsiTheme="minorHAnsi" w:cstheme="minorBidi"/>
      <w:sz w:val="28"/>
      <w:szCs w:val="28"/>
      <w:lang w:eastAsia="en-US"/>
    </w:rPr>
  </w:style>
  <w:style w:type="character" w:customStyle="1" w:styleId="FontStyle17">
    <w:name w:val="Font Style17"/>
    <w:uiPriority w:val="99"/>
    <w:rsid w:val="00805679"/>
    <w:rPr>
      <w:rFonts w:ascii="Times New Roman" w:hAnsi="Times New Roman" w:cs="Times New Roman" w:hint="default"/>
      <w:sz w:val="22"/>
      <w:szCs w:val="22"/>
    </w:rPr>
  </w:style>
  <w:style w:type="paragraph" w:customStyle="1" w:styleId="ConsPlusNormal">
    <w:name w:val="ConsPlusNormal"/>
    <w:rsid w:val="00805679"/>
    <w:pPr>
      <w:autoSpaceDE w:val="0"/>
      <w:autoSpaceDN w:val="0"/>
      <w:adjustRightInd w:val="0"/>
      <w:spacing w:after="0" w:line="240" w:lineRule="auto"/>
    </w:pPr>
    <w:rPr>
      <w:rFonts w:ascii="Times New Roman" w:eastAsia="Calibri" w:hAnsi="Times New Roman" w:cs="Times New Roman"/>
      <w:sz w:val="28"/>
      <w:szCs w:val="28"/>
    </w:rPr>
  </w:style>
  <w:style w:type="paragraph" w:styleId="Footer">
    <w:name w:val="footer"/>
    <w:basedOn w:val="Normal"/>
    <w:link w:val="a1"/>
    <w:uiPriority w:val="99"/>
    <w:unhideWhenUsed/>
    <w:rsid w:val="00805679"/>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805679"/>
    <w:rPr>
      <w:rFonts w:ascii="Calibri" w:eastAsia="Times New Roman" w:hAnsi="Calibri" w:cs="Times New Roman"/>
      <w:lang w:eastAsia="ru-RU"/>
    </w:rPr>
  </w:style>
  <w:style w:type="paragraph" w:styleId="BalloonText">
    <w:name w:val="Balloon Text"/>
    <w:basedOn w:val="Normal"/>
    <w:link w:val="a2"/>
    <w:uiPriority w:val="99"/>
    <w:semiHidden/>
    <w:unhideWhenUsed/>
    <w:rsid w:val="00805679"/>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rsid w:val="0080567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31CA4CFA332A554FEC7FF196ECBBE154EA929035875183F7DCC8AB6B2ED930C4B79ED8F88277499d5U6J" TargetMode="External" /><Relationship Id="rId11" Type="http://schemas.openxmlformats.org/officeDocument/2006/relationships/hyperlink" Target="consultantplus://offline/ref=631CA4CFA332A554FEC7FF196ECBBE154EA929035875183F7DCC8AB6B2ED930C4B79ED8F8827749Dd5U7J" TargetMode="External" /><Relationship Id="rId12" Type="http://schemas.openxmlformats.org/officeDocument/2006/relationships/hyperlink" Target="consultantplus://offline/ref=631CA4CFA332A554FEC7FF196ECBBE154EA929035875183F7DCC8AB6B2ED930C4B79ED8F8827729Fd5UBJ" TargetMode="External" /><Relationship Id="rId13" Type="http://schemas.openxmlformats.org/officeDocument/2006/relationships/hyperlink" Target="consultantplus://offline/ref=631CA4CFA332A554FEC7FF196ECBBE154EA929035875183F7DCC8AB6B2ED930C4B79ED8F88277390d5U7J" TargetMode="External" /><Relationship Id="rId14" Type="http://schemas.openxmlformats.org/officeDocument/2006/relationships/hyperlink" Target="consultantplus://offline/ref=B562E24C36CC01D06F2D69AE4E9E040AE383123004CBA7D62A60C3E55583C5468D8E3B4BECCB472DL" TargetMode="External" /><Relationship Id="rId15" Type="http://schemas.openxmlformats.org/officeDocument/2006/relationships/hyperlink" Target="consultantplus://offline/ref=38A7D0CF8B6A4BE3A00B4527B93B0AE15DA951A5097828BCC7069F79C35931D89AF8E9DB967EI6x5L" TargetMode="External" /><Relationship Id="rId16" Type="http://schemas.openxmlformats.org/officeDocument/2006/relationships/hyperlink" Target="consultantplus://offline/ref=D8F29471D42CA00679289B1CE76C85FECDE2A7436F6737754F0AB09A07BD77B3760E0025D951g4LCN" TargetMode="External" /><Relationship Id="rId17" Type="http://schemas.openxmlformats.org/officeDocument/2006/relationships/hyperlink" Target="consultantplus://offline/ref=D8F29471D42CA00679289B1CE76C85FECDE2A7436F6737754F0AB09A07BD77B3760E0025DD56g4L8N" TargetMode="External" /><Relationship Id="rId18" Type="http://schemas.openxmlformats.org/officeDocument/2006/relationships/hyperlink" Target="consultantplus://offline/ref=63813BD4601F1C96CBE062EB1C667877F0E9AD09968B3C11DBB20C08AA48ED353CE70C62BA8270272FA5370CDE91F85D5DE7C8D726382607j9ZBO" TargetMode="External" /><Relationship Id="rId19" Type="http://schemas.openxmlformats.org/officeDocument/2006/relationships/hyperlink" Target="consultantplus://offline/ref=63813BD4601F1C96CBE062EB1C667877F1EBA00B90883C11DBB20C08AA48ED353CE70C67B984762F7AFF270897C5F7425FFBD6D73838j2Z7O" TargetMode="External" /><Relationship Id="rId2" Type="http://schemas.openxmlformats.org/officeDocument/2006/relationships/webSettings" Target="webSettings.xml" /><Relationship Id="rId20" Type="http://schemas.openxmlformats.org/officeDocument/2006/relationships/hyperlink" Target="consultantplus://offline/ref=371641BDD8961BAE511E83CE61E36E4EE4701BEE9D8E3711E6F7C53D883660F833048FBFE8E2329DC6E26446228DBB0920BFD270261074D7EBb8O" TargetMode="External" /><Relationship Id="rId21" Type="http://schemas.openxmlformats.org/officeDocument/2006/relationships/hyperlink" Target="consultantplus://offline/ref=371641BDD8961BAE511E83CE61E36E4EE4711CEC9C8E3711E6F7C53D883660F833048FBAEBE33B9092B874426BD9B41622A3CC703810E7b5O" TargetMode="External" /><Relationship Id="rId22" Type="http://schemas.openxmlformats.org/officeDocument/2006/relationships/hyperlink" Target="consultantplus://offline/main?base=LAW;n=117401;fld=134;dst=102941" TargetMode="External" /><Relationship Id="rId23" Type="http://schemas.openxmlformats.org/officeDocument/2006/relationships/footer" Target="footer1.xml" /><Relationship Id="rId24" Type="http://schemas.openxmlformats.org/officeDocument/2006/relationships/theme" Target="theme/theme1.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consultantplus://offline/ref=C0E0EDC30E97EDECD7FAD4A60408DE29483BB89D7B84F751AF82B9E76F94FF4CF5CF7BDF44BEyCOBL" TargetMode="External" /><Relationship Id="rId5" Type="http://schemas.openxmlformats.org/officeDocument/2006/relationships/hyperlink" Target="consultantplus://offline/ref=9CE50AD9DFAA40D661D3F523C21DE182B00617950A88FA67448039570A04A1FD501DBCDB6CFC95C5hBSEQ" TargetMode="External" /><Relationship Id="rId6" Type="http://schemas.openxmlformats.org/officeDocument/2006/relationships/hyperlink" Target="consultantplus://offline/ref=9CE50AD9DFAA40D661D3F523C21DE182B00617950A88FA67448039570A04A1FD501DBCDB6CFC95C2hBSFQ" TargetMode="External" /><Relationship Id="rId7" Type="http://schemas.openxmlformats.org/officeDocument/2006/relationships/hyperlink" Target="consultantplus://offline/ref=631CA4CFA332A554FEC7FF196ECBBE154EA929035875183F7DCC8AB6B2ED930C4B79ED888C20d7U3J" TargetMode="External" /><Relationship Id="rId8" Type="http://schemas.openxmlformats.org/officeDocument/2006/relationships/hyperlink" Target="consultantplus://offline/ref=CFA3914CA5B394F6601D6AD8583B782E6BA9A0BDCE75D1FC18486928CF65FF6C76FAA4AC1F5EUARAO" TargetMode="External" /><Relationship Id="rId9" Type="http://schemas.openxmlformats.org/officeDocument/2006/relationships/hyperlink" Target="consultantplus://offline/ref=631CA4CFA332A554FEC7FF196ECBBE154EA929035875183F7DCC8AB6B2ED930C4B79ED8F8827729Ed5U5J"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