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32C" w:rsidRPr="008C02EE" w:rsidP="0065232C">
      <w:pPr>
        <w:pStyle w:val="Heading1"/>
        <w:ind w:firstLine="567"/>
        <w:jc w:val="right"/>
        <w:rPr>
          <w:b/>
          <w:sz w:val="18"/>
          <w:szCs w:val="18"/>
        </w:rPr>
      </w:pPr>
      <w:r w:rsidRPr="008C02EE">
        <w:rPr>
          <w:b/>
          <w:sz w:val="18"/>
          <w:szCs w:val="18"/>
        </w:rPr>
        <w:t>Дело № 5-99-336/2025</w:t>
      </w:r>
    </w:p>
    <w:p w:rsidR="0065232C" w:rsidRPr="008C02EE" w:rsidP="0065232C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8C02EE">
        <w:rPr>
          <w:rFonts w:ascii="Times New Roman" w:hAnsi="Times New Roman"/>
          <w:b/>
          <w:sz w:val="18"/>
          <w:szCs w:val="18"/>
        </w:rPr>
        <w:t>УИД 91</w:t>
      </w:r>
      <w:r w:rsidRPr="008C02EE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8C02EE">
        <w:rPr>
          <w:rFonts w:ascii="Times New Roman" w:hAnsi="Times New Roman"/>
          <w:b/>
          <w:sz w:val="18"/>
          <w:szCs w:val="18"/>
        </w:rPr>
        <w:t>0099-01-2025-002159-92</w:t>
      </w:r>
    </w:p>
    <w:p w:rsidR="0065232C" w:rsidRPr="008C02EE" w:rsidP="0065232C">
      <w:pPr>
        <w:pStyle w:val="Heading1"/>
        <w:ind w:firstLine="567"/>
        <w:rPr>
          <w:sz w:val="18"/>
          <w:szCs w:val="18"/>
        </w:rPr>
      </w:pPr>
    </w:p>
    <w:p w:rsidR="0065232C" w:rsidRPr="008C02EE" w:rsidP="0065232C">
      <w:pPr>
        <w:pStyle w:val="Heading1"/>
        <w:ind w:firstLine="567"/>
        <w:rPr>
          <w:b/>
          <w:sz w:val="18"/>
          <w:szCs w:val="18"/>
        </w:rPr>
      </w:pPr>
      <w:r w:rsidRPr="008C02EE">
        <w:rPr>
          <w:b/>
          <w:sz w:val="18"/>
          <w:szCs w:val="18"/>
        </w:rPr>
        <w:t>ПОСТАНОВЛЕНИЕ</w:t>
      </w:r>
    </w:p>
    <w:p w:rsidR="0065232C" w:rsidRPr="008C02EE" w:rsidP="0065232C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C02EE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8C02EE">
        <w:rPr>
          <w:rFonts w:ascii="Times New Roman" w:hAnsi="Times New Roman"/>
          <w:sz w:val="18"/>
          <w:szCs w:val="18"/>
        </w:rPr>
        <w:t xml:space="preserve"> 29 июля 2025 года</w:t>
      </w:r>
      <w:r w:rsidRPr="008C02EE">
        <w:rPr>
          <w:rFonts w:ascii="Times New Roman" w:hAnsi="Times New Roman"/>
          <w:sz w:val="18"/>
          <w:szCs w:val="18"/>
        </w:rPr>
        <w:tab/>
      </w:r>
      <w:r w:rsidRPr="008C02EE">
        <w:rPr>
          <w:rFonts w:ascii="Times New Roman" w:hAnsi="Times New Roman"/>
          <w:sz w:val="18"/>
          <w:szCs w:val="18"/>
        </w:rPr>
        <w:tab/>
      </w:r>
      <w:r w:rsidRPr="008C02EE">
        <w:rPr>
          <w:rFonts w:ascii="Times New Roman" w:hAnsi="Times New Roman"/>
          <w:sz w:val="18"/>
          <w:szCs w:val="18"/>
        </w:rPr>
        <w:tab/>
        <w:t xml:space="preserve">     </w:t>
      </w:r>
      <w:r w:rsidRPr="008C02EE">
        <w:rPr>
          <w:rFonts w:ascii="Times New Roman" w:hAnsi="Times New Roman"/>
          <w:sz w:val="18"/>
          <w:szCs w:val="18"/>
        </w:rPr>
        <w:tab/>
      </w:r>
      <w:r w:rsidRPr="008C02EE">
        <w:rPr>
          <w:rFonts w:ascii="Times New Roman" w:hAnsi="Times New Roman"/>
          <w:sz w:val="18"/>
          <w:szCs w:val="18"/>
        </w:rPr>
        <w:tab/>
      </w:r>
      <w:r w:rsidRPr="008C02EE">
        <w:rPr>
          <w:rFonts w:ascii="Times New Roman" w:hAnsi="Times New Roman"/>
          <w:sz w:val="18"/>
          <w:szCs w:val="18"/>
        </w:rPr>
        <w:tab/>
      </w:r>
      <w:r w:rsidRPr="008C02EE">
        <w:rPr>
          <w:rFonts w:ascii="Times New Roman" w:hAnsi="Times New Roman"/>
          <w:sz w:val="18"/>
          <w:szCs w:val="18"/>
        </w:rPr>
        <w:tab/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 xml:space="preserve">Мировой </w:t>
      </w:r>
      <w:r w:rsidRPr="008C02EE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8C02EE">
        <w:rPr>
          <w:rFonts w:ascii="Times New Roman" w:hAnsi="Times New Roman"/>
          <w:b/>
          <w:sz w:val="18"/>
          <w:szCs w:val="18"/>
        </w:rPr>
        <w:t>Панк</w:t>
      </w:r>
      <w:r w:rsidRPr="008C02EE">
        <w:rPr>
          <w:rFonts w:ascii="Times New Roman" w:hAnsi="Times New Roman"/>
          <w:b/>
          <w:sz w:val="18"/>
          <w:szCs w:val="18"/>
        </w:rPr>
        <w:t>ова Олега Александровича</w:t>
      </w:r>
      <w:r w:rsidRPr="008C02EE">
        <w:rPr>
          <w:rFonts w:ascii="Times New Roman" w:hAnsi="Times New Roman"/>
          <w:sz w:val="18"/>
          <w:szCs w:val="18"/>
        </w:rPr>
        <w:t>, "ДАННЫЕ ИЗЪЯТЫ"</w:t>
      </w:r>
      <w:r w:rsidRPr="008C02EE">
        <w:rPr>
          <w:rFonts w:ascii="Times New Roman" w:hAnsi="Times New Roman"/>
          <w:sz w:val="18"/>
          <w:szCs w:val="18"/>
        </w:rPr>
        <w:t>,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5232C" w:rsidRPr="008C02EE" w:rsidP="0065232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У С</w:t>
      </w:r>
      <w:r w:rsidRPr="008C02EE">
        <w:rPr>
          <w:rFonts w:ascii="Times New Roman" w:hAnsi="Times New Roman"/>
          <w:sz w:val="18"/>
          <w:szCs w:val="18"/>
        </w:rPr>
        <w:t xml:space="preserve"> Т А Н О В И Л: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"ДАННЫЕ ИЗЪЯТЫ"</w:t>
      </w:r>
      <w:r w:rsidRPr="008C02EE">
        <w:rPr>
          <w:rFonts w:ascii="Times New Roman" w:hAnsi="Times New Roman"/>
          <w:sz w:val="18"/>
          <w:szCs w:val="18"/>
        </w:rPr>
        <w:t xml:space="preserve"> </w:t>
      </w:r>
      <w:r w:rsidRPr="008C02EE">
        <w:rPr>
          <w:rFonts w:ascii="Times New Roman" w:hAnsi="Times New Roman"/>
          <w:sz w:val="18"/>
          <w:szCs w:val="18"/>
        </w:rPr>
        <w:t>,</w:t>
      </w:r>
      <w:r w:rsidRPr="008C02EE">
        <w:rPr>
          <w:rFonts w:ascii="Times New Roman" w:hAnsi="Times New Roman"/>
          <w:sz w:val="18"/>
          <w:szCs w:val="18"/>
        </w:rPr>
        <w:t xml:space="preserve"> Панков О.А. не оплатил административный штраф в размере 550,00 рублей, согласно постановления 8204 № 232854 от 06.09.2024, за совершение административного</w:t>
      </w:r>
      <w:r w:rsidRPr="008C02EE">
        <w:rPr>
          <w:rFonts w:ascii="Times New Roman" w:hAnsi="Times New Roman"/>
          <w:sz w:val="18"/>
          <w:szCs w:val="18"/>
        </w:rPr>
        <w:t xml:space="preserve"> правонарушения, предусмотренного ч. 1 ст. 20.20 КоАП РФ, в установленный законом срок, чем совершил административное правонарушение, предусмотренное ч. 1 ст. 20.25 КоАП РФ.    </w:t>
      </w:r>
    </w:p>
    <w:p w:rsidR="0065232C" w:rsidRPr="008C02EE" w:rsidP="0065232C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8C02EE">
        <w:rPr>
          <w:sz w:val="18"/>
          <w:szCs w:val="18"/>
        </w:rPr>
        <w:t>В судебное заседание Панков О.А. не явился, был надлежащим образом заблаговрем</w:t>
      </w:r>
      <w:r w:rsidRPr="008C02EE">
        <w:rPr>
          <w:sz w:val="18"/>
          <w:szCs w:val="18"/>
        </w:rPr>
        <w:t xml:space="preserve">енно извещен о времени и месте судебного заседания, путем </w:t>
      </w:r>
      <w:r w:rsidRPr="008C02EE">
        <w:rPr>
          <w:rFonts w:eastAsia="SimSun"/>
          <w:sz w:val="18"/>
          <w:szCs w:val="18"/>
          <w:lang w:eastAsia="zh-CN"/>
        </w:rPr>
        <w:t xml:space="preserve">направления судебной повестки </w:t>
      </w:r>
      <w:r w:rsidRPr="008C02EE">
        <w:rPr>
          <w:sz w:val="18"/>
          <w:szCs w:val="18"/>
        </w:rPr>
        <w:t xml:space="preserve">по адресу места жительства, </w:t>
      </w:r>
      <w:r w:rsidRPr="008C02EE">
        <w:rPr>
          <w:rFonts w:eastAsia="SimSun"/>
          <w:sz w:val="18"/>
          <w:szCs w:val="18"/>
          <w:lang w:eastAsia="zh-CN"/>
        </w:rPr>
        <w:t xml:space="preserve">однако судебная повестка была возвращена </w:t>
      </w:r>
      <w:r w:rsidRPr="008C02EE">
        <w:rPr>
          <w:sz w:val="18"/>
          <w:szCs w:val="18"/>
        </w:rPr>
        <w:t xml:space="preserve">на судебный участок с отметкой «истек срок хранения». Кроме того, извещался </w:t>
      </w:r>
      <w:r w:rsidRPr="008C02EE">
        <w:rPr>
          <w:sz w:val="18"/>
          <w:szCs w:val="18"/>
          <w:lang w:val="x-none"/>
        </w:rPr>
        <w:t>путем смс-оповещения по</w:t>
      </w:r>
      <w:r w:rsidRPr="008C02EE">
        <w:rPr>
          <w:sz w:val="18"/>
          <w:szCs w:val="18"/>
          <w:lang w:val="x-none"/>
        </w:rPr>
        <w:t xml:space="preserve"> номеру телефона, указанному в </w:t>
      </w:r>
      <w:r w:rsidRPr="008C02EE">
        <w:rPr>
          <w:sz w:val="18"/>
          <w:szCs w:val="18"/>
        </w:rPr>
        <w:t xml:space="preserve">протоколе </w:t>
      </w:r>
      <w:r w:rsidRPr="008C02EE">
        <w:rPr>
          <w:sz w:val="18"/>
          <w:szCs w:val="18"/>
          <w:lang w:val="x-none"/>
        </w:rPr>
        <w:t>и подтвержденному личной подписью.</w:t>
      </w:r>
      <w:r w:rsidRPr="008C02EE">
        <w:rPr>
          <w:sz w:val="18"/>
          <w:szCs w:val="18"/>
        </w:rPr>
        <w:t xml:space="preserve"> Также информация о месте и времени судебных заседаний своевременно размещалась на сайте «Мировые судьи Республики Крым».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</w:t>
      </w:r>
      <w:r w:rsidRPr="008C02EE">
        <w:rPr>
          <w:rFonts w:ascii="Times New Roman" w:hAnsi="Times New Roman"/>
          <w:sz w:val="18"/>
          <w:szCs w:val="18"/>
        </w:rPr>
        <w:t>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  <w:r w:rsidRPr="008C02EE">
        <w:rPr>
          <w:rFonts w:ascii="Times New Roman" w:hAnsi="Times New Roman"/>
          <w:sz w:val="18"/>
          <w:szCs w:val="18"/>
        </w:rPr>
        <w:t xml:space="preserve">  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Панкова О.А. полностью установлена и подтверждается    совокупностью собранных по  делу доказательств, а именно:  протоколом об административном правонарушении 82 01 №  315958 </w:t>
      </w:r>
      <w:r w:rsidRPr="008C02EE">
        <w:rPr>
          <w:rFonts w:ascii="Times New Roman" w:hAnsi="Times New Roman"/>
          <w:sz w:val="18"/>
          <w:szCs w:val="18"/>
        </w:rPr>
        <w:t xml:space="preserve"> от 21.02.2025, составленным уполномоченным лицом в соответствии с требованиями КоАП РФ (л.д.2); копией постановления 8204 № 232854 от 06.09.2024, за совершение административного правонарушения, предусмотренного ч. 1 ст. 20.20 КоАП РФ с отметкой о вступлен</w:t>
      </w:r>
      <w:r w:rsidRPr="008C02EE">
        <w:rPr>
          <w:rFonts w:ascii="Times New Roman" w:hAnsi="Times New Roman"/>
          <w:sz w:val="18"/>
          <w:szCs w:val="18"/>
        </w:rPr>
        <w:t xml:space="preserve">ии в законную силу 17.09.2024 (л.д.3); письменными объяснениями Панкова О.А. от 21.02.2025 (л.д.4); сведениями о привлечении Панкова О.А. к административной ответственности (л.д.7-12). 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</w:t>
      </w:r>
      <w:r w:rsidRPr="008C02EE">
        <w:rPr>
          <w:rFonts w:ascii="Times New Roman" w:hAnsi="Times New Roman"/>
          <w:sz w:val="18"/>
          <w:szCs w:val="18"/>
        </w:rPr>
        <w:t xml:space="preserve">и достаточной для разрешения настоящего дела. </w:t>
      </w:r>
    </w:p>
    <w:p w:rsidR="0065232C" w:rsidRPr="008C02EE" w:rsidP="006523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Действия Панкова О.А. правильно квалифицированы по ч. 1 ст. 20. 25 КоАП РФ, как неуплата административного штрафа в срок, предусмотренный КоАП.</w:t>
      </w:r>
    </w:p>
    <w:p w:rsidR="0065232C" w:rsidRPr="008C02EE" w:rsidP="0065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550,00 рублей  возникла у </w:t>
      </w:r>
      <w:r w:rsidRPr="008C02EE">
        <w:rPr>
          <w:rFonts w:ascii="Times New Roman" w:hAnsi="Times New Roman"/>
          <w:sz w:val="18"/>
          <w:szCs w:val="18"/>
        </w:rPr>
        <w:t xml:space="preserve">Панкова О.А. </w:t>
      </w:r>
      <w:r w:rsidRPr="008C02EE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06.09.2024 в законную силу – с 17.09.2024 и подлежала выполнению в шестидесятидневный срок, установленный </w:t>
      </w:r>
      <w:hyperlink r:id="rId4" w:history="1">
        <w:r w:rsidRPr="008C02EE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8C02EE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8C02EE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8C02EE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8C02EE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истек 19.11.2024. </w:t>
      </w:r>
      <w:r w:rsidRPr="008C02EE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8C02EE">
        <w:rPr>
          <w:rFonts w:ascii="Times New Roman" w:hAnsi="Times New Roman"/>
          <w:sz w:val="18"/>
          <w:szCs w:val="18"/>
        </w:rPr>
        <w:t xml:space="preserve">Панковым О.А. </w:t>
      </w:r>
      <w:r w:rsidRPr="008C02EE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</w:t>
      </w:r>
      <w:r w:rsidRPr="008C02EE">
        <w:rPr>
          <w:rFonts w:ascii="Times New Roman" w:hAnsi="Times New Roman" w:eastAsiaTheme="minorHAnsi"/>
          <w:sz w:val="18"/>
          <w:szCs w:val="18"/>
          <w:lang w:eastAsia="en-US"/>
        </w:rPr>
        <w:t xml:space="preserve">объективную сторону состава административного правонарушения, предусмотренного </w:t>
      </w:r>
      <w:hyperlink r:id="rId5" w:history="1">
        <w:r w:rsidRPr="008C02EE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</w:t>
        </w:r>
        <w:r w:rsidRPr="008C02EE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5</w:t>
        </w:r>
      </w:hyperlink>
      <w:r w:rsidRPr="008C02EE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В связи с изложенным, суд</w:t>
      </w:r>
      <w:r w:rsidRPr="008C02EE">
        <w:rPr>
          <w:rFonts w:ascii="Times New Roman" w:hAnsi="Times New Roman"/>
          <w:sz w:val="18"/>
          <w:szCs w:val="18"/>
        </w:rPr>
        <w:t xml:space="preserve"> полагает необходимым назначить </w:t>
      </w:r>
      <w:r w:rsidRPr="008C02EE">
        <w:rPr>
          <w:rFonts w:ascii="Times New Roman" w:hAnsi="Times New Roman"/>
          <w:sz w:val="18"/>
          <w:szCs w:val="18"/>
        </w:rPr>
        <w:t>Панкову О.А.  наказание в пределах санкции</w:t>
      </w:r>
      <w:r w:rsidRPr="008C02EE">
        <w:rPr>
          <w:rFonts w:ascii="Times New Roman" w:hAnsi="Times New Roman"/>
          <w:sz w:val="18"/>
          <w:szCs w:val="18"/>
        </w:rPr>
        <w:t xml:space="preserve"> ст. 20.25 ч. 1 КоАП РФ, в виде двукратного размера суммы неуплаченного административного штрафа.</w:t>
      </w:r>
    </w:p>
    <w:p w:rsidR="0065232C" w:rsidRPr="008C02EE" w:rsidP="0065232C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65232C" w:rsidRPr="008C02EE" w:rsidP="0065232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65232C" w:rsidRPr="008C02EE" w:rsidP="0065232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П</w:t>
      </w:r>
      <w:r w:rsidRPr="008C02EE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65232C" w:rsidRPr="008C02EE" w:rsidP="0065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 xml:space="preserve"> Признать </w:t>
      </w:r>
      <w:r w:rsidRPr="008C02EE">
        <w:rPr>
          <w:rFonts w:ascii="Times New Roman" w:hAnsi="Times New Roman"/>
          <w:b/>
          <w:sz w:val="18"/>
          <w:szCs w:val="18"/>
        </w:rPr>
        <w:t>Панкова Олега Александровича</w:t>
      </w:r>
      <w:r w:rsidRPr="008C02EE">
        <w:rPr>
          <w:rFonts w:ascii="Times New Roman" w:hAnsi="Times New Roman"/>
          <w:sz w:val="18"/>
          <w:szCs w:val="18"/>
        </w:rPr>
        <w:t xml:space="preserve"> виновным в совершении административ</w:t>
      </w:r>
      <w:r w:rsidRPr="008C02EE">
        <w:rPr>
          <w:rFonts w:ascii="Times New Roman" w:hAnsi="Times New Roman"/>
          <w:sz w:val="18"/>
          <w:szCs w:val="18"/>
        </w:rPr>
        <w:t>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 рублей.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8C02EE">
        <w:rPr>
          <w:rFonts w:ascii="Times New Roman" w:hAnsi="Times New Roman"/>
          <w:b/>
          <w:sz w:val="18"/>
          <w:szCs w:val="18"/>
        </w:rPr>
        <w:t>Штраф подлежит перечислению на следующи</w:t>
      </w:r>
      <w:r w:rsidRPr="008C02EE">
        <w:rPr>
          <w:rFonts w:ascii="Times New Roman" w:hAnsi="Times New Roman"/>
          <w:b/>
          <w:sz w:val="18"/>
          <w:szCs w:val="18"/>
        </w:rPr>
        <w:t>е реквизиты:</w:t>
      </w:r>
    </w:p>
    <w:p w:rsidR="008C02EE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"ДАННЫЕ ИЗЪЯТЫ"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</w:t>
      </w:r>
      <w:r w:rsidRPr="008C02EE">
        <w:rPr>
          <w:rFonts w:ascii="Times New Roman" w:hAnsi="Times New Roman"/>
          <w:sz w:val="18"/>
          <w:szCs w:val="18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5232C" w:rsidRPr="008C02EE" w:rsidP="0065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Оригин</w:t>
      </w:r>
      <w:r w:rsidRPr="008C02EE">
        <w:rPr>
          <w:rFonts w:ascii="Times New Roman" w:hAnsi="Times New Roman"/>
          <w:sz w:val="18"/>
          <w:szCs w:val="18"/>
        </w:rPr>
        <w:t xml:space="preserve">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C02EE">
        <w:rPr>
          <w:rFonts w:ascii="Times New Roman" w:hAnsi="Times New Roman"/>
          <w:sz w:val="18"/>
          <w:szCs w:val="18"/>
        </w:rPr>
        <w:t>вынесшим</w:t>
      </w:r>
      <w:r w:rsidRPr="008C02EE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65232C" w:rsidRPr="008C02EE" w:rsidP="006523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 xml:space="preserve"> </w:t>
      </w:r>
      <w:r w:rsidRPr="008C02EE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C02EE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8C02EE">
        <w:rPr>
          <w:rFonts w:ascii="Times New Roman" w:hAnsi="Times New Roman"/>
          <w:sz w:val="18"/>
          <w:szCs w:val="18"/>
        </w:rPr>
        <w:t xml:space="preserve">, влечет наложение </w:t>
      </w:r>
      <w:r w:rsidRPr="008C02EE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232C" w:rsidRPr="008C02EE" w:rsidP="006523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 xml:space="preserve">Постановление может </w:t>
      </w:r>
      <w:r w:rsidRPr="008C02EE">
        <w:rPr>
          <w:rFonts w:ascii="Times New Roman" w:hAnsi="Times New Roman"/>
          <w:sz w:val="18"/>
          <w:szCs w:val="18"/>
        </w:rPr>
        <w:t>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5232C" w:rsidRPr="008C02EE" w:rsidP="006523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2EE">
        <w:rPr>
          <w:rFonts w:ascii="Times New Roman" w:hAnsi="Times New Roman"/>
          <w:sz w:val="18"/>
          <w:szCs w:val="18"/>
        </w:rPr>
        <w:t>Мировой судья:</w:t>
      </w:r>
      <w:r w:rsidRPr="008C02EE">
        <w:rPr>
          <w:rFonts w:ascii="Times New Roman" w:hAnsi="Times New Roman"/>
          <w:sz w:val="18"/>
          <w:szCs w:val="18"/>
        </w:rPr>
        <w:tab/>
      </w:r>
      <w:r w:rsidRPr="008C02EE">
        <w:rPr>
          <w:rFonts w:ascii="Times New Roman" w:hAnsi="Times New Roman"/>
          <w:sz w:val="18"/>
          <w:szCs w:val="18"/>
        </w:rPr>
        <w:tab/>
      </w:r>
      <w:r w:rsidRPr="008C02EE">
        <w:rPr>
          <w:rFonts w:ascii="Times New Roman" w:hAnsi="Times New Roman"/>
          <w:sz w:val="18"/>
          <w:szCs w:val="18"/>
        </w:rPr>
        <w:tab/>
      </w:r>
      <w:r w:rsidRPr="008C02EE">
        <w:rPr>
          <w:rFonts w:ascii="Times New Roman" w:hAnsi="Times New Roman"/>
          <w:sz w:val="18"/>
          <w:szCs w:val="18"/>
        </w:rPr>
        <w:tab/>
      </w:r>
      <w:r w:rsidRPr="008C02EE">
        <w:rPr>
          <w:rFonts w:ascii="Times New Roman" w:hAnsi="Times New Roman"/>
          <w:sz w:val="18"/>
          <w:szCs w:val="18"/>
        </w:rPr>
        <w:tab/>
      </w:r>
      <w:r w:rsidRPr="008C02EE">
        <w:rPr>
          <w:rFonts w:ascii="Times New Roman" w:hAnsi="Times New Roman"/>
          <w:sz w:val="18"/>
          <w:szCs w:val="18"/>
        </w:rPr>
        <w:tab/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8C02EE">
        <w:rPr>
          <w:rFonts w:ascii="Times New Roman" w:hAnsi="Times New Roman"/>
          <w:sz w:val="18"/>
          <w:szCs w:val="18"/>
        </w:rPr>
        <w:t xml:space="preserve">     О.В. Переверзева</w:t>
      </w:r>
    </w:p>
    <w:p w:rsidR="0065232C" w:rsidRPr="008C02EE" w:rsidP="0065232C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sectPr w:rsidSect="008C02EE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2C"/>
    <w:rsid w:val="0065232C"/>
    <w:rsid w:val="008216F5"/>
    <w:rsid w:val="008C02EE"/>
    <w:rsid w:val="00B145E3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2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5232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523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65232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65232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5232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5232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