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A6E94" w:rsidRPr="00560AE5" w:rsidP="00560AE5" w14:paraId="752A5BAC" w14:textId="50043761">
      <w:pPr>
        <w:keepNext/>
        <w:ind w:left="6372" w:firstLine="7"/>
        <w:jc w:val="right"/>
        <w:outlineLvl w:val="0"/>
      </w:pPr>
      <w:r w:rsidRPr="00560AE5">
        <w:rPr>
          <w:lang w:val="x-none"/>
        </w:rPr>
        <w:t>Дело № 5</w:t>
      </w:r>
      <w:r w:rsidR="00560AE5">
        <w:t>-99-337/2021</w:t>
      </w:r>
    </w:p>
    <w:p w:rsidR="006A6E94" w:rsidRPr="00560AE5" w:rsidP="00FD0DC9" w14:paraId="5FB02E1A" w14:textId="677566BF">
      <w:pPr>
        <w:spacing w:line="276" w:lineRule="auto"/>
        <w:jc w:val="right"/>
      </w:pPr>
      <w:r w:rsidRPr="00560AE5">
        <w:t>91</w:t>
      </w:r>
      <w:r w:rsidRPr="00560AE5">
        <w:rPr>
          <w:lang w:val="en-US"/>
        </w:rPr>
        <w:t>MS</w:t>
      </w:r>
      <w:r w:rsidRPr="00560AE5">
        <w:t>009</w:t>
      </w:r>
      <w:r w:rsidR="00560AE5">
        <w:t>9-01-2021-000889-55</w:t>
      </w:r>
    </w:p>
    <w:p w:rsidR="006A6E94" w:rsidRPr="00560AE5" w:rsidP="00FD0DC9" w14:paraId="04E57331" w14:textId="77777777">
      <w:pPr>
        <w:keepNext/>
        <w:ind w:firstLine="567"/>
        <w:jc w:val="center"/>
        <w:outlineLvl w:val="0"/>
        <w:rPr>
          <w:sz w:val="28"/>
          <w:szCs w:val="28"/>
          <w:lang w:val="x-none"/>
        </w:rPr>
      </w:pPr>
      <w:r w:rsidRPr="00560AE5">
        <w:rPr>
          <w:sz w:val="28"/>
          <w:szCs w:val="28"/>
          <w:lang w:val="x-none"/>
        </w:rPr>
        <w:t>ПОСТАНОВЛЕНИЕ</w:t>
      </w:r>
    </w:p>
    <w:p w:rsidR="006A6E94" w:rsidRPr="00560AE5" w:rsidP="006A6E94" w14:paraId="7180C6CF" w14:textId="77777777">
      <w:pPr>
        <w:spacing w:after="200" w:line="276" w:lineRule="auto"/>
        <w:rPr>
          <w:sz w:val="28"/>
          <w:szCs w:val="28"/>
        </w:rPr>
      </w:pPr>
      <w:r w:rsidRPr="00560AE5">
        <w:rPr>
          <w:sz w:val="28"/>
          <w:szCs w:val="28"/>
        </w:rPr>
        <w:t xml:space="preserve">                               по делу об административном правонарушении</w:t>
      </w:r>
    </w:p>
    <w:p w:rsidR="006A6E94" w:rsidRPr="00560AE5" w:rsidP="006A6E94" w14:paraId="7457F340" w14:textId="425BA42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04 августа 2021</w:t>
      </w:r>
      <w:r w:rsidRPr="00560AE5">
        <w:rPr>
          <w:sz w:val="28"/>
          <w:szCs w:val="28"/>
        </w:rPr>
        <w:t xml:space="preserve"> года</w:t>
      </w:r>
      <w:r w:rsidRPr="00560AE5">
        <w:rPr>
          <w:sz w:val="28"/>
          <w:szCs w:val="28"/>
        </w:rPr>
        <w:tab/>
      </w:r>
      <w:r w:rsidRPr="00560AE5">
        <w:rPr>
          <w:sz w:val="28"/>
          <w:szCs w:val="28"/>
        </w:rPr>
        <w:tab/>
      </w:r>
      <w:r w:rsidRPr="00560AE5">
        <w:rPr>
          <w:sz w:val="28"/>
          <w:szCs w:val="28"/>
        </w:rPr>
        <w:tab/>
      </w:r>
      <w:r w:rsidRPr="00560AE5">
        <w:rPr>
          <w:sz w:val="28"/>
          <w:szCs w:val="28"/>
        </w:rPr>
        <w:tab/>
        <w:t xml:space="preserve">     </w:t>
      </w:r>
      <w:r w:rsidRPr="00560AE5">
        <w:rPr>
          <w:sz w:val="28"/>
          <w:szCs w:val="28"/>
        </w:rPr>
        <w:tab/>
      </w:r>
      <w:r w:rsidRPr="00560AE5">
        <w:rPr>
          <w:sz w:val="28"/>
          <w:szCs w:val="28"/>
        </w:rPr>
        <w:tab/>
      </w:r>
      <w:r w:rsidRPr="00560AE5">
        <w:rPr>
          <w:sz w:val="28"/>
          <w:szCs w:val="28"/>
        </w:rPr>
        <w:tab/>
      </w:r>
      <w:r>
        <w:rPr>
          <w:sz w:val="28"/>
          <w:szCs w:val="28"/>
        </w:rPr>
        <w:t xml:space="preserve">        </w:t>
      </w:r>
      <w:r w:rsidRPr="00560AE5">
        <w:rPr>
          <w:sz w:val="28"/>
          <w:szCs w:val="28"/>
        </w:rPr>
        <w:t>г. Ялта</w:t>
      </w:r>
    </w:p>
    <w:p w:rsidR="006A6E94" w:rsidRPr="00560AE5" w:rsidP="006A6E94" w14:paraId="6D1BC86C" w14:textId="77777777">
      <w:pPr>
        <w:ind w:firstLine="567"/>
        <w:jc w:val="both"/>
        <w:rPr>
          <w:sz w:val="28"/>
          <w:szCs w:val="28"/>
        </w:rPr>
      </w:pPr>
    </w:p>
    <w:p w:rsidR="006A6E94" w:rsidRPr="00560AE5" w:rsidP="006A6E94" w14:paraId="5DE4BFE8" w14:textId="680F7AB3">
      <w:pPr>
        <w:ind w:firstLine="567"/>
        <w:jc w:val="both"/>
        <w:rPr>
          <w:sz w:val="28"/>
          <w:szCs w:val="28"/>
        </w:rPr>
      </w:pPr>
      <w:r w:rsidRPr="00560AE5">
        <w:rPr>
          <w:sz w:val="28"/>
          <w:szCs w:val="28"/>
        </w:rPr>
        <w:t>Мировой судья  судебного участка № 9</w:t>
      </w:r>
      <w:r w:rsidR="00560AE5">
        <w:rPr>
          <w:sz w:val="28"/>
          <w:szCs w:val="28"/>
        </w:rPr>
        <w:t>7</w:t>
      </w:r>
      <w:r w:rsidRPr="00560AE5">
        <w:rPr>
          <w:sz w:val="28"/>
          <w:szCs w:val="28"/>
        </w:rPr>
        <w:t xml:space="preserve"> Ялтинского судебного района (городской округ Ялта)  Республики Крым </w:t>
      </w:r>
      <w:r w:rsidR="00560AE5">
        <w:rPr>
          <w:sz w:val="28"/>
          <w:szCs w:val="28"/>
        </w:rPr>
        <w:t xml:space="preserve">Зайцева М.О., исполняющий обязанности мирового судьи судебного участка № 99 </w:t>
      </w:r>
      <w:r w:rsidRPr="00560AE5">
        <w:rPr>
          <w:sz w:val="28"/>
          <w:szCs w:val="28"/>
        </w:rPr>
        <w:t xml:space="preserve"> </w:t>
      </w:r>
      <w:r w:rsidRPr="00560AE5" w:rsidR="00560AE5">
        <w:rPr>
          <w:sz w:val="28"/>
          <w:szCs w:val="28"/>
        </w:rPr>
        <w:t>Ялтинского судебного района (городской округ Ялта)  Республики Крым</w:t>
      </w:r>
      <w:r w:rsidR="00560AE5">
        <w:rPr>
          <w:sz w:val="28"/>
          <w:szCs w:val="28"/>
        </w:rPr>
        <w:t>,</w:t>
      </w:r>
    </w:p>
    <w:p w:rsidR="006A6E94" w:rsidRPr="00560AE5" w:rsidP="006A6E94" w14:paraId="2BA31E0B" w14:textId="18754A3F">
      <w:pPr>
        <w:ind w:firstLine="567"/>
        <w:jc w:val="both"/>
        <w:rPr>
          <w:sz w:val="28"/>
          <w:szCs w:val="28"/>
        </w:rPr>
      </w:pPr>
      <w:r w:rsidRPr="00560AE5">
        <w:rPr>
          <w:sz w:val="28"/>
          <w:szCs w:val="28"/>
        </w:rPr>
        <w:t>с участием защитника юридического лица, в</w:t>
      </w:r>
      <w:r w:rsidRPr="00560AE5">
        <w:rPr>
          <w:sz w:val="28"/>
          <w:szCs w:val="28"/>
        </w:rPr>
        <w:t xml:space="preserve"> отношении которого ведется производство по делу об административном правонарушении – </w:t>
      </w:r>
      <w:r w:rsidRPr="00FD7B9A" w:rsidR="00964729">
        <w:t>«ПЕРСОНАЛЬНЫЕ ДАННЫЕ»</w:t>
      </w:r>
      <w:r w:rsidR="00560AE5">
        <w:rPr>
          <w:sz w:val="28"/>
          <w:szCs w:val="28"/>
        </w:rPr>
        <w:t>,</w:t>
      </w:r>
    </w:p>
    <w:p w:rsidR="006A6E94" w:rsidP="006A6E94" w14:paraId="2BC46204" w14:textId="113098AA">
      <w:pPr>
        <w:ind w:firstLine="567"/>
        <w:jc w:val="both"/>
        <w:rPr>
          <w:sz w:val="28"/>
          <w:szCs w:val="28"/>
        </w:rPr>
      </w:pPr>
      <w:r w:rsidRPr="00560AE5">
        <w:rPr>
          <w:sz w:val="28"/>
          <w:szCs w:val="28"/>
        </w:rPr>
        <w:t>рассмотрев в открытом судебном заседании в помещении суда в городе Ялте (ул. Васильева, 19) дело об административном правонарушении, пост</w:t>
      </w:r>
      <w:r w:rsidRPr="00560AE5">
        <w:rPr>
          <w:sz w:val="28"/>
          <w:szCs w:val="28"/>
        </w:rPr>
        <w:t>упившее из отдела надзорной деятельности по г.</w:t>
      </w:r>
      <w:r w:rsidR="00560AE5">
        <w:rPr>
          <w:sz w:val="28"/>
          <w:szCs w:val="28"/>
        </w:rPr>
        <w:t xml:space="preserve"> </w:t>
      </w:r>
      <w:r w:rsidRPr="00560AE5">
        <w:rPr>
          <w:sz w:val="28"/>
          <w:szCs w:val="28"/>
        </w:rPr>
        <w:t xml:space="preserve">Ялте УНД и ПР ГУ МЧС России по Республике Крым, в отношении </w:t>
      </w:r>
    </w:p>
    <w:p w:rsidR="00560AE5" w:rsidP="006A6E94" w14:paraId="105D6B15" w14:textId="41923D4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Федерального государственного бюджетного учреждения «Санаторий «Гурзуфский» Управления делами президента Российской Федерации (далее ФГБУ «Санаторий</w:t>
      </w:r>
      <w:r>
        <w:rPr>
          <w:sz w:val="28"/>
          <w:szCs w:val="28"/>
        </w:rPr>
        <w:t xml:space="preserve"> «Гурзуфский»), расположенного по адресу: Республика Крым, г. Ялта, пгт. Гурзуф, ул. Ленинградская, д. 10,</w:t>
      </w:r>
      <w:r w:rsidR="00296362">
        <w:rPr>
          <w:sz w:val="28"/>
          <w:szCs w:val="28"/>
        </w:rPr>
        <w:t xml:space="preserve"> </w:t>
      </w:r>
    </w:p>
    <w:p w:rsidR="006A6E94" w:rsidRPr="00560AE5" w:rsidP="006A6E94" w14:paraId="62DA6779" w14:textId="246ED404">
      <w:pPr>
        <w:ind w:firstLine="567"/>
        <w:jc w:val="both"/>
        <w:rPr>
          <w:sz w:val="28"/>
          <w:szCs w:val="28"/>
        </w:rPr>
      </w:pPr>
      <w:r w:rsidRPr="00560AE5">
        <w:rPr>
          <w:iCs/>
          <w:sz w:val="28"/>
          <w:szCs w:val="28"/>
        </w:rPr>
        <w:t>по ч.</w:t>
      </w:r>
      <w:r w:rsidR="00296362">
        <w:rPr>
          <w:iCs/>
          <w:sz w:val="28"/>
          <w:szCs w:val="28"/>
        </w:rPr>
        <w:t xml:space="preserve"> </w:t>
      </w:r>
      <w:r w:rsidRPr="00560AE5">
        <w:rPr>
          <w:iCs/>
          <w:sz w:val="28"/>
          <w:szCs w:val="28"/>
        </w:rPr>
        <w:t>13 ст.</w:t>
      </w:r>
      <w:r w:rsidR="00296362">
        <w:rPr>
          <w:iCs/>
          <w:sz w:val="28"/>
          <w:szCs w:val="28"/>
        </w:rPr>
        <w:t xml:space="preserve"> </w:t>
      </w:r>
      <w:r w:rsidRPr="00560AE5">
        <w:rPr>
          <w:iCs/>
          <w:sz w:val="28"/>
          <w:szCs w:val="28"/>
        </w:rPr>
        <w:t xml:space="preserve">19.5 Кодекса Российской Федерации об административных правонарушениях (далее - </w:t>
      </w:r>
      <w:r w:rsidRPr="00560AE5">
        <w:rPr>
          <w:sz w:val="28"/>
          <w:szCs w:val="28"/>
        </w:rPr>
        <w:t>КоАП РФ)</w:t>
      </w:r>
    </w:p>
    <w:p w:rsidR="0024434E" w:rsidRPr="00560AE5" w:rsidP="0024434E" w14:paraId="6FC06E70" w14:textId="77777777">
      <w:pPr>
        <w:ind w:firstLine="570"/>
        <w:jc w:val="both"/>
        <w:rPr>
          <w:sz w:val="28"/>
          <w:szCs w:val="28"/>
        </w:rPr>
      </w:pPr>
    </w:p>
    <w:p w:rsidR="00882906" w:rsidRPr="00560AE5" w:rsidP="00882906" w14:paraId="4459A497" w14:textId="77777777">
      <w:pPr>
        <w:pStyle w:val="BodyText"/>
        <w:jc w:val="center"/>
        <w:rPr>
          <w:sz w:val="28"/>
          <w:szCs w:val="28"/>
          <w:lang w:val="ru-RU"/>
        </w:rPr>
      </w:pPr>
      <w:r w:rsidRPr="00560AE5">
        <w:rPr>
          <w:sz w:val="28"/>
          <w:szCs w:val="28"/>
          <w:lang w:val="ru-RU"/>
        </w:rPr>
        <w:t>УСТАНОВИЛ:</w:t>
      </w:r>
    </w:p>
    <w:p w:rsidR="00B753CC" w:rsidRPr="00560AE5" w:rsidP="00882906" w14:paraId="3E0C0FE5" w14:textId="77777777">
      <w:pPr>
        <w:pStyle w:val="BodyText"/>
        <w:jc w:val="center"/>
        <w:rPr>
          <w:sz w:val="28"/>
          <w:szCs w:val="28"/>
          <w:lang w:val="ru-RU"/>
        </w:rPr>
      </w:pPr>
    </w:p>
    <w:p w:rsidR="008C6470" w:rsidRPr="00551B4F" w:rsidP="00551B4F" w14:paraId="6FCA9244" w14:textId="1FF2DCE8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 w:rsidRPr="00560AE5">
        <w:rPr>
          <w:rFonts w:eastAsia="SimSun"/>
          <w:sz w:val="28"/>
          <w:szCs w:val="28"/>
          <w:lang w:eastAsia="zh-CN"/>
        </w:rPr>
        <w:t xml:space="preserve">На рассмотрение мировому судье поступил протокол об административном правонарушении от </w:t>
      </w:r>
      <w:r w:rsidR="00296362">
        <w:rPr>
          <w:rFonts w:eastAsia="SimSun"/>
          <w:sz w:val="28"/>
          <w:szCs w:val="28"/>
          <w:lang w:eastAsia="zh-CN"/>
        </w:rPr>
        <w:t xml:space="preserve">17 июня 2021 года № 1332-22ГПН-5-5, согласно которому ФГБУ «Санаторий Гурзуфский», зарегистрированный по адресу: Республика Крым, г. Ялта, пгт. Гурзуф, ул. Ленинградская, д. 10, </w:t>
      </w:r>
      <w:r w:rsidRPr="00560AE5" w:rsidR="00BB694E">
        <w:rPr>
          <w:rFonts w:eastAsia="SimSun"/>
          <w:sz w:val="28"/>
          <w:szCs w:val="28"/>
          <w:lang w:eastAsia="zh-CN"/>
        </w:rPr>
        <w:t xml:space="preserve">не </w:t>
      </w:r>
      <w:r w:rsidRPr="00560AE5">
        <w:rPr>
          <w:sz w:val="28"/>
          <w:szCs w:val="28"/>
        </w:rPr>
        <w:t>выполнил</w:t>
      </w:r>
      <w:r w:rsidRPr="00560AE5" w:rsidR="009740E6">
        <w:rPr>
          <w:sz w:val="28"/>
          <w:szCs w:val="28"/>
        </w:rPr>
        <w:t>о</w:t>
      </w:r>
      <w:r w:rsidRPr="00560AE5">
        <w:rPr>
          <w:sz w:val="28"/>
          <w:szCs w:val="28"/>
        </w:rPr>
        <w:t xml:space="preserve"> предписание </w:t>
      </w:r>
      <w:r w:rsidRPr="00560AE5" w:rsidR="005C7F44">
        <w:rPr>
          <w:sz w:val="28"/>
          <w:szCs w:val="28"/>
        </w:rPr>
        <w:t>отдела надзорной деятельности по г.</w:t>
      </w:r>
      <w:r w:rsidRPr="00560AE5" w:rsidR="00D64291">
        <w:rPr>
          <w:sz w:val="28"/>
          <w:szCs w:val="28"/>
        </w:rPr>
        <w:t>Ялта</w:t>
      </w:r>
      <w:r w:rsidRPr="00560AE5" w:rsidR="005C7F44">
        <w:rPr>
          <w:sz w:val="28"/>
          <w:szCs w:val="28"/>
        </w:rPr>
        <w:t xml:space="preserve"> УНД и ПР ГУ МЧС России по Республике Крым от</w:t>
      </w:r>
      <w:r w:rsidR="00296362">
        <w:rPr>
          <w:sz w:val="28"/>
          <w:szCs w:val="28"/>
        </w:rPr>
        <w:t xml:space="preserve"> 15.06.2020 года № 55/1/1 по устранению нарушений установленных требований и мероприятий в области пожарной безопасности на объектах защиты и по предотвращению угроз возникновения </w:t>
      </w:r>
      <w:r w:rsidR="00551B4F">
        <w:rPr>
          <w:sz w:val="28"/>
          <w:szCs w:val="28"/>
        </w:rPr>
        <w:t>пожара в части пунктов 1-17, в срок, установленный данным предписанием,</w:t>
      </w:r>
      <w:r w:rsidRPr="00560AE5" w:rsidR="005C7F44">
        <w:rPr>
          <w:sz w:val="28"/>
          <w:szCs w:val="28"/>
        </w:rPr>
        <w:t xml:space="preserve"> </w:t>
      </w:r>
      <w:r w:rsidR="00551B4F">
        <w:rPr>
          <w:sz w:val="28"/>
          <w:szCs w:val="28"/>
        </w:rPr>
        <w:t xml:space="preserve">то есть до </w:t>
      </w:r>
      <w:r w:rsidR="00134CA3">
        <w:rPr>
          <w:sz w:val="28"/>
          <w:szCs w:val="28"/>
        </w:rPr>
        <w:t>01</w:t>
      </w:r>
      <w:r w:rsidR="00551B4F">
        <w:rPr>
          <w:sz w:val="28"/>
          <w:szCs w:val="28"/>
        </w:rPr>
        <w:t>.06.202</w:t>
      </w:r>
      <w:r w:rsidR="00134CA3">
        <w:rPr>
          <w:sz w:val="28"/>
          <w:szCs w:val="28"/>
        </w:rPr>
        <w:t>1</w:t>
      </w:r>
      <w:r w:rsidR="00551B4F">
        <w:rPr>
          <w:sz w:val="28"/>
          <w:szCs w:val="28"/>
        </w:rPr>
        <w:t xml:space="preserve"> года, </w:t>
      </w:r>
      <w:r w:rsidRPr="00560AE5">
        <w:rPr>
          <w:sz w:val="28"/>
          <w:szCs w:val="28"/>
        </w:rPr>
        <w:t xml:space="preserve">чем </w:t>
      </w:r>
      <w:r w:rsidRPr="00560AE5">
        <w:rPr>
          <w:rFonts w:eastAsia="SimSun"/>
          <w:sz w:val="28"/>
          <w:szCs w:val="28"/>
          <w:lang w:eastAsia="zh-CN"/>
        </w:rPr>
        <w:t>совершил</w:t>
      </w:r>
      <w:r w:rsidRPr="00560AE5" w:rsidR="009740E6">
        <w:rPr>
          <w:rFonts w:eastAsia="SimSun"/>
          <w:sz w:val="28"/>
          <w:szCs w:val="28"/>
          <w:lang w:eastAsia="zh-CN"/>
        </w:rPr>
        <w:t>о</w:t>
      </w:r>
      <w:r w:rsidRPr="00560AE5">
        <w:rPr>
          <w:rFonts w:eastAsia="SimSun"/>
          <w:sz w:val="28"/>
          <w:szCs w:val="28"/>
          <w:lang w:eastAsia="zh-CN"/>
        </w:rPr>
        <w:t xml:space="preserve"> </w:t>
      </w:r>
      <w:r w:rsidRPr="00560AE5">
        <w:rPr>
          <w:sz w:val="28"/>
          <w:szCs w:val="28"/>
        </w:rPr>
        <w:t>правонарушение, предусмотренное ч.</w:t>
      </w:r>
      <w:r w:rsidR="00551B4F">
        <w:rPr>
          <w:sz w:val="28"/>
          <w:szCs w:val="28"/>
        </w:rPr>
        <w:t xml:space="preserve"> </w:t>
      </w:r>
      <w:r w:rsidRPr="00560AE5">
        <w:rPr>
          <w:sz w:val="28"/>
          <w:szCs w:val="28"/>
        </w:rPr>
        <w:t>1</w:t>
      </w:r>
      <w:r w:rsidRPr="00560AE5" w:rsidR="0059007B">
        <w:rPr>
          <w:sz w:val="28"/>
          <w:szCs w:val="28"/>
        </w:rPr>
        <w:t>3</w:t>
      </w:r>
      <w:r w:rsidRPr="00560AE5">
        <w:rPr>
          <w:sz w:val="28"/>
          <w:szCs w:val="28"/>
        </w:rPr>
        <w:t xml:space="preserve"> ст.</w:t>
      </w:r>
      <w:r w:rsidR="00551B4F">
        <w:rPr>
          <w:sz w:val="28"/>
          <w:szCs w:val="28"/>
        </w:rPr>
        <w:t xml:space="preserve"> </w:t>
      </w:r>
      <w:r w:rsidRPr="00560AE5">
        <w:rPr>
          <w:sz w:val="28"/>
          <w:szCs w:val="28"/>
        </w:rPr>
        <w:t>19.5 КоАП РФ.</w:t>
      </w:r>
    </w:p>
    <w:p w:rsidR="009343E3" w:rsidP="003A4E5D" w14:paraId="495A1EE2" w14:textId="66DC9216">
      <w:pPr>
        <w:autoSpaceDE w:val="0"/>
        <w:autoSpaceDN w:val="0"/>
        <w:adjustRightInd w:val="0"/>
        <w:ind w:firstLine="570"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560AE5">
        <w:rPr>
          <w:sz w:val="28"/>
          <w:szCs w:val="28"/>
        </w:rPr>
        <w:t>В судебном заседании</w:t>
      </w:r>
      <w:r w:rsidRPr="00560AE5" w:rsidR="009740E6">
        <w:rPr>
          <w:sz w:val="28"/>
          <w:szCs w:val="28"/>
        </w:rPr>
        <w:t xml:space="preserve"> </w:t>
      </w:r>
      <w:r w:rsidR="00551B4F">
        <w:rPr>
          <w:sz w:val="28"/>
          <w:szCs w:val="28"/>
        </w:rPr>
        <w:t xml:space="preserve">представитель ФГБУ «Санаторий Гурзуфский» </w:t>
      </w:r>
      <w:r w:rsidRPr="00FD7B9A" w:rsidR="00964729">
        <w:t>«ПЕРСОНАЛЬНЫЕ ДАННЫЕ»</w:t>
      </w:r>
      <w:r w:rsidR="00551B4F">
        <w:rPr>
          <w:sz w:val="28"/>
          <w:szCs w:val="28"/>
        </w:rPr>
        <w:t xml:space="preserve"> вину в совершени</w:t>
      </w:r>
      <w:r w:rsidR="003A4E5D">
        <w:rPr>
          <w:sz w:val="28"/>
          <w:szCs w:val="28"/>
        </w:rPr>
        <w:t xml:space="preserve">и правонарушения не признал, ссылаясь на то, что выполнение требований предписания в указанные сроки не предоставлялось возможным по </w:t>
      </w:r>
      <w:r w:rsidR="00D6021B">
        <w:rPr>
          <w:sz w:val="28"/>
          <w:szCs w:val="28"/>
        </w:rPr>
        <w:t>причине отсутствия надлежащего финансирования.</w:t>
      </w:r>
    </w:p>
    <w:p w:rsidR="003A4E5D" w:rsidP="003A4E5D" w14:paraId="3A32803E" w14:textId="3E6EA7A9">
      <w:pPr>
        <w:autoSpaceDE w:val="0"/>
        <w:autoSpaceDN w:val="0"/>
        <w:adjustRightInd w:val="0"/>
        <w:ind w:firstLine="570"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</w:p>
    <w:p w:rsidR="003A4E5D" w:rsidRPr="003A4E5D" w:rsidP="003A4E5D" w14:paraId="3622CFC5" w14:textId="77777777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</w:p>
    <w:p w:rsidR="00305E2A" w:rsidRPr="00560AE5" w:rsidP="00305E2A" w14:paraId="215F9866" w14:textId="77777777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 w:rsidRPr="00560AE5">
        <w:rPr>
          <w:sz w:val="28"/>
          <w:szCs w:val="28"/>
        </w:rPr>
        <w:t>Выслушав</w:t>
      </w:r>
      <w:r w:rsidRPr="00560AE5" w:rsidR="009740E6">
        <w:rPr>
          <w:sz w:val="28"/>
          <w:szCs w:val="28"/>
        </w:rPr>
        <w:t xml:space="preserve"> законного представителя </w:t>
      </w:r>
      <w:r w:rsidRPr="00560AE5">
        <w:rPr>
          <w:sz w:val="28"/>
          <w:szCs w:val="28"/>
        </w:rPr>
        <w:t>лиц</w:t>
      </w:r>
      <w:r w:rsidRPr="00560AE5" w:rsidR="009740E6">
        <w:rPr>
          <w:sz w:val="28"/>
          <w:szCs w:val="28"/>
        </w:rPr>
        <w:t>а</w:t>
      </w:r>
      <w:r w:rsidRPr="00560AE5">
        <w:rPr>
          <w:sz w:val="28"/>
          <w:szCs w:val="28"/>
        </w:rPr>
        <w:t>, привлекаемо</w:t>
      </w:r>
      <w:r w:rsidRPr="00560AE5" w:rsidR="009740E6">
        <w:rPr>
          <w:sz w:val="28"/>
          <w:szCs w:val="28"/>
        </w:rPr>
        <w:t>го</w:t>
      </w:r>
      <w:r w:rsidRPr="00560AE5">
        <w:rPr>
          <w:sz w:val="28"/>
          <w:szCs w:val="28"/>
        </w:rPr>
        <w:t xml:space="preserve"> к административной ответственности, </w:t>
      </w:r>
      <w:r w:rsidRPr="00560AE5">
        <w:rPr>
          <w:rFonts w:eastAsia="SimSun"/>
          <w:sz w:val="28"/>
          <w:szCs w:val="28"/>
          <w:lang w:eastAsia="zh-CN"/>
        </w:rPr>
        <w:t xml:space="preserve">исследовав материалы дела, прихожу к выводу о прекращении производства по делу по следующим </w:t>
      </w:r>
      <w:r w:rsidRPr="00560AE5">
        <w:rPr>
          <w:sz w:val="28"/>
          <w:szCs w:val="28"/>
        </w:rPr>
        <w:t xml:space="preserve">основаниям. </w:t>
      </w:r>
    </w:p>
    <w:p w:rsidR="004136A1" w:rsidRPr="00560AE5" w:rsidP="004136A1" w14:paraId="6B6641CA" w14:textId="77777777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 w:rsidRPr="00560AE5">
        <w:rPr>
          <w:sz w:val="28"/>
          <w:szCs w:val="28"/>
        </w:rPr>
        <w:t xml:space="preserve">В силу </w:t>
      </w:r>
      <w:hyperlink r:id="rId4" w:history="1">
        <w:r w:rsidRPr="00560AE5">
          <w:rPr>
            <w:sz w:val="28"/>
            <w:szCs w:val="28"/>
          </w:rPr>
          <w:t>статьи 1</w:t>
        </w:r>
      </w:hyperlink>
      <w:r w:rsidRPr="00560AE5">
        <w:rPr>
          <w:sz w:val="28"/>
          <w:szCs w:val="28"/>
        </w:rPr>
        <w:t xml:space="preserve"> Федерального закона N 69-ФЗ </w:t>
      </w:r>
      <w:r w:rsidRPr="00560AE5">
        <w:rPr>
          <w:sz w:val="28"/>
          <w:szCs w:val="28"/>
        </w:rPr>
        <w:t>от 21.12.1994 г. «О пожарной безопасности» (далее - Федеральный закон) требования пожарной безопасности - это специальные условия социального и (или) технического характера, установленные в целях обеспечения пожарной безопасности законодательством Российск</w:t>
      </w:r>
      <w:r w:rsidRPr="00560AE5">
        <w:rPr>
          <w:sz w:val="28"/>
          <w:szCs w:val="28"/>
        </w:rPr>
        <w:t>ой Федерации, нормативными документами или уполномоченным государственным органом.</w:t>
      </w:r>
    </w:p>
    <w:p w:rsidR="004136A1" w:rsidRPr="00560AE5" w:rsidP="004136A1" w14:paraId="4CF6E030" w14:textId="77777777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 w:rsidRPr="00560AE5">
        <w:rPr>
          <w:sz w:val="28"/>
          <w:szCs w:val="28"/>
        </w:rPr>
        <w:t>Обеспечение пожарной безопасности является одной из важнейших функций государства.</w:t>
      </w:r>
    </w:p>
    <w:p w:rsidR="004136A1" w:rsidRPr="00560AE5" w:rsidP="004136A1" w14:paraId="36036A61" w14:textId="52E28742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 w:rsidRPr="00560AE5">
        <w:rPr>
          <w:sz w:val="28"/>
          <w:szCs w:val="28"/>
        </w:rPr>
        <w:t>Руководители организации обязаны соблюдать требования пожарной безопасности, а также выпол</w:t>
      </w:r>
      <w:r w:rsidRPr="00560AE5">
        <w:rPr>
          <w:sz w:val="28"/>
          <w:szCs w:val="28"/>
        </w:rPr>
        <w:t>нять предписания, постановления и иные законные требования должностных лиц пожарной охраны (ст.</w:t>
      </w:r>
      <w:r w:rsidR="00D6021B">
        <w:rPr>
          <w:sz w:val="28"/>
          <w:szCs w:val="28"/>
        </w:rPr>
        <w:t xml:space="preserve"> </w:t>
      </w:r>
      <w:r w:rsidRPr="00560AE5">
        <w:rPr>
          <w:sz w:val="28"/>
          <w:szCs w:val="28"/>
        </w:rPr>
        <w:t>37 Федерального закона).</w:t>
      </w:r>
    </w:p>
    <w:p w:rsidR="004136A1" w:rsidRPr="00560AE5" w:rsidP="004136A1" w14:paraId="3C14D604" w14:textId="576BC811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 w:rsidRPr="00560AE5">
        <w:rPr>
          <w:sz w:val="28"/>
          <w:szCs w:val="28"/>
        </w:rPr>
        <w:t>Согласно ст.</w:t>
      </w:r>
      <w:r w:rsidR="00D6021B">
        <w:rPr>
          <w:sz w:val="28"/>
          <w:szCs w:val="28"/>
        </w:rPr>
        <w:t xml:space="preserve"> </w:t>
      </w:r>
      <w:r w:rsidRPr="00560AE5">
        <w:rPr>
          <w:sz w:val="28"/>
          <w:szCs w:val="28"/>
        </w:rPr>
        <w:t>38 Федерального закона ответственность за нарушение требований пожарной безопасности в соответствии с действующим законода</w:t>
      </w:r>
      <w:r w:rsidRPr="00560AE5">
        <w:rPr>
          <w:sz w:val="28"/>
          <w:szCs w:val="28"/>
        </w:rPr>
        <w:t>тельством несут собственники имущества; лица, уполномоченные владеть, пользоваться или распоряжаться имуществом, в том числе руководители организаций; лица, в установленном порядке назначенные ответственными за обеспечение пожарной безопасности.</w:t>
      </w:r>
    </w:p>
    <w:p w:rsidR="004136A1" w:rsidRPr="00560AE5" w:rsidP="004136A1" w14:paraId="06633BF0" w14:textId="26E66311">
      <w:pPr>
        <w:autoSpaceDE w:val="0"/>
        <w:autoSpaceDN w:val="0"/>
        <w:adjustRightInd w:val="0"/>
        <w:ind w:firstLine="570"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560AE5">
        <w:rPr>
          <w:sz w:val="28"/>
          <w:szCs w:val="28"/>
        </w:rPr>
        <w:t xml:space="preserve">В </w:t>
      </w:r>
      <w:r w:rsidRPr="00560AE5">
        <w:rPr>
          <w:sz w:val="28"/>
          <w:szCs w:val="28"/>
        </w:rPr>
        <w:t>соответствии с ч.</w:t>
      </w:r>
      <w:r w:rsidR="00D6021B">
        <w:rPr>
          <w:sz w:val="28"/>
          <w:szCs w:val="28"/>
        </w:rPr>
        <w:t xml:space="preserve"> </w:t>
      </w:r>
      <w:r w:rsidRPr="00560AE5">
        <w:rPr>
          <w:sz w:val="28"/>
          <w:szCs w:val="28"/>
        </w:rPr>
        <w:t>13 ст.</w:t>
      </w:r>
      <w:r w:rsidR="00D6021B">
        <w:rPr>
          <w:sz w:val="28"/>
          <w:szCs w:val="28"/>
        </w:rPr>
        <w:t xml:space="preserve"> </w:t>
      </w:r>
      <w:r w:rsidRPr="00560AE5">
        <w:rPr>
          <w:sz w:val="28"/>
          <w:szCs w:val="28"/>
        </w:rPr>
        <w:t>19.5 КоАП РФ  н</w:t>
      </w:r>
      <w:r w:rsidRPr="00560AE5" w:rsidR="00265BB4">
        <w:rPr>
          <w:sz w:val="28"/>
          <w:szCs w:val="28"/>
        </w:rPr>
        <w:t>евыполнение в установленный срок законного предписания органа, осуществляющего федеральный государственный пожарный надзор, на объектах защиты, на которых осуществляется деятельность в сфере здравоохранения, образования и социального обслуживания</w:t>
      </w:r>
      <w:r w:rsidRPr="00560AE5">
        <w:rPr>
          <w:sz w:val="28"/>
          <w:szCs w:val="28"/>
        </w:rPr>
        <w:t xml:space="preserve">, - </w:t>
      </w:r>
      <w:r w:rsidRPr="00560AE5">
        <w:rPr>
          <w:rFonts w:eastAsiaTheme="minorHAnsi"/>
          <w:sz w:val="28"/>
          <w:szCs w:val="28"/>
          <w:shd w:val="clear" w:color="auto" w:fill="FFFFFF"/>
          <w:lang w:eastAsia="en-US"/>
        </w:rPr>
        <w:t>влечет наложение административного штрафа на граждан в размере от двух тысяч до трех тысяч рублей; на должностных лиц - от пяти тысяч до шести тысяч рублей или дисквалификацию на срок до трех лет; на юридических лиц - от д</w:t>
      </w:r>
      <w:r w:rsidRPr="00560AE5">
        <w:rPr>
          <w:rFonts w:eastAsiaTheme="minorHAnsi"/>
          <w:sz w:val="28"/>
          <w:szCs w:val="28"/>
          <w:shd w:val="clear" w:color="auto" w:fill="FFFFFF"/>
          <w:lang w:eastAsia="en-US"/>
        </w:rPr>
        <w:t>евяноста тысяч до ста тысяч рублей.</w:t>
      </w:r>
    </w:p>
    <w:p w:rsidR="00134CA3" w:rsidP="00134CA3" w14:paraId="5F8EDD99" w14:textId="77777777">
      <w:pPr>
        <w:ind w:firstLine="540"/>
        <w:jc w:val="both"/>
        <w:rPr>
          <w:sz w:val="28"/>
          <w:szCs w:val="28"/>
        </w:rPr>
      </w:pPr>
      <w:r w:rsidRPr="00560AE5">
        <w:rPr>
          <w:rFonts w:eastAsia="Calibri"/>
          <w:sz w:val="28"/>
          <w:szCs w:val="28"/>
          <w:shd w:val="clear" w:color="auto" w:fill="FFFFFF"/>
          <w:lang w:eastAsia="en-US"/>
        </w:rPr>
        <w:tab/>
      </w:r>
      <w:r w:rsidRPr="00560AE5">
        <w:rPr>
          <w:sz w:val="28"/>
          <w:szCs w:val="28"/>
        </w:rPr>
        <w:t xml:space="preserve">Из материалов дела следует, что с </w:t>
      </w:r>
      <w:r w:rsidR="00D6021B">
        <w:rPr>
          <w:sz w:val="28"/>
          <w:szCs w:val="28"/>
        </w:rPr>
        <w:t xml:space="preserve">10 по 15 июня 2020 года </w:t>
      </w:r>
      <w:r w:rsidRPr="00560AE5">
        <w:rPr>
          <w:rFonts w:eastAsia="SimSun"/>
          <w:sz w:val="28"/>
          <w:szCs w:val="28"/>
          <w:lang w:eastAsia="zh-CN"/>
        </w:rPr>
        <w:t xml:space="preserve">должностными лицами </w:t>
      </w:r>
      <w:r w:rsidRPr="00560AE5">
        <w:rPr>
          <w:sz w:val="28"/>
          <w:szCs w:val="28"/>
        </w:rPr>
        <w:t>отдела надзорной деятельности по г.</w:t>
      </w:r>
      <w:r w:rsidR="00D6021B">
        <w:rPr>
          <w:sz w:val="28"/>
          <w:szCs w:val="28"/>
        </w:rPr>
        <w:t xml:space="preserve"> </w:t>
      </w:r>
      <w:r w:rsidRPr="00560AE5">
        <w:rPr>
          <w:sz w:val="28"/>
          <w:szCs w:val="28"/>
        </w:rPr>
        <w:t xml:space="preserve">Ялте УНД и ПР ГУ МЧС России по Республике Крым проведена </w:t>
      </w:r>
      <w:r w:rsidR="00D6021B">
        <w:rPr>
          <w:sz w:val="28"/>
          <w:szCs w:val="28"/>
        </w:rPr>
        <w:t xml:space="preserve">внеплановая выездная </w:t>
      </w:r>
      <w:r w:rsidRPr="00560AE5">
        <w:rPr>
          <w:sz w:val="28"/>
          <w:szCs w:val="28"/>
        </w:rPr>
        <w:t xml:space="preserve">проверка </w:t>
      </w:r>
      <w:r w:rsidR="00D6021B">
        <w:rPr>
          <w:sz w:val="28"/>
          <w:szCs w:val="28"/>
        </w:rPr>
        <w:t xml:space="preserve">ФГБУ «Санаторий «Гурзуфский» на предмет соблюдения </w:t>
      </w:r>
      <w:hyperlink r:id="rId5" w:history="1">
        <w:r w:rsidRPr="00560AE5">
          <w:rPr>
            <w:sz w:val="28"/>
            <w:szCs w:val="28"/>
          </w:rPr>
          <w:t>законодательства</w:t>
        </w:r>
      </w:hyperlink>
      <w:r w:rsidRPr="00560AE5">
        <w:rPr>
          <w:sz w:val="28"/>
          <w:szCs w:val="28"/>
        </w:rPr>
        <w:t xml:space="preserve"> в области пожарной безопасности. </w:t>
      </w:r>
      <w:r w:rsidRPr="00560AE5">
        <w:rPr>
          <w:sz w:val="28"/>
          <w:szCs w:val="28"/>
        </w:rPr>
        <w:tab/>
      </w:r>
      <w:r w:rsidRPr="00560AE5">
        <w:rPr>
          <w:sz w:val="28"/>
          <w:szCs w:val="28"/>
        </w:rPr>
        <w:tab/>
      </w:r>
      <w:r w:rsidRPr="00560AE5">
        <w:rPr>
          <w:sz w:val="28"/>
          <w:szCs w:val="28"/>
        </w:rPr>
        <w:tab/>
      </w:r>
    </w:p>
    <w:p w:rsidR="00FD0DC9" w:rsidP="00134CA3" w14:paraId="0A4C6D20" w14:textId="36DD56C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15 июня 2020</w:t>
      </w:r>
      <w:r w:rsidRPr="00560AE5" w:rsidR="006A6E94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директору ФГБУ «Санаторий «Гурзуфский» УДП </w:t>
      </w:r>
      <w:r w:rsidRPr="00560AE5" w:rsidR="006A6E94">
        <w:rPr>
          <w:sz w:val="28"/>
          <w:szCs w:val="28"/>
        </w:rPr>
        <w:t xml:space="preserve">вручено предписание </w:t>
      </w:r>
      <w:r>
        <w:rPr>
          <w:sz w:val="28"/>
          <w:szCs w:val="28"/>
        </w:rPr>
        <w:t>№ 55/1/1 по устранению нарушений устан</w:t>
      </w:r>
      <w:r>
        <w:rPr>
          <w:sz w:val="28"/>
          <w:szCs w:val="28"/>
        </w:rPr>
        <w:t xml:space="preserve">овленных требований и мероприятий в области пожарной безопасности на объектах защиты и по предотвращению угрозы возникновения пожара. </w:t>
      </w:r>
    </w:p>
    <w:p w:rsidR="00134CA3" w:rsidP="00134CA3" w14:paraId="11323F60" w14:textId="58402252">
      <w:pPr>
        <w:ind w:firstLine="540"/>
        <w:jc w:val="both"/>
        <w:rPr>
          <w:rFonts w:eastAsia="SimSun"/>
          <w:sz w:val="28"/>
          <w:szCs w:val="28"/>
          <w:lang w:eastAsia="zh-CN"/>
        </w:rPr>
      </w:pPr>
      <w:r>
        <w:rPr>
          <w:sz w:val="28"/>
          <w:szCs w:val="28"/>
        </w:rPr>
        <w:t xml:space="preserve">К указанному времени пп. 1-17 предписания </w:t>
      </w:r>
      <w:r w:rsidRPr="00560AE5" w:rsidR="006A6E94">
        <w:rPr>
          <w:rFonts w:eastAsia="SimSun"/>
          <w:sz w:val="28"/>
          <w:szCs w:val="28"/>
          <w:lang w:eastAsia="zh-CN"/>
        </w:rPr>
        <w:t xml:space="preserve">не были исполнены, что послужило </w:t>
      </w:r>
      <w:r w:rsidRPr="00DD2B6C" w:rsidR="006A6E94">
        <w:rPr>
          <w:rFonts w:eastAsia="SimSun"/>
          <w:sz w:val="28"/>
          <w:szCs w:val="28"/>
          <w:lang w:eastAsia="zh-CN"/>
        </w:rPr>
        <w:t>основанием</w:t>
      </w:r>
      <w:r w:rsidRPr="00560AE5" w:rsidR="006A6E94">
        <w:rPr>
          <w:rFonts w:eastAsia="SimSun"/>
          <w:sz w:val="28"/>
          <w:szCs w:val="28"/>
          <w:lang w:eastAsia="zh-CN"/>
        </w:rPr>
        <w:t xml:space="preserve"> для составления в отношении </w:t>
      </w:r>
      <w:r>
        <w:rPr>
          <w:rFonts w:eastAsia="SimSun"/>
          <w:sz w:val="28"/>
          <w:szCs w:val="28"/>
          <w:lang w:eastAsia="zh-CN"/>
        </w:rPr>
        <w:t xml:space="preserve">ФГБУ «Санаторий «Гурзуфский» </w:t>
      </w:r>
      <w:r w:rsidRPr="00560AE5" w:rsidR="006A6E94">
        <w:rPr>
          <w:rFonts w:eastAsia="SimSun"/>
          <w:sz w:val="28"/>
          <w:szCs w:val="28"/>
          <w:lang w:eastAsia="zh-CN"/>
        </w:rPr>
        <w:t xml:space="preserve">протокола об административном правонарушении, предусмотренном </w:t>
      </w:r>
      <w:hyperlink r:id="rId6" w:history="1">
        <w:r w:rsidRPr="00560AE5" w:rsidR="006A6E94">
          <w:rPr>
            <w:rFonts w:eastAsia="SimSun"/>
            <w:sz w:val="28"/>
            <w:szCs w:val="28"/>
            <w:lang w:eastAsia="zh-CN"/>
          </w:rPr>
          <w:t>ч. 13 ст. 19.5</w:t>
        </w:r>
      </w:hyperlink>
      <w:r w:rsidRPr="00560AE5" w:rsidR="006A6E94">
        <w:rPr>
          <w:rFonts w:eastAsia="SimSun"/>
          <w:sz w:val="28"/>
          <w:szCs w:val="28"/>
          <w:lang w:eastAsia="zh-CN"/>
        </w:rPr>
        <w:t xml:space="preserve"> КоАП РФ. </w:t>
      </w:r>
      <w:r w:rsidRPr="00560AE5" w:rsidR="001F6C68">
        <w:rPr>
          <w:rFonts w:eastAsia="SimSun"/>
          <w:sz w:val="28"/>
          <w:szCs w:val="28"/>
          <w:lang w:eastAsia="zh-CN"/>
        </w:rPr>
        <w:tab/>
      </w:r>
      <w:r w:rsidRPr="00560AE5" w:rsidR="001F6C68">
        <w:rPr>
          <w:rFonts w:eastAsia="SimSun"/>
          <w:sz w:val="28"/>
          <w:szCs w:val="28"/>
          <w:lang w:eastAsia="zh-CN"/>
        </w:rPr>
        <w:tab/>
      </w:r>
    </w:p>
    <w:p w:rsidR="00964729" w:rsidP="00134CA3" w14:paraId="64578CCD" w14:textId="77777777">
      <w:pPr>
        <w:ind w:firstLine="540"/>
        <w:jc w:val="both"/>
        <w:rPr>
          <w:rFonts w:eastAsia="SimSun"/>
          <w:sz w:val="28"/>
          <w:szCs w:val="28"/>
          <w:lang w:eastAsia="zh-CN"/>
        </w:rPr>
      </w:pPr>
    </w:p>
    <w:p w:rsidR="00134CA3" w:rsidP="00134CA3" w14:paraId="12BBA86A" w14:textId="4B1DFD1A">
      <w:pPr>
        <w:ind w:firstLine="540"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560AE5">
        <w:rPr>
          <w:rFonts w:eastAsia="SimSun"/>
          <w:sz w:val="28"/>
          <w:szCs w:val="28"/>
          <w:lang w:eastAsia="zh-CN"/>
        </w:rPr>
        <w:t xml:space="preserve">Между тем должностным лицом органа государственного пожарного надзора оставлены без внимания </w:t>
      </w:r>
      <w:r w:rsidRPr="00560AE5">
        <w:rPr>
          <w:rFonts w:eastAsiaTheme="minorHAnsi"/>
          <w:sz w:val="28"/>
          <w:szCs w:val="28"/>
          <w:shd w:val="clear" w:color="auto" w:fill="FFFFFF"/>
          <w:lang w:eastAsia="en-US"/>
        </w:rPr>
        <w:t>до</w:t>
      </w:r>
      <w:r w:rsidRPr="00560AE5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воды </w:t>
      </w:r>
      <w:r w:rsidRPr="00560AE5" w:rsidR="009740E6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законного представителя юридического лица </w:t>
      </w:r>
      <w:r w:rsidRPr="00560AE5">
        <w:rPr>
          <w:rFonts w:eastAsiaTheme="minorHAnsi"/>
          <w:sz w:val="28"/>
          <w:szCs w:val="28"/>
          <w:shd w:val="clear" w:color="auto" w:fill="FFFFFF"/>
          <w:lang w:eastAsia="en-US"/>
        </w:rPr>
        <w:t>о</w:t>
      </w:r>
      <w:r w:rsidRPr="00560AE5" w:rsidR="00CD6546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б отсутствии финансирования для </w:t>
      </w:r>
      <w:r w:rsidRPr="00560AE5">
        <w:rPr>
          <w:rFonts w:eastAsiaTheme="minorHAnsi"/>
          <w:sz w:val="28"/>
          <w:szCs w:val="28"/>
          <w:shd w:val="clear" w:color="auto" w:fill="FFFFFF"/>
          <w:lang w:eastAsia="en-US"/>
        </w:rPr>
        <w:t>устранени</w:t>
      </w:r>
      <w:r w:rsidRPr="00560AE5" w:rsidR="00CD6546">
        <w:rPr>
          <w:rFonts w:eastAsiaTheme="minorHAnsi"/>
          <w:sz w:val="28"/>
          <w:szCs w:val="28"/>
          <w:shd w:val="clear" w:color="auto" w:fill="FFFFFF"/>
          <w:lang w:eastAsia="en-US"/>
        </w:rPr>
        <w:t>я</w:t>
      </w:r>
      <w:r w:rsidRPr="00560AE5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нарушений норм пожарной безопасности.</w:t>
      </w:r>
      <w:r w:rsidRPr="00560AE5" w:rsidR="001F6C68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</w:t>
      </w:r>
    </w:p>
    <w:p w:rsidR="00DD2B6C" w:rsidP="00DD2B6C" w14:paraId="547DA8EA" w14:textId="3147ADC5">
      <w:pPr>
        <w:shd w:val="clear" w:color="auto" w:fill="FFFFFF"/>
        <w:spacing w:line="315" w:lineRule="atLeast"/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 w:rsidRPr="00DD2B6C">
        <w:rPr>
          <w:rFonts w:eastAsiaTheme="minorHAnsi"/>
          <w:sz w:val="28"/>
          <w:szCs w:val="28"/>
          <w:shd w:val="clear" w:color="auto" w:fill="FFFFFF"/>
          <w:lang w:eastAsia="en-US"/>
        </w:rPr>
        <w:t>Согласно положений ст. 38 Федерального закона от 21 декабря 1994 г.</w:t>
      </w:r>
      <w:r w:rsidR="00FD0DC9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</w:t>
      </w:r>
      <w:r w:rsidRPr="00DD2B6C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№ 69-ФЗ (ред. от 11.06.2021) «О пожарной безопасности»</w:t>
      </w:r>
      <w:r w:rsidRPr="00DD2B6C">
        <w:rPr>
          <w:sz w:val="28"/>
          <w:szCs w:val="28"/>
        </w:rPr>
        <w:t xml:space="preserve"> (с изм. и доп., вступ. </w:t>
      </w:r>
      <w:r>
        <w:rPr>
          <w:sz w:val="28"/>
          <w:szCs w:val="28"/>
        </w:rPr>
        <w:t>в</w:t>
      </w:r>
      <w:r w:rsidRPr="00DD2B6C">
        <w:rPr>
          <w:sz w:val="28"/>
          <w:szCs w:val="28"/>
        </w:rPr>
        <w:t xml:space="preserve"> силу с 01.07.2021)</w:t>
      </w:r>
      <w:r>
        <w:rPr>
          <w:sz w:val="28"/>
          <w:szCs w:val="28"/>
        </w:rPr>
        <w:t xml:space="preserve"> </w:t>
      </w:r>
      <w:r w:rsidR="00FD0DC9">
        <w:rPr>
          <w:color w:val="000000"/>
          <w:sz w:val="28"/>
          <w:szCs w:val="28"/>
        </w:rPr>
        <w:t>о</w:t>
      </w:r>
      <w:r w:rsidRPr="00DD2B6C">
        <w:rPr>
          <w:color w:val="000000"/>
          <w:sz w:val="28"/>
          <w:szCs w:val="28"/>
        </w:rPr>
        <w:t>тветственность за нарушение требований пожарной безопасности в соответствии с действующим законодательством несут:</w:t>
      </w:r>
      <w:r>
        <w:rPr>
          <w:color w:val="000000"/>
          <w:sz w:val="28"/>
          <w:szCs w:val="28"/>
        </w:rPr>
        <w:t xml:space="preserve"> </w:t>
      </w:r>
      <w:r w:rsidRPr="00DD2B6C">
        <w:rPr>
          <w:color w:val="000000"/>
          <w:sz w:val="28"/>
          <w:szCs w:val="28"/>
        </w:rPr>
        <w:t>собственники имущества;</w:t>
      </w:r>
      <w:r>
        <w:rPr>
          <w:color w:val="000000"/>
          <w:sz w:val="28"/>
          <w:szCs w:val="28"/>
        </w:rPr>
        <w:t xml:space="preserve"> </w:t>
      </w:r>
      <w:r w:rsidRPr="00DD2B6C">
        <w:rPr>
          <w:color w:val="000000"/>
          <w:sz w:val="28"/>
          <w:szCs w:val="28"/>
        </w:rPr>
        <w:t>руководители федеральных органов исполнительной власти;</w:t>
      </w:r>
      <w:r>
        <w:rPr>
          <w:color w:val="000000"/>
          <w:sz w:val="28"/>
          <w:szCs w:val="28"/>
        </w:rPr>
        <w:t xml:space="preserve"> </w:t>
      </w:r>
      <w:r w:rsidRPr="00DD2B6C">
        <w:rPr>
          <w:color w:val="000000"/>
          <w:sz w:val="28"/>
          <w:szCs w:val="28"/>
        </w:rPr>
        <w:t>руководители ор</w:t>
      </w:r>
      <w:r w:rsidRPr="00DD2B6C">
        <w:rPr>
          <w:color w:val="000000"/>
          <w:sz w:val="28"/>
          <w:szCs w:val="28"/>
        </w:rPr>
        <w:t>ганов местного самоуправления;</w:t>
      </w:r>
      <w:r>
        <w:rPr>
          <w:color w:val="000000"/>
          <w:sz w:val="28"/>
          <w:szCs w:val="28"/>
        </w:rPr>
        <w:t xml:space="preserve"> </w:t>
      </w:r>
      <w:r w:rsidRPr="00DD2B6C">
        <w:rPr>
          <w:color w:val="000000"/>
          <w:sz w:val="28"/>
          <w:szCs w:val="28"/>
        </w:rPr>
        <w:t>лица, уполномоченные владеть, пользоваться или распоряжаться имуществом, в том числе руководители организаций;</w:t>
      </w:r>
      <w:r>
        <w:rPr>
          <w:color w:val="000000"/>
          <w:sz w:val="28"/>
          <w:szCs w:val="28"/>
        </w:rPr>
        <w:t xml:space="preserve"> </w:t>
      </w:r>
      <w:r w:rsidRPr="00DD2B6C">
        <w:rPr>
          <w:color w:val="000000"/>
          <w:sz w:val="28"/>
          <w:szCs w:val="28"/>
        </w:rPr>
        <w:t>лица, в установленном порядке назначенные ответственными за обеспечение пожарной безопасности;</w:t>
      </w:r>
      <w:r>
        <w:rPr>
          <w:color w:val="000000"/>
          <w:sz w:val="28"/>
          <w:szCs w:val="28"/>
        </w:rPr>
        <w:t xml:space="preserve"> </w:t>
      </w:r>
      <w:r w:rsidRPr="00DD2B6C">
        <w:rPr>
          <w:color w:val="000000"/>
          <w:sz w:val="28"/>
          <w:szCs w:val="28"/>
        </w:rPr>
        <w:t xml:space="preserve">должностные лица в </w:t>
      </w:r>
      <w:r w:rsidRPr="00DD2B6C">
        <w:rPr>
          <w:color w:val="000000"/>
          <w:sz w:val="28"/>
          <w:szCs w:val="28"/>
        </w:rPr>
        <w:t>пределах их компетенции.</w:t>
      </w:r>
      <w:r w:rsidRPr="00DD2B6C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</w:t>
      </w:r>
      <w:r w:rsidRPr="00DD2B6C">
        <w:rPr>
          <w:color w:val="000000"/>
          <w:sz w:val="28"/>
          <w:szCs w:val="28"/>
          <w:shd w:val="clear" w:color="auto" w:fill="FFFFFF"/>
        </w:rPr>
        <w:t>Лица, указанные в </w:t>
      </w:r>
      <w:hyperlink r:id="rId7" w:anchor="dst100380" w:history="1">
        <w:r w:rsidRPr="00DD2B6C">
          <w:rPr>
            <w:rStyle w:val="Hyperlink"/>
            <w:color w:val="666699"/>
            <w:sz w:val="28"/>
            <w:szCs w:val="28"/>
            <w:shd w:val="clear" w:color="auto" w:fill="FFFFFF"/>
          </w:rPr>
          <w:t>части первой</w:t>
        </w:r>
      </w:hyperlink>
      <w:r w:rsidRPr="00DD2B6C">
        <w:rPr>
          <w:color w:val="000000"/>
          <w:sz w:val="28"/>
          <w:szCs w:val="28"/>
          <w:shd w:val="clear" w:color="auto" w:fill="FFFFFF"/>
        </w:rPr>
        <w:t> настоящей статьи, иные граждане за нарушение требований пожарной безопаснос</w:t>
      </w:r>
      <w:r w:rsidRPr="00DD2B6C">
        <w:rPr>
          <w:color w:val="000000"/>
          <w:sz w:val="28"/>
          <w:szCs w:val="28"/>
          <w:shd w:val="clear" w:color="auto" w:fill="FFFFFF"/>
        </w:rPr>
        <w:t>ти, а также за иные правонарушения в области пожарной безопасности могут быть привлечены к дисциплинарной, административной или уголовной ответственности в соответствии с действующим </w:t>
      </w:r>
      <w:r w:rsidRPr="00DD2B6C">
        <w:rPr>
          <w:sz w:val="28"/>
          <w:szCs w:val="28"/>
        </w:rPr>
        <w:t>законодательством</w:t>
      </w:r>
      <w:r w:rsidRPr="00DD2B6C">
        <w:rPr>
          <w:color w:val="000000"/>
          <w:sz w:val="28"/>
          <w:szCs w:val="28"/>
          <w:shd w:val="clear" w:color="auto" w:fill="FFFFFF"/>
        </w:rPr>
        <w:t>.</w:t>
      </w:r>
    </w:p>
    <w:p w:rsidR="00DD2B6C" w:rsidP="00DD2B6C" w14:paraId="5ABE713C" w14:textId="77777777">
      <w:pPr>
        <w:shd w:val="clear" w:color="auto" w:fill="FFFFFF"/>
        <w:spacing w:line="315" w:lineRule="atLeast"/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 xml:space="preserve">Согласно ст. 24.1 КоАП РФ </w:t>
      </w:r>
      <w:r w:rsidRPr="00DD2B6C">
        <w:rPr>
          <w:color w:val="000000"/>
          <w:sz w:val="28"/>
          <w:szCs w:val="28"/>
          <w:shd w:val="clear" w:color="auto" w:fill="FFFFFF"/>
        </w:rPr>
        <w:t>задачами производства по дел</w:t>
      </w:r>
      <w:r w:rsidRPr="00DD2B6C">
        <w:rPr>
          <w:color w:val="000000"/>
          <w:sz w:val="28"/>
          <w:szCs w:val="28"/>
          <w:shd w:val="clear" w:color="auto" w:fill="FFFFFF"/>
        </w:rPr>
        <w:t>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</w:t>
      </w:r>
      <w:r w:rsidRPr="00DD2B6C">
        <w:rPr>
          <w:color w:val="000000"/>
          <w:sz w:val="28"/>
          <w:szCs w:val="28"/>
          <w:shd w:val="clear" w:color="auto" w:fill="FFFFFF"/>
        </w:rPr>
        <w:t>ловий, способствовавших совершению административных правонарушений.</w:t>
      </w:r>
    </w:p>
    <w:p w:rsidR="00DD2B6C" w:rsidP="00DD2B6C" w14:paraId="3C3E26E8" w14:textId="77777777">
      <w:pPr>
        <w:shd w:val="clear" w:color="auto" w:fill="FFFFFF"/>
        <w:spacing w:line="315" w:lineRule="atLeast"/>
        <w:ind w:firstLine="540"/>
        <w:jc w:val="both"/>
        <w:rPr>
          <w:rFonts w:eastAsia="SimSun"/>
          <w:sz w:val="28"/>
          <w:szCs w:val="28"/>
          <w:lang w:eastAsia="zh-CN"/>
        </w:rPr>
      </w:pPr>
      <w:r w:rsidRPr="00560AE5">
        <w:rPr>
          <w:rFonts w:eastAsia="SimSun"/>
          <w:sz w:val="28"/>
          <w:szCs w:val="28"/>
          <w:lang w:eastAsia="zh-CN"/>
        </w:rPr>
        <w:t xml:space="preserve">В соответствии со </w:t>
      </w:r>
      <w:hyperlink r:id="rId8" w:history="1">
        <w:r w:rsidRPr="00560AE5">
          <w:rPr>
            <w:rFonts w:eastAsia="SimSun"/>
            <w:sz w:val="28"/>
            <w:szCs w:val="28"/>
            <w:lang w:eastAsia="zh-CN"/>
          </w:rPr>
          <w:t>статьей 26.1</w:t>
        </w:r>
      </w:hyperlink>
      <w:r w:rsidRPr="00560AE5">
        <w:rPr>
          <w:rFonts w:eastAsia="SimSun"/>
          <w:sz w:val="28"/>
          <w:szCs w:val="28"/>
          <w:lang w:eastAsia="zh-CN"/>
        </w:rPr>
        <w:t xml:space="preserve"> КоАП РФ по делу об административном правонарушении подлежат выяснению, в частности: лицо, совершившее противоправные действия (бездействие), за которые Кодексом Российской Федерации об административных правонарушениях или законом субъекта Российской Федер</w:t>
      </w:r>
      <w:r w:rsidRPr="00560AE5">
        <w:rPr>
          <w:rFonts w:eastAsia="SimSun"/>
          <w:sz w:val="28"/>
          <w:szCs w:val="28"/>
          <w:lang w:eastAsia="zh-CN"/>
        </w:rPr>
        <w:t>ации предусмотрена административная ответственность, а также виновность лица в совершении административного правонарушения.</w:t>
      </w:r>
    </w:p>
    <w:p w:rsidR="00DD2B6C" w:rsidP="00DD2B6C" w14:paraId="13F3E6B9" w14:textId="7580A415">
      <w:pPr>
        <w:shd w:val="clear" w:color="auto" w:fill="FFFFFF"/>
        <w:spacing w:line="315" w:lineRule="atLeast"/>
        <w:ind w:firstLine="540"/>
        <w:jc w:val="both"/>
        <w:rPr>
          <w:rFonts w:eastAsia="SimSun"/>
          <w:sz w:val="28"/>
          <w:szCs w:val="28"/>
          <w:lang w:eastAsia="zh-CN"/>
        </w:rPr>
      </w:pPr>
      <w:hyperlink r:id="rId9" w:history="1">
        <w:r w:rsidRPr="00560AE5" w:rsidR="00CE1549">
          <w:rPr>
            <w:rFonts w:eastAsia="SimSun"/>
            <w:sz w:val="28"/>
            <w:szCs w:val="28"/>
            <w:lang w:eastAsia="zh-CN"/>
          </w:rPr>
          <w:t>Частью 2 статьи 2.1</w:t>
        </w:r>
      </w:hyperlink>
      <w:r w:rsidRPr="00560AE5" w:rsidR="00CE1549">
        <w:rPr>
          <w:rFonts w:eastAsia="SimSun"/>
          <w:sz w:val="28"/>
          <w:szCs w:val="28"/>
          <w:lang w:eastAsia="zh-CN"/>
        </w:rPr>
        <w:t xml:space="preserve"> КоАП РФ предусмотрено, что юридическое лицо признается виновным в совершении административного правонарушения, если будет установлено, что у него имелась возможность для соблюдения правил и норм, за нарушение которых </w:t>
      </w:r>
      <w:hyperlink r:id="rId10" w:history="1">
        <w:r w:rsidRPr="00560AE5" w:rsidR="00CE1549">
          <w:rPr>
            <w:rFonts w:eastAsia="SimSun"/>
            <w:sz w:val="28"/>
            <w:szCs w:val="28"/>
            <w:lang w:eastAsia="zh-CN"/>
          </w:rPr>
          <w:t>Кодексом Российской Федерации об административных правонарушениях</w:t>
        </w:r>
      </w:hyperlink>
      <w:r w:rsidRPr="00560AE5" w:rsidR="00CE1549">
        <w:rPr>
          <w:rFonts w:eastAsia="SimSun"/>
          <w:sz w:val="28"/>
          <w:szCs w:val="28"/>
          <w:lang w:eastAsia="zh-CN"/>
        </w:rPr>
        <w:t xml:space="preserve"> предусмотрена административная ответственность, но данным лицом не были приняты все зависящие от него меры по их соблюдению.</w:t>
      </w:r>
      <w:r w:rsidRPr="00560AE5" w:rsidR="001F6C68">
        <w:rPr>
          <w:rFonts w:eastAsia="SimSun"/>
          <w:sz w:val="28"/>
          <w:szCs w:val="28"/>
          <w:lang w:eastAsia="zh-CN"/>
        </w:rPr>
        <w:t xml:space="preserve"> </w:t>
      </w:r>
      <w:r w:rsidRPr="00560AE5" w:rsidR="001F6C68">
        <w:rPr>
          <w:rFonts w:eastAsia="SimSun"/>
          <w:sz w:val="28"/>
          <w:szCs w:val="28"/>
          <w:lang w:eastAsia="zh-CN"/>
        </w:rPr>
        <w:tab/>
      </w:r>
      <w:r w:rsidRPr="00560AE5" w:rsidR="001F6C68">
        <w:rPr>
          <w:rFonts w:eastAsia="SimSun"/>
          <w:sz w:val="28"/>
          <w:szCs w:val="28"/>
          <w:lang w:eastAsia="zh-CN"/>
        </w:rPr>
        <w:tab/>
      </w:r>
      <w:r w:rsidRPr="00560AE5" w:rsidR="001F6C68">
        <w:rPr>
          <w:rFonts w:eastAsia="SimSun"/>
          <w:sz w:val="28"/>
          <w:szCs w:val="28"/>
          <w:lang w:eastAsia="zh-CN"/>
        </w:rPr>
        <w:tab/>
      </w:r>
      <w:r w:rsidRPr="00560AE5" w:rsidR="001F6C68">
        <w:rPr>
          <w:rFonts w:eastAsia="SimSun"/>
          <w:sz w:val="28"/>
          <w:szCs w:val="28"/>
          <w:lang w:eastAsia="zh-CN"/>
        </w:rPr>
        <w:tab/>
      </w:r>
      <w:r w:rsidRPr="00560AE5" w:rsidR="001F6C68">
        <w:rPr>
          <w:rFonts w:eastAsia="SimSun"/>
          <w:sz w:val="28"/>
          <w:szCs w:val="28"/>
          <w:lang w:eastAsia="zh-CN"/>
        </w:rPr>
        <w:tab/>
      </w:r>
      <w:r w:rsidRPr="00560AE5" w:rsidR="001F6C68">
        <w:rPr>
          <w:rFonts w:eastAsia="SimSun"/>
          <w:sz w:val="28"/>
          <w:szCs w:val="28"/>
          <w:lang w:eastAsia="zh-CN"/>
        </w:rPr>
        <w:tab/>
      </w:r>
      <w:r w:rsidRPr="00560AE5" w:rsidR="001F6C68">
        <w:rPr>
          <w:rFonts w:eastAsia="SimSun"/>
          <w:sz w:val="28"/>
          <w:szCs w:val="28"/>
          <w:lang w:eastAsia="zh-CN"/>
        </w:rPr>
        <w:tab/>
      </w:r>
      <w:r w:rsidRPr="00560AE5" w:rsidR="001F6C68">
        <w:rPr>
          <w:rFonts w:eastAsia="SimSun"/>
          <w:sz w:val="28"/>
          <w:szCs w:val="28"/>
          <w:lang w:eastAsia="zh-CN"/>
        </w:rPr>
        <w:tab/>
      </w:r>
      <w:r w:rsidRPr="00560AE5" w:rsidR="001F6C68">
        <w:rPr>
          <w:rFonts w:eastAsia="SimSun"/>
          <w:sz w:val="28"/>
          <w:szCs w:val="28"/>
          <w:lang w:eastAsia="zh-CN"/>
        </w:rPr>
        <w:tab/>
      </w:r>
      <w:r w:rsidRPr="00560AE5" w:rsidR="00CE1549">
        <w:rPr>
          <w:rFonts w:eastAsia="SimSun"/>
          <w:sz w:val="28"/>
          <w:szCs w:val="28"/>
          <w:lang w:eastAsia="zh-CN"/>
        </w:rPr>
        <w:t>По смыслу приведенных положений закона привлечение юридического лица к административной ответственности возможно лишь при наличии вины данного лица в совершении правонарушения.</w:t>
      </w:r>
      <w:r>
        <w:rPr>
          <w:rFonts w:eastAsia="SimSun"/>
          <w:sz w:val="28"/>
          <w:szCs w:val="28"/>
          <w:lang w:eastAsia="zh-CN"/>
        </w:rPr>
        <w:t xml:space="preserve"> </w:t>
      </w:r>
      <w:r w:rsidRPr="00560AE5" w:rsidR="00CE1549">
        <w:rPr>
          <w:rFonts w:eastAsia="SimSun"/>
          <w:sz w:val="28"/>
          <w:szCs w:val="28"/>
          <w:lang w:eastAsia="zh-CN"/>
        </w:rPr>
        <w:t xml:space="preserve">По настоящему делу </w:t>
      </w:r>
      <w:r w:rsidRPr="00560AE5" w:rsidR="00ED6B0F">
        <w:rPr>
          <w:rFonts w:eastAsia="SimSun"/>
          <w:sz w:val="28"/>
          <w:szCs w:val="28"/>
          <w:lang w:eastAsia="zh-CN"/>
        </w:rPr>
        <w:t>вин</w:t>
      </w:r>
      <w:r w:rsidRPr="00560AE5" w:rsidR="0093378A">
        <w:rPr>
          <w:rFonts w:eastAsia="SimSun"/>
          <w:sz w:val="28"/>
          <w:szCs w:val="28"/>
          <w:lang w:eastAsia="zh-CN"/>
        </w:rPr>
        <w:t>а</w:t>
      </w:r>
      <w:r w:rsidRPr="00560AE5" w:rsidR="00ED6B0F">
        <w:rPr>
          <w:rFonts w:eastAsia="SimSun"/>
          <w:sz w:val="28"/>
          <w:szCs w:val="28"/>
          <w:lang w:eastAsia="zh-CN"/>
        </w:rPr>
        <w:t xml:space="preserve"> </w:t>
      </w:r>
      <w:r w:rsidRPr="00560AE5" w:rsidR="00D94E47">
        <w:rPr>
          <w:rFonts w:eastAsia="SimSun"/>
          <w:sz w:val="28"/>
          <w:szCs w:val="28"/>
          <w:lang w:eastAsia="zh-CN"/>
        </w:rPr>
        <w:t>юридического</w:t>
      </w:r>
      <w:r w:rsidRPr="00560AE5" w:rsidR="00ED6B0F">
        <w:rPr>
          <w:rFonts w:eastAsia="SimSun"/>
          <w:sz w:val="28"/>
          <w:szCs w:val="28"/>
          <w:lang w:eastAsia="zh-CN"/>
        </w:rPr>
        <w:t xml:space="preserve"> лица в совершении </w:t>
      </w:r>
      <w:r w:rsidRPr="00560AE5" w:rsidR="00DF17F8">
        <w:rPr>
          <w:rFonts w:eastAsia="SimSun"/>
          <w:sz w:val="28"/>
          <w:szCs w:val="28"/>
          <w:lang w:eastAsia="zh-CN"/>
        </w:rPr>
        <w:t xml:space="preserve">административного </w:t>
      </w:r>
      <w:r w:rsidRPr="00560AE5" w:rsidR="00ED6B0F">
        <w:rPr>
          <w:rFonts w:eastAsia="SimSun"/>
          <w:sz w:val="28"/>
          <w:szCs w:val="28"/>
          <w:lang w:eastAsia="zh-CN"/>
        </w:rPr>
        <w:t xml:space="preserve">правонарушения </w:t>
      </w:r>
      <w:r w:rsidRPr="00560AE5" w:rsidR="00CE1549">
        <w:rPr>
          <w:rFonts w:eastAsia="SimSun"/>
          <w:sz w:val="28"/>
          <w:szCs w:val="28"/>
          <w:lang w:eastAsia="zh-CN"/>
        </w:rPr>
        <w:t>не установлен</w:t>
      </w:r>
      <w:r w:rsidRPr="00560AE5" w:rsidR="0093378A">
        <w:rPr>
          <w:rFonts w:eastAsia="SimSun"/>
          <w:sz w:val="28"/>
          <w:szCs w:val="28"/>
          <w:lang w:eastAsia="zh-CN"/>
        </w:rPr>
        <w:t>а</w:t>
      </w:r>
      <w:r w:rsidRPr="00560AE5" w:rsidR="00CE1549">
        <w:rPr>
          <w:rFonts w:eastAsia="SimSun"/>
          <w:sz w:val="28"/>
          <w:szCs w:val="28"/>
          <w:lang w:eastAsia="zh-CN"/>
        </w:rPr>
        <w:t xml:space="preserve">. </w:t>
      </w:r>
      <w:r w:rsidRPr="00560AE5" w:rsidR="0042022F">
        <w:rPr>
          <w:rFonts w:eastAsia="SimSun"/>
          <w:sz w:val="28"/>
          <w:szCs w:val="28"/>
          <w:lang w:eastAsia="zh-CN"/>
        </w:rPr>
        <w:tab/>
      </w:r>
    </w:p>
    <w:p w:rsidR="00DD2B6C" w:rsidP="00DD2B6C" w14:paraId="509BA12F" w14:textId="47CA8C67">
      <w:pPr>
        <w:shd w:val="clear" w:color="auto" w:fill="FFFFFF"/>
        <w:spacing w:line="315" w:lineRule="atLeast"/>
        <w:ind w:firstLine="540"/>
        <w:jc w:val="both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>Так, согласно Уставу ФГБУ «Санаторий «Гурзуфский», утвержденного приказом Управляющего делами Президе</w:t>
      </w:r>
      <w:r>
        <w:rPr>
          <w:rFonts w:eastAsia="SimSun"/>
          <w:sz w:val="28"/>
          <w:szCs w:val="28"/>
          <w:lang w:eastAsia="zh-CN"/>
        </w:rPr>
        <w:t>нта Российской Федерации от 06.10.2014 года № 427, основной целью деятельности Учреждения является оказание услуг по организации санаторно-курортного лечения, активного отдыха, оздоровления и проведения спортивно-оздоровительных мероприятий с использование</w:t>
      </w:r>
      <w:r>
        <w:rPr>
          <w:rFonts w:eastAsia="SimSun"/>
          <w:sz w:val="28"/>
          <w:szCs w:val="28"/>
          <w:lang w:eastAsia="zh-CN"/>
        </w:rPr>
        <w:t xml:space="preserve">м природных, климатических условий лицам, медицинское и санаторно-курортное обслуживание которых возложено на Управление делами </w:t>
      </w:r>
      <w:r w:rsidR="0037529E">
        <w:rPr>
          <w:rFonts w:eastAsia="SimSun"/>
          <w:sz w:val="28"/>
          <w:szCs w:val="28"/>
          <w:lang w:eastAsia="zh-CN"/>
        </w:rPr>
        <w:t>Президента Российской Федерации. Для достижения основной цели Учреждение осуществляет в соответствии с государственным заданием и законодательством Российской Федерации за счет средств федерального бюджета перечень видов деятельности (предмет деятельности).</w:t>
      </w:r>
    </w:p>
    <w:p w:rsidR="0037529E" w:rsidP="00DD2B6C" w14:paraId="4079367E" w14:textId="2DA4278A">
      <w:pPr>
        <w:shd w:val="clear" w:color="auto" w:fill="FFFFFF"/>
        <w:spacing w:line="315" w:lineRule="atLeast"/>
        <w:ind w:firstLine="540"/>
        <w:jc w:val="both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 xml:space="preserve">Учредителем ФГБУ «Санаторий «Гурзуфский» является Российская Федерация, полномочия Учредителя Учреждения от имени Российской </w:t>
      </w:r>
      <w:r>
        <w:rPr>
          <w:rFonts w:eastAsia="SimSun"/>
          <w:sz w:val="28"/>
          <w:szCs w:val="28"/>
          <w:lang w:eastAsia="zh-CN"/>
        </w:rPr>
        <w:t xml:space="preserve">Федерации осуществляет Управление делами Президента Российской Федерации. Управление делами осуществляет: финансовое обеспечение выполнения государственного задания с учетом расходов на содержание недвижимого имущества и особо ценного движимого имущества, </w:t>
      </w:r>
      <w:r>
        <w:rPr>
          <w:rFonts w:eastAsia="SimSun"/>
          <w:sz w:val="28"/>
          <w:szCs w:val="28"/>
          <w:lang w:eastAsia="zh-CN"/>
        </w:rPr>
        <w:t>закрепленного за Учреждением или приобретенного Учреждением за счет средств, выделенных ему Управлением делами на приобретение такого имущества, расходов на уплату налогов; финансовое обеспечение иных целей деятельности Учреждения, не противоречащих законо</w:t>
      </w:r>
      <w:r>
        <w:rPr>
          <w:rFonts w:eastAsia="SimSun"/>
          <w:sz w:val="28"/>
          <w:szCs w:val="28"/>
          <w:lang w:eastAsia="zh-CN"/>
        </w:rPr>
        <w:t>дательству Российской Федерации в соответствии с утвержденными Управлением делами порядками предоставления и расходования целевых субсидий. ФГБУ «Санаторий «Гурзуфский» отчитывается за результаты своей финансово-хозяйственной деятельности перед Управлением</w:t>
      </w:r>
      <w:r>
        <w:rPr>
          <w:rFonts w:eastAsia="SimSun"/>
          <w:sz w:val="28"/>
          <w:szCs w:val="28"/>
          <w:lang w:eastAsia="zh-CN"/>
        </w:rPr>
        <w:t xml:space="preserve"> делами.</w:t>
      </w:r>
    </w:p>
    <w:p w:rsidR="0037529E" w:rsidP="00DD2B6C" w14:paraId="0D8D9202" w14:textId="7C1A0BCE">
      <w:pPr>
        <w:shd w:val="clear" w:color="auto" w:fill="FFFFFF"/>
        <w:spacing w:line="315" w:lineRule="atLeast"/>
        <w:ind w:firstLine="540"/>
        <w:jc w:val="both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>Следовательно, ФГБУ «Санаторий «Гурзуфский» является государственной некоммерческой организацией в форме федерального государственного бюджетного учреждения, финансовое обеспечение которого осуществляется из средств федерального бюджета.</w:t>
      </w:r>
    </w:p>
    <w:p w:rsidR="0069147F" w:rsidRPr="0069147F" w:rsidP="0069147F" w14:paraId="43F7F12E" w14:textId="1E6EBF69">
      <w:pPr>
        <w:shd w:val="clear" w:color="auto" w:fill="FFFFFF"/>
        <w:spacing w:line="315" w:lineRule="atLeast"/>
        <w:ind w:firstLine="540"/>
        <w:jc w:val="both"/>
        <w:rPr>
          <w:sz w:val="28"/>
          <w:szCs w:val="28"/>
        </w:rPr>
      </w:pPr>
      <w:r>
        <w:rPr>
          <w:rFonts w:eastAsia="SimSun"/>
          <w:sz w:val="28"/>
          <w:szCs w:val="28"/>
          <w:lang w:eastAsia="zh-CN"/>
        </w:rPr>
        <w:t>Также р</w:t>
      </w:r>
      <w:r>
        <w:rPr>
          <w:rFonts w:eastAsia="SimSun"/>
          <w:sz w:val="28"/>
          <w:szCs w:val="28"/>
          <w:lang w:eastAsia="zh-CN"/>
        </w:rPr>
        <w:t xml:space="preserve">анее, 30 мая 2019 года было вынесено представление № 114/1/1 </w:t>
      </w:r>
      <w:r>
        <w:rPr>
          <w:sz w:val="28"/>
          <w:szCs w:val="28"/>
        </w:rPr>
        <w:t>по устранению нарушений установленных требований и мероприятий в области пожарной безопасности на объектах защиты и по предотвращению угрозы возникновения пожара по аналогичным пунктам 1-17.</w:t>
      </w:r>
    </w:p>
    <w:p w:rsidR="009D367C" w:rsidP="00DD2B6C" w14:paraId="64BB3456" w14:textId="06DED099">
      <w:pPr>
        <w:shd w:val="clear" w:color="auto" w:fill="FFFFFF"/>
        <w:spacing w:line="315" w:lineRule="atLeast"/>
        <w:ind w:firstLine="540"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560AE5">
        <w:rPr>
          <w:rFonts w:eastAsia="SimSun"/>
          <w:sz w:val="28"/>
          <w:szCs w:val="28"/>
          <w:lang w:eastAsia="zh-CN"/>
        </w:rPr>
        <w:t>С уч</w:t>
      </w:r>
      <w:r w:rsidRPr="00560AE5">
        <w:rPr>
          <w:rFonts w:eastAsia="SimSun"/>
          <w:sz w:val="28"/>
          <w:szCs w:val="28"/>
          <w:lang w:eastAsia="zh-CN"/>
        </w:rPr>
        <w:t xml:space="preserve">етом </w:t>
      </w:r>
      <w:r w:rsidRPr="00560AE5">
        <w:rPr>
          <w:rFonts w:eastAsiaTheme="minorHAnsi"/>
          <w:sz w:val="28"/>
          <w:szCs w:val="28"/>
          <w:shd w:val="clear" w:color="auto" w:fill="FFFFFF"/>
          <w:lang w:eastAsia="en-US"/>
        </w:rPr>
        <w:t>статуса</w:t>
      </w:r>
      <w:r w:rsidRPr="009D367C">
        <w:rPr>
          <w:rFonts w:eastAsia="SimSun"/>
          <w:sz w:val="28"/>
          <w:szCs w:val="28"/>
          <w:lang w:eastAsia="zh-CN"/>
        </w:rPr>
        <w:t xml:space="preserve"> </w:t>
      </w:r>
      <w:r>
        <w:rPr>
          <w:rFonts w:eastAsia="SimSun"/>
          <w:sz w:val="28"/>
          <w:szCs w:val="28"/>
          <w:lang w:eastAsia="zh-CN"/>
        </w:rPr>
        <w:t>федерального государственного бюджетного учреждения</w:t>
      </w:r>
      <w:r w:rsidRPr="00560AE5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</w:t>
      </w:r>
      <w:r>
        <w:rPr>
          <w:rFonts w:eastAsiaTheme="minorHAnsi"/>
          <w:sz w:val="28"/>
          <w:szCs w:val="28"/>
          <w:shd w:val="clear" w:color="auto" w:fill="FFFFFF"/>
          <w:lang w:eastAsia="en-US"/>
        </w:rPr>
        <w:t>должностные лица юридического лица</w:t>
      </w:r>
      <w:r w:rsidRPr="00560AE5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предпринимал</w:t>
      </w:r>
      <w:r>
        <w:rPr>
          <w:rFonts w:eastAsiaTheme="minorHAnsi"/>
          <w:sz w:val="28"/>
          <w:szCs w:val="28"/>
          <w:shd w:val="clear" w:color="auto" w:fill="FFFFFF"/>
          <w:lang w:eastAsia="en-US"/>
        </w:rPr>
        <w:t>и</w:t>
      </w:r>
      <w:r w:rsidRPr="00560AE5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меры по устранению нарушений требований пожарного законодательства</w:t>
      </w:r>
      <w:r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, а именно ранее - 31 мая 2019 года за исх. № 259 подготовлено и направлено </w:t>
      </w:r>
      <w:r>
        <w:rPr>
          <w:rFonts w:eastAsiaTheme="minorHAnsi"/>
          <w:sz w:val="28"/>
          <w:szCs w:val="28"/>
          <w:shd w:val="clear" w:color="auto" w:fill="FFFFFF"/>
          <w:lang w:eastAsia="en-US"/>
        </w:rPr>
        <w:t>письмо в адрес начальника Территориального управления в Республике Крым Управления делами Президента Российской Федерации о рассмотрении возможности финансирования выполнения противопожарных мероприятий в период 2019-2020 гг. с приложением Перечня необходи</w:t>
      </w:r>
      <w:r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мых мероприятий и работ, а также сведений о предполагаемых суммах финансирования, основанных на минимальных расценках, согласно коммерческим </w:t>
      </w:r>
      <w:r>
        <w:rPr>
          <w:rFonts w:eastAsiaTheme="minorHAnsi"/>
          <w:sz w:val="28"/>
          <w:szCs w:val="28"/>
          <w:shd w:val="clear" w:color="auto" w:fill="FFFFFF"/>
          <w:lang w:eastAsia="en-US"/>
        </w:rPr>
        <w:t>предложениям предприятий, имеющих сертификаты и лицензирование на выполнение данных работ.</w:t>
      </w:r>
    </w:p>
    <w:p w:rsidR="0069147F" w:rsidP="00DD2B6C" w14:paraId="2CF52273" w14:textId="66B1F136">
      <w:pPr>
        <w:shd w:val="clear" w:color="auto" w:fill="FFFFFF"/>
        <w:spacing w:line="315" w:lineRule="atLeast"/>
        <w:ind w:firstLine="540"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r>
        <w:rPr>
          <w:rFonts w:eastAsiaTheme="minorHAnsi"/>
          <w:sz w:val="28"/>
          <w:szCs w:val="28"/>
          <w:shd w:val="clear" w:color="auto" w:fill="FFFFFF"/>
          <w:lang w:eastAsia="en-US"/>
        </w:rPr>
        <w:t>По результатам рассмотре</w:t>
      </w:r>
      <w:r>
        <w:rPr>
          <w:rFonts w:eastAsiaTheme="minorHAnsi"/>
          <w:sz w:val="28"/>
          <w:szCs w:val="28"/>
          <w:shd w:val="clear" w:color="auto" w:fill="FFFFFF"/>
          <w:lang w:eastAsia="en-US"/>
        </w:rPr>
        <w:t>ния вышеуказанного письма, 15 апреля 2020 года Учреждением получена письменная информация Управления делами Президента Российской Федерации о том, что мероприятия по проведению необходимых капитальных и строительных работ, предусмотренных требованиями пред</w:t>
      </w:r>
      <w:r>
        <w:rPr>
          <w:rFonts w:eastAsiaTheme="minorHAnsi"/>
          <w:sz w:val="28"/>
          <w:szCs w:val="28"/>
          <w:shd w:val="clear" w:color="auto" w:fill="FFFFFF"/>
          <w:lang w:eastAsia="en-US"/>
        </w:rPr>
        <w:t>писания № 114/1/1 от 30 мая 2019 года, а также проектирование и финансирование, включены в Федеральную адресную инвестиционную программу на 2021-2023 года.</w:t>
      </w:r>
    </w:p>
    <w:p w:rsidR="00FD0DC9" w:rsidP="00FD0DC9" w14:paraId="49A70180" w14:textId="77777777">
      <w:pPr>
        <w:shd w:val="clear" w:color="auto" w:fill="FFFFFF"/>
        <w:spacing w:line="315" w:lineRule="atLeast"/>
        <w:ind w:firstLine="540"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r>
        <w:rPr>
          <w:rFonts w:eastAsiaTheme="minorHAnsi"/>
          <w:sz w:val="28"/>
          <w:szCs w:val="28"/>
          <w:shd w:val="clear" w:color="auto" w:fill="FFFFFF"/>
          <w:lang w:eastAsia="en-US"/>
        </w:rPr>
        <w:t>Также, 21 июля 2020 года ФГБУ «Санаторий «Гурзуфский» и ФГУП «Ремонтно-строительное управление» Упра</w:t>
      </w:r>
      <w:r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вления делами Президента Российской Федерации заключен контракт на выполнение работ по капитальному ремонту объекта «спальный корпус», разработаны рабочая документация автоматической системы пожарной сигнализации, рабочая документация системы оповещения и </w:t>
      </w:r>
      <w:r>
        <w:rPr>
          <w:rFonts w:eastAsiaTheme="minorHAnsi"/>
          <w:sz w:val="28"/>
          <w:szCs w:val="28"/>
          <w:shd w:val="clear" w:color="auto" w:fill="FFFFFF"/>
          <w:lang w:eastAsia="en-US"/>
        </w:rPr>
        <w:t>управления эвакуацией при пожаре, рабочая документация по мероприятиям по обеспечению пожарной безопасности.</w:t>
      </w:r>
    </w:p>
    <w:p w:rsidR="00FD0DC9" w:rsidP="00FD0DC9" w14:paraId="6EA518B6" w14:textId="0D1AE1AA">
      <w:pPr>
        <w:shd w:val="clear" w:color="auto" w:fill="FFFFFF"/>
        <w:spacing w:line="315" w:lineRule="atLeast"/>
        <w:ind w:firstLine="540"/>
        <w:jc w:val="both"/>
        <w:rPr>
          <w:sz w:val="28"/>
          <w:szCs w:val="28"/>
        </w:rPr>
      </w:pPr>
      <w:r w:rsidRPr="00560AE5">
        <w:rPr>
          <w:sz w:val="28"/>
          <w:szCs w:val="28"/>
        </w:rPr>
        <w:t xml:space="preserve">Таким образом, предписание </w:t>
      </w:r>
      <w:r w:rsidRPr="00560AE5" w:rsidR="00CF50C6">
        <w:rPr>
          <w:sz w:val="28"/>
          <w:szCs w:val="28"/>
        </w:rPr>
        <w:t xml:space="preserve">органа государственного пожарного надзора </w:t>
      </w:r>
      <w:r w:rsidRPr="00560AE5">
        <w:rPr>
          <w:sz w:val="28"/>
          <w:szCs w:val="28"/>
        </w:rPr>
        <w:t xml:space="preserve">не исполнено </w:t>
      </w:r>
      <w:r>
        <w:rPr>
          <w:sz w:val="28"/>
          <w:szCs w:val="28"/>
        </w:rPr>
        <w:t>ФГБУ «</w:t>
      </w:r>
      <w:r>
        <w:rPr>
          <w:rFonts w:eastAsiaTheme="minorHAnsi"/>
          <w:sz w:val="28"/>
          <w:szCs w:val="28"/>
          <w:shd w:val="clear" w:color="auto" w:fill="FFFFFF"/>
          <w:lang w:eastAsia="en-US"/>
        </w:rPr>
        <w:t>Санаторий «Гурзуфский»</w:t>
      </w:r>
      <w:r>
        <w:rPr>
          <w:sz w:val="28"/>
          <w:szCs w:val="28"/>
        </w:rPr>
        <w:t xml:space="preserve"> </w:t>
      </w:r>
      <w:r w:rsidRPr="00560AE5">
        <w:rPr>
          <w:sz w:val="28"/>
          <w:szCs w:val="28"/>
        </w:rPr>
        <w:t xml:space="preserve">по объективной причине – ввиду отсутствия </w:t>
      </w:r>
      <w:r w:rsidR="0079216D">
        <w:rPr>
          <w:sz w:val="28"/>
          <w:szCs w:val="28"/>
        </w:rPr>
        <w:t xml:space="preserve">на момент окончания срока выполнения предписания </w:t>
      </w:r>
      <w:r w:rsidRPr="00560AE5">
        <w:rPr>
          <w:sz w:val="28"/>
          <w:szCs w:val="28"/>
        </w:rPr>
        <w:t xml:space="preserve">финансирования </w:t>
      </w:r>
      <w:r w:rsidRPr="00560AE5" w:rsidR="00DB0C46">
        <w:rPr>
          <w:sz w:val="28"/>
          <w:szCs w:val="28"/>
        </w:rPr>
        <w:t xml:space="preserve">со стороны </w:t>
      </w:r>
      <w:r w:rsidRPr="00560AE5" w:rsidR="00DB0C46">
        <w:rPr>
          <w:rFonts w:eastAsiaTheme="minorHAnsi"/>
          <w:sz w:val="28"/>
          <w:szCs w:val="28"/>
          <w:shd w:val="clear" w:color="auto" w:fill="FFFFFF"/>
          <w:lang w:eastAsia="en-US"/>
        </w:rPr>
        <w:t>распорядителя бюджетных средств.</w:t>
      </w:r>
      <w:r w:rsidRPr="00560AE5">
        <w:rPr>
          <w:sz w:val="28"/>
          <w:szCs w:val="28"/>
        </w:rPr>
        <w:t xml:space="preserve"> </w:t>
      </w:r>
    </w:p>
    <w:p w:rsidR="00FD0DC9" w:rsidP="00FD0DC9" w14:paraId="59F63604" w14:textId="77777777">
      <w:pPr>
        <w:shd w:val="clear" w:color="auto" w:fill="FFFFFF"/>
        <w:spacing w:line="315" w:lineRule="atLeast"/>
        <w:ind w:firstLine="540"/>
        <w:jc w:val="both"/>
        <w:rPr>
          <w:sz w:val="28"/>
          <w:szCs w:val="28"/>
        </w:rPr>
      </w:pPr>
      <w:r w:rsidRPr="00560AE5">
        <w:rPr>
          <w:sz w:val="28"/>
          <w:szCs w:val="28"/>
        </w:rPr>
        <w:t xml:space="preserve">Оснований для вывода о </w:t>
      </w:r>
      <w:r w:rsidRPr="00560AE5" w:rsidR="00D94E47">
        <w:rPr>
          <w:sz w:val="28"/>
          <w:szCs w:val="28"/>
        </w:rPr>
        <w:t xml:space="preserve">наличии у юридического лица </w:t>
      </w:r>
      <w:r w:rsidRPr="00560AE5" w:rsidR="00D94E47">
        <w:rPr>
          <w:rFonts w:eastAsia="SimSun"/>
          <w:sz w:val="28"/>
          <w:szCs w:val="28"/>
          <w:lang w:eastAsia="zh-CN"/>
        </w:rPr>
        <w:t xml:space="preserve">объективной возможности соблюдения установленных правил </w:t>
      </w:r>
      <w:r w:rsidRPr="00560AE5">
        <w:rPr>
          <w:sz w:val="28"/>
          <w:szCs w:val="28"/>
        </w:rPr>
        <w:t>не имеется</w:t>
      </w:r>
      <w:r w:rsidRPr="00560AE5" w:rsidR="00151DED">
        <w:rPr>
          <w:sz w:val="28"/>
          <w:szCs w:val="28"/>
        </w:rPr>
        <w:t xml:space="preserve">. </w:t>
      </w:r>
      <w:r w:rsidRPr="00560AE5" w:rsidR="0042022F">
        <w:rPr>
          <w:sz w:val="28"/>
          <w:szCs w:val="28"/>
        </w:rPr>
        <w:tab/>
      </w:r>
      <w:r w:rsidRPr="00560AE5" w:rsidR="0042022F">
        <w:rPr>
          <w:sz w:val="28"/>
          <w:szCs w:val="28"/>
        </w:rPr>
        <w:tab/>
      </w:r>
    </w:p>
    <w:p w:rsidR="00FD0DC9" w:rsidP="00FD0DC9" w14:paraId="22A5401D" w14:textId="77777777">
      <w:pPr>
        <w:shd w:val="clear" w:color="auto" w:fill="FFFFFF"/>
        <w:spacing w:line="315" w:lineRule="atLeast"/>
        <w:ind w:firstLine="540"/>
        <w:jc w:val="both"/>
        <w:rPr>
          <w:sz w:val="28"/>
          <w:szCs w:val="28"/>
        </w:rPr>
      </w:pPr>
      <w:r w:rsidRPr="00560AE5">
        <w:rPr>
          <w:sz w:val="28"/>
          <w:szCs w:val="28"/>
        </w:rPr>
        <w:t xml:space="preserve">В силу положений </w:t>
      </w:r>
      <w:hyperlink r:id="rId11" w:history="1">
        <w:r w:rsidRPr="00560AE5">
          <w:rPr>
            <w:sz w:val="28"/>
            <w:szCs w:val="28"/>
          </w:rPr>
          <w:t>частей 1</w:t>
        </w:r>
      </w:hyperlink>
      <w:r w:rsidRPr="00560AE5">
        <w:rPr>
          <w:sz w:val="28"/>
          <w:szCs w:val="28"/>
        </w:rPr>
        <w:t xml:space="preserve"> и </w:t>
      </w:r>
      <w:hyperlink r:id="rId12" w:history="1">
        <w:r w:rsidRPr="00560AE5">
          <w:rPr>
            <w:sz w:val="28"/>
            <w:szCs w:val="28"/>
          </w:rPr>
          <w:t>4 статьи 1.5</w:t>
        </w:r>
      </w:hyperlink>
      <w:r w:rsidRPr="00560AE5">
        <w:rPr>
          <w:sz w:val="28"/>
          <w:szCs w:val="28"/>
        </w:rPr>
        <w:t xml:space="preserve"> Кодекса Российской Федерации об административных правонарушениях лицо подлежит административной ответственности толь</w:t>
      </w:r>
      <w:r w:rsidRPr="00560AE5">
        <w:rPr>
          <w:sz w:val="28"/>
          <w:szCs w:val="28"/>
        </w:rPr>
        <w:t>ко за те административные правонарушения, в отношении которых установлена его вина. Неустранимые сомнения в виновности лица, привлекаемого к административной ответственности, толкуются в пользу этого лица.</w:t>
      </w:r>
      <w:r w:rsidRPr="00560AE5" w:rsidR="0042022F">
        <w:rPr>
          <w:sz w:val="28"/>
          <w:szCs w:val="28"/>
        </w:rPr>
        <w:t xml:space="preserve"> </w:t>
      </w:r>
      <w:r w:rsidRPr="00560AE5" w:rsidR="0042022F">
        <w:rPr>
          <w:sz w:val="28"/>
          <w:szCs w:val="28"/>
        </w:rPr>
        <w:tab/>
      </w:r>
    </w:p>
    <w:p w:rsidR="00053DEC" w:rsidRPr="00FD0DC9" w:rsidP="00FD0DC9" w14:paraId="27FF098E" w14:textId="3E18450A">
      <w:pPr>
        <w:shd w:val="clear" w:color="auto" w:fill="FFFFFF"/>
        <w:spacing w:line="315" w:lineRule="atLeast"/>
        <w:ind w:firstLine="540"/>
        <w:jc w:val="both"/>
        <w:rPr>
          <w:sz w:val="28"/>
          <w:szCs w:val="28"/>
        </w:rPr>
      </w:pPr>
      <w:r w:rsidRPr="00560AE5">
        <w:rPr>
          <w:sz w:val="28"/>
          <w:szCs w:val="28"/>
        </w:rPr>
        <w:t xml:space="preserve">Поскольку в действиях </w:t>
      </w:r>
      <w:r w:rsidR="00FD0DC9">
        <w:rPr>
          <w:sz w:val="28"/>
          <w:szCs w:val="28"/>
        </w:rPr>
        <w:t>ФГБУ «Санаторий «Гурзуфский»</w:t>
      </w:r>
      <w:r w:rsidRPr="00560AE5">
        <w:rPr>
          <w:sz w:val="28"/>
          <w:szCs w:val="28"/>
        </w:rPr>
        <w:t xml:space="preserve"> не установлено вины во вмененном </w:t>
      </w:r>
      <w:r w:rsidRPr="00560AE5" w:rsidR="00E3097D">
        <w:rPr>
          <w:sz w:val="28"/>
          <w:szCs w:val="28"/>
        </w:rPr>
        <w:t>учреждению</w:t>
      </w:r>
      <w:r w:rsidRPr="00560AE5">
        <w:rPr>
          <w:sz w:val="28"/>
          <w:szCs w:val="28"/>
        </w:rPr>
        <w:t xml:space="preserve"> нарушении, производство по делу подлежит прекращению на основании </w:t>
      </w:r>
      <w:hyperlink r:id="rId13" w:history="1">
        <w:r w:rsidRPr="00560AE5">
          <w:rPr>
            <w:sz w:val="28"/>
            <w:szCs w:val="28"/>
          </w:rPr>
          <w:t>пункта 2 части 1 статьи 24.5</w:t>
        </w:r>
      </w:hyperlink>
      <w:r w:rsidRPr="00560AE5">
        <w:rPr>
          <w:sz w:val="28"/>
          <w:szCs w:val="28"/>
        </w:rPr>
        <w:t xml:space="preserve"> КоАП РФ - в связи с отсутствием в действиях лица, привлекаемого к административной ответственности, состава административного правонарушения.</w:t>
      </w:r>
    </w:p>
    <w:p w:rsidR="00476480" w:rsidRPr="00560AE5" w:rsidP="0079216D" w14:paraId="7E1E5C3B" w14:textId="77777777">
      <w:pPr>
        <w:pStyle w:val="BodyTextIndent2"/>
        <w:spacing w:after="0" w:line="240" w:lineRule="auto"/>
        <w:ind w:left="0" w:firstLine="573"/>
        <w:jc w:val="both"/>
        <w:rPr>
          <w:i/>
          <w:sz w:val="28"/>
          <w:szCs w:val="28"/>
        </w:rPr>
      </w:pPr>
      <w:r w:rsidRPr="00560AE5">
        <w:rPr>
          <w:i/>
          <w:iCs/>
          <w:sz w:val="28"/>
          <w:szCs w:val="28"/>
        </w:rPr>
        <w:t xml:space="preserve">Руководствуясь ст.ст.1.5, 4.1-4.3, </w:t>
      </w:r>
      <w:r w:rsidRPr="00560AE5">
        <w:rPr>
          <w:i/>
          <w:iCs/>
          <w:sz w:val="28"/>
          <w:szCs w:val="28"/>
          <w:lang w:val="ru-RU"/>
        </w:rPr>
        <w:t>5.59</w:t>
      </w:r>
      <w:r w:rsidRPr="00560AE5">
        <w:rPr>
          <w:i/>
          <w:iCs/>
          <w:sz w:val="28"/>
          <w:szCs w:val="28"/>
        </w:rPr>
        <w:t xml:space="preserve">, 24.5, 29.1-29.10 КоАП РФ, </w:t>
      </w:r>
    </w:p>
    <w:p w:rsidR="00476480" w:rsidRPr="00560AE5" w:rsidP="00476480" w14:paraId="6DC546DB" w14:textId="77777777">
      <w:pPr>
        <w:autoSpaceDE w:val="0"/>
        <w:autoSpaceDN w:val="0"/>
        <w:ind w:hanging="6"/>
        <w:jc w:val="center"/>
        <w:rPr>
          <w:sz w:val="28"/>
          <w:szCs w:val="28"/>
          <w:lang w:val="x-none"/>
        </w:rPr>
      </w:pPr>
    </w:p>
    <w:p w:rsidR="00476480" w:rsidRPr="00560AE5" w:rsidP="00476480" w14:paraId="443C307A" w14:textId="77777777">
      <w:pPr>
        <w:autoSpaceDE w:val="0"/>
        <w:autoSpaceDN w:val="0"/>
        <w:ind w:hanging="6"/>
        <w:jc w:val="center"/>
        <w:rPr>
          <w:sz w:val="28"/>
          <w:szCs w:val="28"/>
        </w:rPr>
      </w:pPr>
      <w:r w:rsidRPr="00560AE5">
        <w:rPr>
          <w:sz w:val="28"/>
          <w:szCs w:val="28"/>
        </w:rPr>
        <w:t>ПОСТАНОВИЛ:</w:t>
      </w:r>
    </w:p>
    <w:p w:rsidR="00476480" w:rsidRPr="00560AE5" w:rsidP="00476480" w14:paraId="541C87F8" w14:textId="77777777">
      <w:pPr>
        <w:autoSpaceDE w:val="0"/>
        <w:autoSpaceDN w:val="0"/>
        <w:ind w:left="3540" w:firstLine="708"/>
        <w:rPr>
          <w:sz w:val="28"/>
          <w:szCs w:val="28"/>
        </w:rPr>
      </w:pPr>
    </w:p>
    <w:p w:rsidR="00FD0DC9" w:rsidP="0079216D" w14:paraId="1C793770" w14:textId="0C01ECD7">
      <w:pPr>
        <w:autoSpaceDE w:val="0"/>
        <w:autoSpaceDN w:val="0"/>
        <w:adjustRightInd w:val="0"/>
        <w:ind w:firstLine="570"/>
        <w:jc w:val="both"/>
        <w:rPr>
          <w:rFonts w:eastAsia="SimSun"/>
          <w:sz w:val="28"/>
          <w:szCs w:val="28"/>
          <w:lang w:eastAsia="zh-CN"/>
        </w:rPr>
      </w:pPr>
      <w:r w:rsidRPr="00560AE5">
        <w:rPr>
          <w:rFonts w:eastAsia="SimSun"/>
          <w:sz w:val="28"/>
          <w:szCs w:val="28"/>
          <w:lang w:eastAsia="zh-CN"/>
        </w:rPr>
        <w:t>Производство по делу об админис</w:t>
      </w:r>
      <w:r w:rsidRPr="00560AE5">
        <w:rPr>
          <w:rFonts w:eastAsia="SimSun"/>
          <w:sz w:val="28"/>
          <w:szCs w:val="28"/>
          <w:lang w:eastAsia="zh-CN"/>
        </w:rPr>
        <w:t xml:space="preserve">тративном правонарушении, предусмотренном </w:t>
      </w:r>
      <w:r w:rsidRPr="00560AE5" w:rsidR="007E0C07">
        <w:rPr>
          <w:rFonts w:eastAsia="SimSun"/>
          <w:sz w:val="28"/>
          <w:szCs w:val="28"/>
          <w:lang w:eastAsia="zh-CN"/>
        </w:rPr>
        <w:t>ч.</w:t>
      </w:r>
      <w:r>
        <w:rPr>
          <w:rFonts w:eastAsia="SimSun"/>
          <w:sz w:val="28"/>
          <w:szCs w:val="28"/>
          <w:lang w:eastAsia="zh-CN"/>
        </w:rPr>
        <w:t xml:space="preserve"> </w:t>
      </w:r>
      <w:r w:rsidRPr="00560AE5" w:rsidR="007E0C07">
        <w:rPr>
          <w:rFonts w:eastAsia="SimSun"/>
          <w:sz w:val="28"/>
          <w:szCs w:val="28"/>
          <w:lang w:eastAsia="zh-CN"/>
        </w:rPr>
        <w:t xml:space="preserve">13 </w:t>
      </w:r>
      <w:r w:rsidRPr="00560AE5">
        <w:rPr>
          <w:rFonts w:eastAsia="SimSun"/>
          <w:sz w:val="28"/>
          <w:szCs w:val="28"/>
          <w:lang w:eastAsia="zh-CN"/>
        </w:rPr>
        <w:t>ст.</w:t>
      </w:r>
      <w:r>
        <w:rPr>
          <w:rFonts w:eastAsia="SimSun"/>
          <w:sz w:val="28"/>
          <w:szCs w:val="28"/>
          <w:lang w:eastAsia="zh-CN"/>
        </w:rPr>
        <w:t xml:space="preserve"> </w:t>
      </w:r>
      <w:r w:rsidRPr="00560AE5" w:rsidR="007E0C07">
        <w:rPr>
          <w:rFonts w:eastAsia="SimSun"/>
          <w:sz w:val="28"/>
          <w:szCs w:val="28"/>
          <w:lang w:eastAsia="zh-CN"/>
        </w:rPr>
        <w:t>19</w:t>
      </w:r>
      <w:r w:rsidRPr="00560AE5">
        <w:rPr>
          <w:rFonts w:eastAsia="SimSun"/>
          <w:sz w:val="28"/>
          <w:szCs w:val="28"/>
          <w:lang w:eastAsia="zh-CN"/>
        </w:rPr>
        <w:t>.</w:t>
      </w:r>
      <w:r w:rsidRPr="00560AE5" w:rsidR="007E0C07">
        <w:rPr>
          <w:rFonts w:eastAsia="SimSun"/>
          <w:sz w:val="28"/>
          <w:szCs w:val="28"/>
          <w:lang w:eastAsia="zh-CN"/>
        </w:rPr>
        <w:t>5</w:t>
      </w:r>
      <w:r w:rsidRPr="00560AE5">
        <w:rPr>
          <w:rFonts w:eastAsia="SimSun"/>
          <w:sz w:val="28"/>
          <w:szCs w:val="28"/>
          <w:lang w:eastAsia="zh-CN"/>
        </w:rPr>
        <w:t xml:space="preserve"> КоАП РФ, в отношении</w:t>
      </w:r>
      <w:r w:rsidRPr="00FD0DC9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Федерального государственного бюджетного учреждения «Санаторий «Гурзуфский» Управления делами президента Российской Федерации,</w:t>
      </w:r>
      <w:r>
        <w:rPr>
          <w:rFonts w:eastAsia="SimSun"/>
          <w:sz w:val="28"/>
          <w:szCs w:val="28"/>
          <w:lang w:eastAsia="zh-CN"/>
        </w:rPr>
        <w:t xml:space="preserve"> </w:t>
      </w:r>
      <w:r w:rsidRPr="00560AE5">
        <w:rPr>
          <w:rFonts w:eastAsia="SimSun"/>
          <w:sz w:val="28"/>
          <w:szCs w:val="28"/>
          <w:lang w:eastAsia="zh-CN"/>
        </w:rPr>
        <w:t xml:space="preserve">- прекратить на </w:t>
      </w:r>
      <w:r w:rsidRPr="00560AE5">
        <w:rPr>
          <w:rFonts w:eastAsia="SimSun"/>
          <w:sz w:val="28"/>
          <w:szCs w:val="28"/>
          <w:lang w:eastAsia="zh-CN"/>
        </w:rPr>
        <w:t xml:space="preserve">основании </w:t>
      </w:r>
      <w:hyperlink r:id="rId14" w:history="1">
        <w:r w:rsidRPr="00560AE5">
          <w:rPr>
            <w:rFonts w:eastAsia="SimSun"/>
            <w:sz w:val="28"/>
            <w:szCs w:val="28"/>
            <w:lang w:eastAsia="zh-CN"/>
          </w:rPr>
          <w:t>п. 2 ч. 1 ст. 24.5</w:t>
        </w:r>
      </w:hyperlink>
      <w:r w:rsidRPr="00560AE5">
        <w:rPr>
          <w:rFonts w:eastAsia="SimSun"/>
          <w:sz w:val="28"/>
          <w:szCs w:val="28"/>
          <w:lang w:eastAsia="zh-CN"/>
        </w:rPr>
        <w:t xml:space="preserve"> КоАП РФ в связи с отсутствием в е</w:t>
      </w:r>
      <w:r w:rsidRPr="00560AE5" w:rsidR="00E075AD">
        <w:rPr>
          <w:rFonts w:eastAsia="SimSun"/>
          <w:sz w:val="28"/>
          <w:szCs w:val="28"/>
          <w:lang w:eastAsia="zh-CN"/>
        </w:rPr>
        <w:t>го</w:t>
      </w:r>
      <w:r w:rsidRPr="00560AE5">
        <w:rPr>
          <w:rFonts w:eastAsia="SimSun"/>
          <w:sz w:val="28"/>
          <w:szCs w:val="28"/>
          <w:lang w:eastAsia="zh-CN"/>
        </w:rPr>
        <w:t xml:space="preserve"> действиях состава административного правонарушения.</w:t>
      </w:r>
      <w:r w:rsidRPr="00560AE5" w:rsidR="00E075AD">
        <w:rPr>
          <w:rFonts w:eastAsia="SimSun"/>
          <w:sz w:val="28"/>
          <w:szCs w:val="28"/>
          <w:lang w:eastAsia="zh-CN"/>
        </w:rPr>
        <w:t xml:space="preserve"> </w:t>
      </w:r>
      <w:r w:rsidRPr="00560AE5" w:rsidR="00E075AD">
        <w:rPr>
          <w:rFonts w:eastAsia="SimSun"/>
          <w:sz w:val="28"/>
          <w:szCs w:val="28"/>
          <w:lang w:eastAsia="zh-CN"/>
        </w:rPr>
        <w:tab/>
      </w:r>
      <w:r w:rsidRPr="00560AE5" w:rsidR="00E075AD">
        <w:rPr>
          <w:rFonts w:eastAsia="SimSun"/>
          <w:sz w:val="28"/>
          <w:szCs w:val="28"/>
          <w:lang w:eastAsia="zh-CN"/>
        </w:rPr>
        <w:tab/>
      </w:r>
      <w:r w:rsidRPr="00560AE5" w:rsidR="00E075AD">
        <w:rPr>
          <w:rFonts w:eastAsia="SimSun"/>
          <w:sz w:val="28"/>
          <w:szCs w:val="28"/>
          <w:lang w:eastAsia="zh-CN"/>
        </w:rPr>
        <w:tab/>
      </w:r>
    </w:p>
    <w:p w:rsidR="00E3097D" w:rsidRPr="00FD0DC9" w:rsidP="0079216D" w14:paraId="65991227" w14:textId="20C1ED75">
      <w:pPr>
        <w:autoSpaceDE w:val="0"/>
        <w:autoSpaceDN w:val="0"/>
        <w:adjustRightInd w:val="0"/>
        <w:ind w:firstLine="570"/>
        <w:jc w:val="both"/>
        <w:rPr>
          <w:rFonts w:eastAsia="SimSun"/>
          <w:sz w:val="28"/>
          <w:szCs w:val="28"/>
          <w:lang w:eastAsia="zh-CN"/>
        </w:rPr>
      </w:pPr>
      <w:r w:rsidRPr="00560AE5">
        <w:rPr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</w:t>
      </w:r>
      <w:r w:rsidR="00FD0DC9">
        <w:rPr>
          <w:sz w:val="28"/>
          <w:szCs w:val="28"/>
        </w:rPr>
        <w:t xml:space="preserve"> </w:t>
      </w:r>
      <w:r w:rsidRPr="00560AE5">
        <w:rPr>
          <w:sz w:val="28"/>
          <w:szCs w:val="28"/>
        </w:rPr>
        <w:t>9</w:t>
      </w:r>
      <w:r w:rsidR="00FD0DC9">
        <w:rPr>
          <w:sz w:val="28"/>
          <w:szCs w:val="28"/>
        </w:rPr>
        <w:t>9</w:t>
      </w:r>
      <w:r w:rsidRPr="00560AE5">
        <w:rPr>
          <w:sz w:val="28"/>
          <w:szCs w:val="28"/>
        </w:rPr>
        <w:t xml:space="preserve"> Ялтинского судебного района (городской округ Ялта) в течение 10 суток со дня вручения или получения копии постановления. </w:t>
      </w:r>
      <w:r w:rsidRPr="00560AE5">
        <w:rPr>
          <w:sz w:val="28"/>
          <w:szCs w:val="28"/>
        </w:rPr>
        <w:tab/>
      </w:r>
      <w:r w:rsidRPr="00560AE5">
        <w:rPr>
          <w:sz w:val="28"/>
          <w:szCs w:val="28"/>
        </w:rPr>
        <w:tab/>
      </w:r>
      <w:r w:rsidRPr="00560AE5">
        <w:rPr>
          <w:sz w:val="28"/>
          <w:szCs w:val="28"/>
        </w:rPr>
        <w:tab/>
      </w:r>
      <w:r w:rsidRPr="00560AE5">
        <w:rPr>
          <w:sz w:val="28"/>
          <w:szCs w:val="28"/>
        </w:rPr>
        <w:tab/>
      </w:r>
      <w:r w:rsidRPr="00560AE5">
        <w:rPr>
          <w:sz w:val="28"/>
          <w:szCs w:val="28"/>
        </w:rPr>
        <w:tab/>
      </w:r>
      <w:r w:rsidRPr="00560AE5">
        <w:rPr>
          <w:sz w:val="28"/>
          <w:szCs w:val="28"/>
        </w:rPr>
        <w:tab/>
      </w:r>
      <w:r w:rsidRPr="00560AE5">
        <w:rPr>
          <w:sz w:val="28"/>
          <w:szCs w:val="28"/>
        </w:rPr>
        <w:tab/>
      </w:r>
      <w:r w:rsidRPr="00560AE5">
        <w:rPr>
          <w:sz w:val="28"/>
          <w:szCs w:val="28"/>
        </w:rPr>
        <w:tab/>
      </w:r>
    </w:p>
    <w:p w:rsidR="00BF4654" w:rsidRPr="00FD0DC9" w:rsidP="00FD0DC9" w14:paraId="561E6C70" w14:textId="789561D4">
      <w:pPr>
        <w:spacing w:before="100" w:beforeAutospacing="1" w:after="100" w:afterAutospacing="1" w:line="276" w:lineRule="auto"/>
        <w:ind w:firstLine="567"/>
        <w:jc w:val="both"/>
        <w:rPr>
          <w:rFonts w:ascii="Calibri" w:hAnsi="Calibri"/>
          <w:sz w:val="28"/>
          <w:szCs w:val="28"/>
        </w:rPr>
      </w:pPr>
      <w:r w:rsidRPr="00560AE5">
        <w:rPr>
          <w:sz w:val="28"/>
          <w:szCs w:val="28"/>
        </w:rPr>
        <w:t>Мировой судья</w:t>
      </w:r>
      <w:r w:rsidRPr="00560AE5">
        <w:rPr>
          <w:sz w:val="28"/>
          <w:szCs w:val="28"/>
        </w:rPr>
        <w:tab/>
      </w:r>
      <w:r w:rsidRPr="00560AE5">
        <w:rPr>
          <w:sz w:val="28"/>
          <w:szCs w:val="28"/>
        </w:rPr>
        <w:tab/>
      </w:r>
      <w:r w:rsidRPr="00560AE5">
        <w:rPr>
          <w:sz w:val="28"/>
          <w:szCs w:val="28"/>
        </w:rPr>
        <w:tab/>
      </w:r>
      <w:r w:rsidR="00FD0DC9">
        <w:rPr>
          <w:sz w:val="28"/>
          <w:szCs w:val="28"/>
        </w:rPr>
        <w:t xml:space="preserve">                                               М.О. Зайцева</w:t>
      </w:r>
    </w:p>
    <w:sectPr w:rsidSect="00E075AD">
      <w:headerReference w:type="default" r:id="rId15"/>
      <w:pgSz w:w="11906" w:h="16838"/>
      <w:pgMar w:top="284" w:right="1133" w:bottom="993" w:left="1560" w:header="56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752202974"/>
      <w:docPartObj>
        <w:docPartGallery w:val="Page Numbers (Top of Page)"/>
        <w:docPartUnique/>
      </w:docPartObj>
    </w:sdtPr>
    <w:sdtContent>
      <w:p w:rsidR="00F808BD" w14:paraId="387F13B7" w14:textId="77777777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4729">
          <w:rPr>
            <w:noProof/>
          </w:rPr>
          <w:t>2</w:t>
        </w:r>
        <w:r>
          <w:fldChar w:fldCharType="end"/>
        </w:r>
      </w:p>
    </w:sdtContent>
  </w:sdt>
  <w:p w:rsidR="00F808BD" w14:paraId="7E242347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9EA"/>
    <w:rsid w:val="000321D3"/>
    <w:rsid w:val="0004097D"/>
    <w:rsid w:val="00053DEC"/>
    <w:rsid w:val="00067DC6"/>
    <w:rsid w:val="00085A3C"/>
    <w:rsid w:val="000937E2"/>
    <w:rsid w:val="000A2C4B"/>
    <w:rsid w:val="000B09EA"/>
    <w:rsid w:val="000C56CE"/>
    <w:rsid w:val="000E430F"/>
    <w:rsid w:val="000F69E0"/>
    <w:rsid w:val="00104F2D"/>
    <w:rsid w:val="001051C1"/>
    <w:rsid w:val="00124F82"/>
    <w:rsid w:val="00134CA3"/>
    <w:rsid w:val="00147417"/>
    <w:rsid w:val="00151DED"/>
    <w:rsid w:val="00181B2E"/>
    <w:rsid w:val="001B4316"/>
    <w:rsid w:val="001D7D7E"/>
    <w:rsid w:val="001E3A7A"/>
    <w:rsid w:val="001F25A4"/>
    <w:rsid w:val="001F6C68"/>
    <w:rsid w:val="00217CE1"/>
    <w:rsid w:val="0023178F"/>
    <w:rsid w:val="00231A9B"/>
    <w:rsid w:val="00237D88"/>
    <w:rsid w:val="0024434E"/>
    <w:rsid w:val="00264577"/>
    <w:rsid w:val="00265BB4"/>
    <w:rsid w:val="00283F23"/>
    <w:rsid w:val="0029449E"/>
    <w:rsid w:val="00296362"/>
    <w:rsid w:val="002C174B"/>
    <w:rsid w:val="002D7D07"/>
    <w:rsid w:val="00300FA4"/>
    <w:rsid w:val="00305E2A"/>
    <w:rsid w:val="00306B26"/>
    <w:rsid w:val="00317267"/>
    <w:rsid w:val="00317B67"/>
    <w:rsid w:val="00326D0A"/>
    <w:rsid w:val="00331A4B"/>
    <w:rsid w:val="0037529E"/>
    <w:rsid w:val="003A4E5D"/>
    <w:rsid w:val="003A74EA"/>
    <w:rsid w:val="003C4B39"/>
    <w:rsid w:val="003D24C3"/>
    <w:rsid w:val="003D32E5"/>
    <w:rsid w:val="003D46D9"/>
    <w:rsid w:val="003D51F2"/>
    <w:rsid w:val="003F1C72"/>
    <w:rsid w:val="003F2604"/>
    <w:rsid w:val="004136A1"/>
    <w:rsid w:val="0042022F"/>
    <w:rsid w:val="0042513B"/>
    <w:rsid w:val="004270D6"/>
    <w:rsid w:val="0043648F"/>
    <w:rsid w:val="004509C4"/>
    <w:rsid w:val="00460A6B"/>
    <w:rsid w:val="00476480"/>
    <w:rsid w:val="004829C4"/>
    <w:rsid w:val="004973BB"/>
    <w:rsid w:val="004B2CA2"/>
    <w:rsid w:val="004F00C7"/>
    <w:rsid w:val="004F23BA"/>
    <w:rsid w:val="004F5A48"/>
    <w:rsid w:val="004F5E43"/>
    <w:rsid w:val="004F6855"/>
    <w:rsid w:val="00511B33"/>
    <w:rsid w:val="00515EFE"/>
    <w:rsid w:val="00546DEA"/>
    <w:rsid w:val="00551576"/>
    <w:rsid w:val="00551B4F"/>
    <w:rsid w:val="00560AE5"/>
    <w:rsid w:val="0057065D"/>
    <w:rsid w:val="0059007B"/>
    <w:rsid w:val="005A4478"/>
    <w:rsid w:val="005C7F44"/>
    <w:rsid w:val="005E2370"/>
    <w:rsid w:val="005E6BB7"/>
    <w:rsid w:val="006434D6"/>
    <w:rsid w:val="00654DFD"/>
    <w:rsid w:val="00683FA2"/>
    <w:rsid w:val="0068632A"/>
    <w:rsid w:val="0069147F"/>
    <w:rsid w:val="00692102"/>
    <w:rsid w:val="006A6E94"/>
    <w:rsid w:val="006A7467"/>
    <w:rsid w:val="006B3673"/>
    <w:rsid w:val="006C097D"/>
    <w:rsid w:val="006D1E3A"/>
    <w:rsid w:val="006F405B"/>
    <w:rsid w:val="00730321"/>
    <w:rsid w:val="00752AB9"/>
    <w:rsid w:val="00771CB4"/>
    <w:rsid w:val="007739FA"/>
    <w:rsid w:val="007745A0"/>
    <w:rsid w:val="00777362"/>
    <w:rsid w:val="00780C5B"/>
    <w:rsid w:val="00791B32"/>
    <w:rsid w:val="0079216D"/>
    <w:rsid w:val="00793664"/>
    <w:rsid w:val="0079573F"/>
    <w:rsid w:val="007E0C07"/>
    <w:rsid w:val="007F2852"/>
    <w:rsid w:val="00822A63"/>
    <w:rsid w:val="00836C61"/>
    <w:rsid w:val="00854688"/>
    <w:rsid w:val="008616F9"/>
    <w:rsid w:val="00875595"/>
    <w:rsid w:val="00875D67"/>
    <w:rsid w:val="008821B2"/>
    <w:rsid w:val="00882906"/>
    <w:rsid w:val="008A1668"/>
    <w:rsid w:val="008A74B6"/>
    <w:rsid w:val="008A7C59"/>
    <w:rsid w:val="008B5035"/>
    <w:rsid w:val="008B53E4"/>
    <w:rsid w:val="008C6470"/>
    <w:rsid w:val="008C705A"/>
    <w:rsid w:val="008E58E0"/>
    <w:rsid w:val="008E76BE"/>
    <w:rsid w:val="0091592F"/>
    <w:rsid w:val="0093378A"/>
    <w:rsid w:val="009343E3"/>
    <w:rsid w:val="00964729"/>
    <w:rsid w:val="00972786"/>
    <w:rsid w:val="009740E6"/>
    <w:rsid w:val="00983B5D"/>
    <w:rsid w:val="00990D43"/>
    <w:rsid w:val="009A420B"/>
    <w:rsid w:val="009D367C"/>
    <w:rsid w:val="009D72DA"/>
    <w:rsid w:val="009E6601"/>
    <w:rsid w:val="009F3A34"/>
    <w:rsid w:val="009F6E19"/>
    <w:rsid w:val="00A0608B"/>
    <w:rsid w:val="00A11277"/>
    <w:rsid w:val="00A177CA"/>
    <w:rsid w:val="00A27EA5"/>
    <w:rsid w:val="00A30E76"/>
    <w:rsid w:val="00A57B4B"/>
    <w:rsid w:val="00A76BC9"/>
    <w:rsid w:val="00A85C09"/>
    <w:rsid w:val="00A959E4"/>
    <w:rsid w:val="00AA3C25"/>
    <w:rsid w:val="00AC2E1D"/>
    <w:rsid w:val="00AC6DB3"/>
    <w:rsid w:val="00AD2C28"/>
    <w:rsid w:val="00B028FA"/>
    <w:rsid w:val="00B053D9"/>
    <w:rsid w:val="00B467FA"/>
    <w:rsid w:val="00B4692F"/>
    <w:rsid w:val="00B51813"/>
    <w:rsid w:val="00B753CC"/>
    <w:rsid w:val="00B81302"/>
    <w:rsid w:val="00BB694E"/>
    <w:rsid w:val="00BD247F"/>
    <w:rsid w:val="00BD592B"/>
    <w:rsid w:val="00BE1C14"/>
    <w:rsid w:val="00BF4654"/>
    <w:rsid w:val="00C11F42"/>
    <w:rsid w:val="00C12225"/>
    <w:rsid w:val="00C42B48"/>
    <w:rsid w:val="00C60127"/>
    <w:rsid w:val="00C61737"/>
    <w:rsid w:val="00C772A7"/>
    <w:rsid w:val="00C81A72"/>
    <w:rsid w:val="00C81EF0"/>
    <w:rsid w:val="00CB4BBD"/>
    <w:rsid w:val="00CD0127"/>
    <w:rsid w:val="00CD6546"/>
    <w:rsid w:val="00CE1549"/>
    <w:rsid w:val="00CF24BC"/>
    <w:rsid w:val="00CF50C6"/>
    <w:rsid w:val="00D33CF7"/>
    <w:rsid w:val="00D36526"/>
    <w:rsid w:val="00D367F9"/>
    <w:rsid w:val="00D6021B"/>
    <w:rsid w:val="00D64291"/>
    <w:rsid w:val="00D71000"/>
    <w:rsid w:val="00D94E47"/>
    <w:rsid w:val="00DA7214"/>
    <w:rsid w:val="00DB0C46"/>
    <w:rsid w:val="00DB2A43"/>
    <w:rsid w:val="00DC45AC"/>
    <w:rsid w:val="00DD2B6C"/>
    <w:rsid w:val="00DF0127"/>
    <w:rsid w:val="00DF17F8"/>
    <w:rsid w:val="00DF3658"/>
    <w:rsid w:val="00E02DAF"/>
    <w:rsid w:val="00E075AD"/>
    <w:rsid w:val="00E3097D"/>
    <w:rsid w:val="00E43182"/>
    <w:rsid w:val="00E57508"/>
    <w:rsid w:val="00E60729"/>
    <w:rsid w:val="00E74AF0"/>
    <w:rsid w:val="00E9597B"/>
    <w:rsid w:val="00EA0504"/>
    <w:rsid w:val="00EA2535"/>
    <w:rsid w:val="00EA29E1"/>
    <w:rsid w:val="00EC0481"/>
    <w:rsid w:val="00EC59B8"/>
    <w:rsid w:val="00ED6B0F"/>
    <w:rsid w:val="00F01B6C"/>
    <w:rsid w:val="00F3725B"/>
    <w:rsid w:val="00F37892"/>
    <w:rsid w:val="00F634E0"/>
    <w:rsid w:val="00F6438A"/>
    <w:rsid w:val="00F808BD"/>
    <w:rsid w:val="00FD0DC9"/>
    <w:rsid w:val="00FD7B9A"/>
    <w:rsid w:val="00FE613E"/>
    <w:rsid w:val="00FF289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3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24434E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24434E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BodyText">
    <w:name w:val="Body Text"/>
    <w:basedOn w:val="Normal"/>
    <w:link w:val="a"/>
    <w:uiPriority w:val="99"/>
    <w:rsid w:val="00882906"/>
    <w:pPr>
      <w:autoSpaceDE w:val="0"/>
      <w:autoSpaceDN w:val="0"/>
      <w:jc w:val="both"/>
    </w:pPr>
    <w:rPr>
      <w:szCs w:val="20"/>
      <w:lang w:val="uk-UA" w:eastAsia="x-none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882906"/>
    <w:rPr>
      <w:rFonts w:ascii="Times New Roman" w:eastAsia="Times New Roman" w:hAnsi="Times New Roman" w:cs="Times New Roman"/>
      <w:sz w:val="24"/>
      <w:szCs w:val="20"/>
      <w:lang w:val="uk-UA" w:eastAsia="x-none"/>
    </w:rPr>
  </w:style>
  <w:style w:type="paragraph" w:styleId="NoSpacing">
    <w:name w:val="No Spacing"/>
    <w:uiPriority w:val="1"/>
    <w:qFormat/>
    <w:rsid w:val="00C601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A85C09"/>
    <w:pPr>
      <w:ind w:left="720"/>
      <w:contextualSpacing/>
    </w:pPr>
  </w:style>
  <w:style w:type="paragraph" w:styleId="NormalWeb">
    <w:name w:val="Normal (Web)"/>
    <w:basedOn w:val="Normal"/>
    <w:uiPriority w:val="99"/>
    <w:rsid w:val="00515EFE"/>
    <w:pPr>
      <w:spacing w:before="100" w:beforeAutospacing="1" w:after="100" w:afterAutospacing="1"/>
    </w:pPr>
  </w:style>
  <w:style w:type="paragraph" w:styleId="BodyTextIndent2">
    <w:name w:val="Body Text Indent 2"/>
    <w:basedOn w:val="Normal"/>
    <w:link w:val="2"/>
    <w:uiPriority w:val="99"/>
    <w:rsid w:val="003C4B39"/>
    <w:pPr>
      <w:spacing w:after="120" w:line="480" w:lineRule="auto"/>
      <w:ind w:left="283"/>
    </w:pPr>
    <w:rPr>
      <w:lang w:val="x-none" w:eastAsia="x-none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3C4B3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Header">
    <w:name w:val="header"/>
    <w:basedOn w:val="Normal"/>
    <w:link w:val="a0"/>
    <w:uiPriority w:val="99"/>
    <w:unhideWhenUsed/>
    <w:rsid w:val="00306B26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306B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306B26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306B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2">
    <w:name w:val="Гипертекстовая ссылка"/>
    <w:basedOn w:val="DefaultParagraphFont"/>
    <w:uiPriority w:val="99"/>
    <w:rsid w:val="00265BB4"/>
    <w:rPr>
      <w:color w:val="106BBE"/>
    </w:rPr>
  </w:style>
  <w:style w:type="paragraph" w:styleId="BalloonText">
    <w:name w:val="Balloon Text"/>
    <w:basedOn w:val="Normal"/>
    <w:link w:val="a3"/>
    <w:uiPriority w:val="99"/>
    <w:semiHidden/>
    <w:unhideWhenUsed/>
    <w:rsid w:val="00BF4654"/>
    <w:rPr>
      <w:rFonts w:ascii="Calibri" w:hAnsi="Calibri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BF4654"/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blk">
    <w:name w:val="blk"/>
    <w:basedOn w:val="DefaultParagraphFont"/>
    <w:rsid w:val="004973BB"/>
  </w:style>
  <w:style w:type="character" w:customStyle="1" w:styleId="snippetequal">
    <w:name w:val="snippet_equal"/>
    <w:basedOn w:val="DefaultParagraphFont"/>
    <w:rsid w:val="00771CB4"/>
  </w:style>
  <w:style w:type="character" w:styleId="Hyperlink">
    <w:name w:val="Hyperlink"/>
    <w:basedOn w:val="DefaultParagraphFont"/>
    <w:uiPriority w:val="99"/>
    <w:semiHidden/>
    <w:unhideWhenUsed/>
    <w:rsid w:val="00DD2B6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garantF1://12025267.0" TargetMode="External" /><Relationship Id="rId11" Type="http://schemas.openxmlformats.org/officeDocument/2006/relationships/hyperlink" Target="garantF1://12025267.1501" TargetMode="External" /><Relationship Id="rId12" Type="http://schemas.openxmlformats.org/officeDocument/2006/relationships/hyperlink" Target="garantF1://12025267.1504" TargetMode="External" /><Relationship Id="rId13" Type="http://schemas.openxmlformats.org/officeDocument/2006/relationships/hyperlink" Target="garantF1://12025267.24503" TargetMode="External" /><Relationship Id="rId14" Type="http://schemas.openxmlformats.org/officeDocument/2006/relationships/hyperlink" Target="garantF1://12025267.24502" TargetMode="External" /><Relationship Id="rId15" Type="http://schemas.openxmlformats.org/officeDocument/2006/relationships/header" Target="header1.xml" /><Relationship Id="rId16" Type="http://schemas.openxmlformats.org/officeDocument/2006/relationships/theme" Target="theme/theme1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0003955.1" TargetMode="External" /><Relationship Id="rId5" Type="http://schemas.openxmlformats.org/officeDocument/2006/relationships/hyperlink" Target="garantF1://12015118.3" TargetMode="External" /><Relationship Id="rId6" Type="http://schemas.openxmlformats.org/officeDocument/2006/relationships/hyperlink" Target="garantF1://12025267.194011" TargetMode="External" /><Relationship Id="rId7" Type="http://schemas.openxmlformats.org/officeDocument/2006/relationships/hyperlink" Target="http://www.consultant.ru/document/cons_doc_LAW_5438/efd44f063b296a0b86bb81c03e47093b05e10367/" TargetMode="External" /><Relationship Id="rId8" Type="http://schemas.openxmlformats.org/officeDocument/2006/relationships/hyperlink" Target="garantF1://12025267.261" TargetMode="External" /><Relationship Id="rId9" Type="http://schemas.openxmlformats.org/officeDocument/2006/relationships/hyperlink" Target="garantF1://12025267.2102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