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A521C2">
        <w:rPr>
          <w:sz w:val="24"/>
          <w:szCs w:val="24"/>
        </w:rPr>
        <w:t>362</w:t>
      </w:r>
      <w:r w:rsidR="003915DA">
        <w:rPr>
          <w:sz w:val="24"/>
          <w:szCs w:val="24"/>
        </w:rPr>
        <w:t>/202</w:t>
      </w:r>
      <w:r w:rsidR="00C82F71">
        <w:rPr>
          <w:sz w:val="24"/>
          <w:szCs w:val="24"/>
        </w:rPr>
        <w:t>2</w:t>
      </w:r>
    </w:p>
    <w:p w:rsidR="00785B16" w:rsidRPr="00604DCA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63483E">
        <w:rPr>
          <w:sz w:val="24"/>
          <w:szCs w:val="24"/>
        </w:rPr>
        <w:t>0099-01-202</w:t>
      </w:r>
      <w:r w:rsidRPr="0090423E" w:rsidR="0063483E">
        <w:rPr>
          <w:sz w:val="24"/>
          <w:szCs w:val="24"/>
        </w:rPr>
        <w:t>2</w:t>
      </w:r>
      <w:r w:rsidR="002E3BC9">
        <w:rPr>
          <w:sz w:val="24"/>
          <w:szCs w:val="24"/>
        </w:rPr>
        <w:t>-00</w:t>
      </w:r>
      <w:r w:rsidR="00A521C2">
        <w:rPr>
          <w:sz w:val="24"/>
          <w:szCs w:val="24"/>
        </w:rPr>
        <w:t>1003</w:t>
      </w:r>
      <w:r w:rsidR="002E3BC9">
        <w:rPr>
          <w:sz w:val="24"/>
          <w:szCs w:val="24"/>
        </w:rPr>
        <w:t>-</w:t>
      </w:r>
      <w:r w:rsidR="00A521C2">
        <w:rPr>
          <w:sz w:val="24"/>
          <w:szCs w:val="24"/>
        </w:rPr>
        <w:t>20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2E3BC9">
        <w:rPr>
          <w:rFonts w:ascii="Times New Roman" w:hAnsi="Times New Roman"/>
          <w:sz w:val="24"/>
          <w:szCs w:val="24"/>
        </w:rPr>
        <w:t xml:space="preserve">   </w:t>
      </w:r>
      <w:r w:rsidR="000013B0">
        <w:rPr>
          <w:rFonts w:ascii="Times New Roman" w:hAnsi="Times New Roman"/>
          <w:sz w:val="24"/>
          <w:szCs w:val="24"/>
        </w:rPr>
        <w:t xml:space="preserve">     </w:t>
      </w:r>
      <w:r w:rsidR="002E3BC9">
        <w:rPr>
          <w:rFonts w:ascii="Times New Roman" w:hAnsi="Times New Roman"/>
          <w:sz w:val="24"/>
          <w:szCs w:val="24"/>
        </w:rPr>
        <w:t xml:space="preserve"> </w:t>
      </w:r>
      <w:r w:rsidR="00A521C2">
        <w:rPr>
          <w:rFonts w:ascii="Times New Roman" w:hAnsi="Times New Roman"/>
          <w:sz w:val="24"/>
          <w:szCs w:val="24"/>
        </w:rPr>
        <w:t>08 августа</w:t>
      </w:r>
      <w:r w:rsidR="003915DA">
        <w:rPr>
          <w:rFonts w:ascii="Times New Roman" w:hAnsi="Times New Roman"/>
          <w:sz w:val="24"/>
          <w:szCs w:val="24"/>
        </w:rPr>
        <w:t xml:space="preserve"> 202</w:t>
      </w:r>
      <w:r w:rsidR="00C82F71">
        <w:rPr>
          <w:rFonts w:ascii="Times New Roman" w:hAnsi="Times New Roman"/>
          <w:sz w:val="24"/>
          <w:szCs w:val="24"/>
        </w:rPr>
        <w:t>2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455" w:rsidRPr="00A521C2" w:rsidP="00A521C2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Мировой судья судебного участка № 97 Ялтинского судебного района (городской округ Ялта) </w:t>
      </w:r>
      <w:r w:rsidRPr="00A521C2">
        <w:rPr>
          <w:rFonts w:ascii="Times New Roman" w:hAnsi="Times New Roman"/>
          <w:sz w:val="24"/>
          <w:szCs w:val="24"/>
        </w:rPr>
        <w:t>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A521C2" w:rsidR="007C4F5C">
        <w:rPr>
          <w:rFonts w:ascii="Times New Roman" w:hAnsi="Times New Roman"/>
          <w:sz w:val="24"/>
          <w:szCs w:val="24"/>
        </w:rPr>
        <w:t>,</w:t>
      </w:r>
    </w:p>
    <w:p w:rsidR="00A73AEC" w:rsidRPr="00A521C2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</w:t>
      </w:r>
      <w:r w:rsidRPr="00A521C2">
        <w:rPr>
          <w:rFonts w:ascii="Times New Roman" w:hAnsi="Times New Roman"/>
          <w:sz w:val="24"/>
          <w:szCs w:val="24"/>
        </w:rPr>
        <w:t xml:space="preserve">едусмотренном ч. 1 ст. 14.1 КоАП РФ, в отношении </w:t>
      </w:r>
    </w:p>
    <w:p w:rsidR="00A73AEC" w:rsidRPr="00A521C2" w:rsidP="006E52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Сыромля</w:t>
      </w:r>
      <w:r>
        <w:rPr>
          <w:rStyle w:val="a"/>
          <w:rFonts w:ascii="Times New Roman" w:hAnsi="Times New Roman"/>
          <w:sz w:val="24"/>
          <w:szCs w:val="24"/>
        </w:rPr>
        <w:t xml:space="preserve"> Геннадия Дмитриевича</w:t>
      </w:r>
      <w:r w:rsidRPr="00A521C2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D912F9">
        <w:rPr>
          <w:rFonts w:ascii="Times New Roman" w:hAnsi="Times New Roman"/>
        </w:rPr>
        <w:t>«ПЕРСОНАЛЬНЫЕ ДАННЫЕ»</w:t>
      </w:r>
      <w:r w:rsidRPr="00A521C2" w:rsidR="00F30059">
        <w:rPr>
          <w:rFonts w:ascii="Times New Roman" w:hAnsi="Times New Roman"/>
          <w:sz w:val="24"/>
          <w:szCs w:val="24"/>
        </w:rPr>
        <w:t>,</w:t>
      </w:r>
    </w:p>
    <w:p w:rsidR="007C4F5C" w:rsidRPr="00A521C2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RPr="00A521C2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A521C2" w:rsidP="00F96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Сыромля Г.Д.</w:t>
      </w:r>
      <w:r w:rsidRPr="00A521C2" w:rsidR="00C77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 июня</w:t>
      </w:r>
      <w:r w:rsidRPr="00A521C2" w:rsidR="00F30059">
        <w:rPr>
          <w:rFonts w:ascii="Times New Roman" w:hAnsi="Times New Roman"/>
          <w:sz w:val="24"/>
          <w:szCs w:val="24"/>
        </w:rPr>
        <w:t xml:space="preserve"> </w:t>
      </w:r>
      <w:r w:rsidRPr="00A521C2" w:rsidR="006644B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A521C2" w:rsidR="0029066C">
        <w:rPr>
          <w:rFonts w:ascii="Times New Roman" w:hAnsi="Times New Roman"/>
          <w:sz w:val="24"/>
          <w:szCs w:val="24"/>
        </w:rPr>
        <w:t xml:space="preserve"> года в 1</w:t>
      </w:r>
      <w:r w:rsidR="008056E7">
        <w:rPr>
          <w:rFonts w:ascii="Times New Roman" w:hAnsi="Times New Roman"/>
          <w:sz w:val="24"/>
          <w:szCs w:val="24"/>
        </w:rPr>
        <w:t>3</w:t>
      </w:r>
      <w:r w:rsidRPr="00A521C2" w:rsidR="002E3BC9">
        <w:rPr>
          <w:rFonts w:ascii="Times New Roman" w:hAnsi="Times New Roman"/>
          <w:sz w:val="24"/>
          <w:szCs w:val="24"/>
        </w:rPr>
        <w:t xml:space="preserve"> часов </w:t>
      </w:r>
      <w:r w:rsidR="008056E7">
        <w:rPr>
          <w:rFonts w:ascii="Times New Roman" w:hAnsi="Times New Roman"/>
          <w:sz w:val="24"/>
          <w:szCs w:val="24"/>
        </w:rPr>
        <w:t>07</w:t>
      </w:r>
      <w:r w:rsidRPr="00A521C2">
        <w:rPr>
          <w:rFonts w:ascii="Times New Roman" w:hAnsi="Times New Roman"/>
          <w:sz w:val="24"/>
          <w:szCs w:val="24"/>
        </w:rPr>
        <w:t xml:space="preserve"> </w:t>
      </w:r>
      <w:r w:rsidRPr="00A521C2"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D912F9">
        <w:rPr>
          <w:rFonts w:ascii="Times New Roman" w:hAnsi="Times New Roman"/>
        </w:rPr>
        <w:t>«ПЕРСОНАЛЬНЫЕ ДАННЫЕ»</w:t>
      </w:r>
      <w:r w:rsidR="00D912F9">
        <w:rPr>
          <w:rFonts w:ascii="Times New Roman" w:hAnsi="Times New Roman"/>
        </w:rPr>
        <w:t xml:space="preserve"> 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>осуществлял</w:t>
      </w:r>
      <w:r w:rsidRPr="00A521C2" w:rsidR="008E3DC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4" w:history="1">
        <w:r w:rsidRPr="00A521C2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без государстве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нной регистрации в качестве юридического лица, </w:t>
      </w:r>
      <w:r w:rsidRPr="00A521C2" w:rsidR="002C767A">
        <w:rPr>
          <w:rFonts w:ascii="Times New Roman" w:hAnsi="Times New Roman"/>
          <w:sz w:val="24"/>
          <w:szCs w:val="24"/>
        </w:rPr>
        <w:t xml:space="preserve">выраженную </w:t>
      </w:r>
      <w:r w:rsidRPr="00A521C2" w:rsidR="00F30059">
        <w:rPr>
          <w:rFonts w:ascii="Times New Roman" w:hAnsi="Times New Roman"/>
          <w:sz w:val="24"/>
          <w:szCs w:val="24"/>
        </w:rPr>
        <w:t xml:space="preserve">в </w:t>
      </w:r>
      <w:r w:rsidRPr="00A521C2" w:rsidR="00CF4062">
        <w:rPr>
          <w:rFonts w:ascii="Times New Roman" w:hAnsi="Times New Roman"/>
          <w:sz w:val="24"/>
          <w:szCs w:val="24"/>
        </w:rPr>
        <w:t xml:space="preserve">систематической </w:t>
      </w:r>
      <w:r w:rsidRPr="00A521C2" w:rsidR="0063483E">
        <w:rPr>
          <w:rFonts w:ascii="Times New Roman" w:hAnsi="Times New Roman"/>
          <w:sz w:val="24"/>
          <w:szCs w:val="24"/>
        </w:rPr>
        <w:t>продаже</w:t>
      </w:r>
      <w:r w:rsidRPr="00A521C2" w:rsidR="00843484">
        <w:rPr>
          <w:rFonts w:ascii="Times New Roman" w:hAnsi="Times New Roman"/>
          <w:sz w:val="24"/>
          <w:szCs w:val="24"/>
        </w:rPr>
        <w:t xml:space="preserve"> </w:t>
      </w:r>
      <w:r w:rsidR="008056E7">
        <w:rPr>
          <w:rFonts w:ascii="Times New Roman" w:hAnsi="Times New Roman"/>
          <w:sz w:val="24"/>
          <w:szCs w:val="24"/>
        </w:rPr>
        <w:t>фруктов</w:t>
      </w:r>
      <w:r w:rsidRPr="00A521C2">
        <w:rPr>
          <w:rFonts w:ascii="Times New Roman" w:hAnsi="Times New Roman"/>
          <w:sz w:val="24"/>
          <w:szCs w:val="24"/>
        </w:rPr>
        <w:t>, чем совершил</w:t>
      </w:r>
      <w:r w:rsidRPr="00A521C2" w:rsidR="008E3DCD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административное правонарушение, предусмотренное ч. 1 ст. 14.1 КоАП РФ.    </w:t>
      </w:r>
    </w:p>
    <w:p w:rsidR="0063483E" w:rsidRPr="00A521C2" w:rsidP="00634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В судебное</w:t>
      </w:r>
      <w:r w:rsidRPr="00A521C2" w:rsidR="00651018">
        <w:rPr>
          <w:rFonts w:ascii="Times New Roman" w:hAnsi="Times New Roman"/>
          <w:sz w:val="24"/>
          <w:szCs w:val="24"/>
        </w:rPr>
        <w:t xml:space="preserve"> засед</w:t>
      </w:r>
      <w:r w:rsidRPr="00A521C2">
        <w:rPr>
          <w:rFonts w:ascii="Times New Roman" w:hAnsi="Times New Roman"/>
          <w:sz w:val="24"/>
          <w:szCs w:val="24"/>
        </w:rPr>
        <w:t>ание</w:t>
      </w:r>
      <w:r w:rsidRPr="00A521C2" w:rsidR="00CF4062">
        <w:rPr>
          <w:rFonts w:ascii="Times New Roman" w:hAnsi="Times New Roman"/>
          <w:sz w:val="24"/>
          <w:szCs w:val="24"/>
        </w:rPr>
        <w:t xml:space="preserve"> </w:t>
      </w:r>
      <w:r w:rsidRPr="00A521C2" w:rsidR="002E3BC9">
        <w:rPr>
          <w:rFonts w:ascii="Times New Roman" w:hAnsi="Times New Roman"/>
          <w:sz w:val="24"/>
          <w:szCs w:val="24"/>
        </w:rPr>
        <w:t xml:space="preserve"> </w:t>
      </w:r>
      <w:r w:rsidR="008056E7">
        <w:rPr>
          <w:rFonts w:ascii="Times New Roman" w:hAnsi="Times New Roman"/>
          <w:sz w:val="24"/>
          <w:szCs w:val="24"/>
        </w:rPr>
        <w:t>Сыромля Г.Д.</w:t>
      </w:r>
      <w:r w:rsidRPr="00A521C2" w:rsidR="00D4264A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>не явил</w:t>
      </w:r>
      <w:r w:rsidRPr="00A521C2" w:rsidR="00843484">
        <w:rPr>
          <w:rFonts w:ascii="Times New Roman" w:hAnsi="Times New Roman"/>
          <w:sz w:val="24"/>
          <w:szCs w:val="24"/>
        </w:rPr>
        <w:t>ся</w:t>
      </w:r>
      <w:r w:rsidRPr="00A521C2">
        <w:rPr>
          <w:rFonts w:ascii="Times New Roman" w:hAnsi="Times New Roman"/>
          <w:sz w:val="24"/>
          <w:szCs w:val="24"/>
        </w:rPr>
        <w:t>, о месте и времени рассмотрения дела извещен надлежащим образом, ходатайств об отложении не заявлял, на личном участии не настаивал.</w:t>
      </w:r>
    </w:p>
    <w:p w:rsidR="000013B0" w:rsidRPr="00A521C2" w:rsidP="00634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</w:t>
      </w:r>
      <w:r w:rsidRPr="00A521C2">
        <w:rPr>
          <w:rFonts w:ascii="Times New Roman" w:hAnsi="Times New Roman"/>
          <w:sz w:val="24"/>
          <w:szCs w:val="24"/>
        </w:rPr>
        <w:t xml:space="preserve">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63483E" w:rsidRPr="00A521C2" w:rsidP="00001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</w:t>
      </w:r>
      <w:r w:rsidRPr="00A521C2">
        <w:rPr>
          <w:rFonts w:ascii="Times New Roman" w:eastAsia="Calibri" w:hAnsi="Times New Roman"/>
          <w:sz w:val="24"/>
          <w:szCs w:val="24"/>
        </w:rPr>
        <w:t xml:space="preserve"> Федерации об административных правонарушениях", в целях соблюдения установленных </w:t>
      </w:r>
      <w:hyperlink r:id="rId6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</w:t>
      </w:r>
      <w:r w:rsidRPr="00A521C2">
        <w:rPr>
          <w:rFonts w:ascii="Times New Roman" w:eastAsia="Calibri" w:hAnsi="Times New Roman"/>
          <w:sz w:val="24"/>
          <w:szCs w:val="24"/>
        </w:rPr>
        <w:t xml:space="preserve">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</w:t>
      </w:r>
      <w:r w:rsidRPr="00A521C2">
        <w:rPr>
          <w:rFonts w:ascii="Times New Roman" w:eastAsia="Calibri" w:hAnsi="Times New Roman"/>
          <w:sz w:val="24"/>
          <w:szCs w:val="24"/>
        </w:rPr>
        <w:t>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</w:t>
      </w:r>
      <w:r w:rsidRPr="00A521C2">
        <w:rPr>
          <w:rFonts w:ascii="Times New Roman" w:eastAsia="Calibri" w:hAnsi="Times New Roman"/>
          <w:sz w:val="24"/>
          <w:szCs w:val="24"/>
        </w:rPr>
        <w:t xml:space="preserve">нии при его надлежащем извещении </w:t>
      </w:r>
      <w:r w:rsidRPr="00A521C2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0A7FEF" w:rsidRPr="00A521C2" w:rsidP="006644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Pr="00A521C2" w:rsidR="000B416E">
        <w:rPr>
          <w:rFonts w:ascii="Times New Roman" w:hAnsi="Times New Roman"/>
          <w:sz w:val="24"/>
          <w:szCs w:val="24"/>
        </w:rPr>
        <w:t>к уб</w:t>
      </w:r>
      <w:r w:rsidRPr="00A521C2" w:rsidR="00B67D17">
        <w:rPr>
          <w:rFonts w:ascii="Times New Roman" w:hAnsi="Times New Roman"/>
          <w:sz w:val="24"/>
          <w:szCs w:val="24"/>
        </w:rPr>
        <w:t>ежд</w:t>
      </w:r>
      <w:r w:rsidRPr="00A521C2" w:rsidR="00393524">
        <w:rPr>
          <w:rFonts w:ascii="Times New Roman" w:hAnsi="Times New Roman"/>
          <w:sz w:val="24"/>
          <w:szCs w:val="24"/>
        </w:rPr>
        <w:t xml:space="preserve">ению, что вина </w:t>
      </w:r>
      <w:r w:rsidR="008056E7">
        <w:rPr>
          <w:rFonts w:ascii="Times New Roman" w:hAnsi="Times New Roman"/>
          <w:sz w:val="24"/>
          <w:szCs w:val="24"/>
        </w:rPr>
        <w:t>Сыромля Г.Д.</w:t>
      </w:r>
      <w:r w:rsidRPr="00A521C2" w:rsidR="0063483E">
        <w:rPr>
          <w:rFonts w:ascii="Times New Roman" w:hAnsi="Times New Roman"/>
          <w:sz w:val="24"/>
          <w:szCs w:val="24"/>
        </w:rPr>
        <w:t xml:space="preserve"> </w:t>
      </w:r>
      <w:r w:rsidRPr="00A521C2" w:rsidR="00C82F71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установлена и подтверждается совокупностью собранных по делу </w:t>
      </w:r>
      <w:r w:rsidRPr="00A521C2">
        <w:rPr>
          <w:rFonts w:ascii="Times New Roman" w:hAnsi="Times New Roman"/>
          <w:sz w:val="24"/>
          <w:szCs w:val="24"/>
        </w:rPr>
        <w:t>доказательств, а именно: протоколом об админ</w:t>
      </w:r>
      <w:r w:rsidRPr="00A521C2" w:rsidR="00AC79AA">
        <w:rPr>
          <w:rFonts w:ascii="Times New Roman" w:hAnsi="Times New Roman"/>
          <w:sz w:val="24"/>
          <w:szCs w:val="24"/>
        </w:rPr>
        <w:t>истратив</w:t>
      </w:r>
      <w:r w:rsidRPr="00A521C2" w:rsidR="007A01FE">
        <w:rPr>
          <w:rFonts w:ascii="Times New Roman" w:hAnsi="Times New Roman"/>
          <w:sz w:val="24"/>
          <w:szCs w:val="24"/>
        </w:rPr>
        <w:t>ном</w:t>
      </w:r>
      <w:r w:rsidRPr="00A521C2" w:rsidR="00CF4062">
        <w:rPr>
          <w:rFonts w:ascii="Times New Roman" w:hAnsi="Times New Roman"/>
          <w:sz w:val="24"/>
          <w:szCs w:val="24"/>
        </w:rPr>
        <w:t xml:space="preserve"> правонарушении </w:t>
      </w:r>
      <w:r w:rsidRPr="00A521C2" w:rsidR="00393524">
        <w:rPr>
          <w:rFonts w:ascii="Times New Roman" w:hAnsi="Times New Roman"/>
          <w:sz w:val="24"/>
          <w:szCs w:val="24"/>
        </w:rPr>
        <w:t>8201</w:t>
      </w:r>
      <w:r w:rsidRPr="00A521C2" w:rsidR="00C82F71">
        <w:rPr>
          <w:rFonts w:ascii="Times New Roman" w:hAnsi="Times New Roman"/>
          <w:sz w:val="24"/>
          <w:szCs w:val="24"/>
        </w:rPr>
        <w:t xml:space="preserve"> </w:t>
      </w:r>
      <w:r w:rsidRPr="00A521C2" w:rsidR="00393524">
        <w:rPr>
          <w:rFonts w:ascii="Times New Roman" w:hAnsi="Times New Roman"/>
          <w:sz w:val="24"/>
          <w:szCs w:val="24"/>
        </w:rPr>
        <w:t xml:space="preserve">№ </w:t>
      </w:r>
      <w:r w:rsidR="008056E7">
        <w:rPr>
          <w:rFonts w:ascii="Times New Roman" w:hAnsi="Times New Roman"/>
          <w:sz w:val="24"/>
          <w:szCs w:val="24"/>
        </w:rPr>
        <w:t xml:space="preserve">126179 </w:t>
      </w:r>
      <w:r w:rsidRPr="00A521C2">
        <w:rPr>
          <w:rFonts w:ascii="Times New Roman" w:hAnsi="Times New Roman"/>
          <w:sz w:val="24"/>
          <w:szCs w:val="24"/>
        </w:rPr>
        <w:t xml:space="preserve">от </w:t>
      </w:r>
      <w:r w:rsidR="008056E7">
        <w:rPr>
          <w:rFonts w:ascii="Times New Roman" w:hAnsi="Times New Roman"/>
          <w:sz w:val="24"/>
          <w:szCs w:val="24"/>
        </w:rPr>
        <w:t>24</w:t>
      </w:r>
      <w:r w:rsidRPr="00A521C2" w:rsidR="006644B9">
        <w:rPr>
          <w:rFonts w:ascii="Times New Roman" w:hAnsi="Times New Roman"/>
          <w:sz w:val="24"/>
          <w:szCs w:val="24"/>
        </w:rPr>
        <w:t>.</w:t>
      </w:r>
      <w:r w:rsidR="008056E7">
        <w:rPr>
          <w:rFonts w:ascii="Times New Roman" w:hAnsi="Times New Roman"/>
          <w:sz w:val="24"/>
          <w:szCs w:val="24"/>
        </w:rPr>
        <w:t>06</w:t>
      </w:r>
      <w:r w:rsidRPr="00A521C2" w:rsidR="006644B9">
        <w:rPr>
          <w:rFonts w:ascii="Times New Roman" w:hAnsi="Times New Roman"/>
          <w:sz w:val="24"/>
          <w:szCs w:val="24"/>
        </w:rPr>
        <w:t>.202</w:t>
      </w:r>
      <w:r w:rsidR="008056E7">
        <w:rPr>
          <w:rFonts w:ascii="Times New Roman" w:hAnsi="Times New Roman"/>
          <w:sz w:val="24"/>
          <w:szCs w:val="24"/>
        </w:rPr>
        <w:t>2</w:t>
      </w:r>
      <w:r w:rsidRPr="00A521C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Pr="00A521C2" w:rsidR="00071EE6">
        <w:rPr>
          <w:rFonts w:ascii="Times New Roman" w:hAnsi="Times New Roman"/>
          <w:sz w:val="24"/>
          <w:szCs w:val="24"/>
        </w:rPr>
        <w:t xml:space="preserve"> (л.д.2</w:t>
      </w:r>
      <w:r w:rsidRPr="00A521C2" w:rsidR="0061008A">
        <w:rPr>
          <w:rFonts w:ascii="Times New Roman" w:hAnsi="Times New Roman"/>
          <w:sz w:val="24"/>
          <w:szCs w:val="24"/>
        </w:rPr>
        <w:t>);</w:t>
      </w:r>
      <w:r w:rsidRPr="00A521C2" w:rsidR="00B67D17">
        <w:rPr>
          <w:rFonts w:ascii="Times New Roman" w:hAnsi="Times New Roman"/>
          <w:sz w:val="24"/>
          <w:szCs w:val="24"/>
        </w:rPr>
        <w:t xml:space="preserve"> </w:t>
      </w:r>
      <w:r w:rsidRPr="00A521C2" w:rsidR="0063483E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724402">
        <w:rPr>
          <w:rFonts w:ascii="Times New Roman" w:hAnsi="Times New Roman"/>
          <w:sz w:val="24"/>
          <w:szCs w:val="24"/>
        </w:rPr>
        <w:t>Сыромля Г.Д.</w:t>
      </w:r>
      <w:r w:rsidRPr="00A521C2" w:rsidR="006644B9">
        <w:rPr>
          <w:rFonts w:ascii="Times New Roman" w:hAnsi="Times New Roman"/>
          <w:sz w:val="24"/>
          <w:szCs w:val="24"/>
        </w:rPr>
        <w:t xml:space="preserve"> от </w:t>
      </w:r>
      <w:r w:rsidR="00724402">
        <w:rPr>
          <w:rFonts w:ascii="Times New Roman" w:hAnsi="Times New Roman"/>
          <w:sz w:val="24"/>
          <w:szCs w:val="24"/>
        </w:rPr>
        <w:t>24</w:t>
      </w:r>
      <w:r w:rsidRPr="00A521C2" w:rsidR="006644B9">
        <w:rPr>
          <w:rFonts w:ascii="Times New Roman" w:hAnsi="Times New Roman"/>
          <w:sz w:val="24"/>
          <w:szCs w:val="24"/>
        </w:rPr>
        <w:t>.</w:t>
      </w:r>
      <w:r w:rsidR="00724402">
        <w:rPr>
          <w:rFonts w:ascii="Times New Roman" w:hAnsi="Times New Roman"/>
          <w:sz w:val="24"/>
          <w:szCs w:val="24"/>
        </w:rPr>
        <w:t>06</w:t>
      </w:r>
      <w:r w:rsidRPr="00A521C2" w:rsidR="006644B9">
        <w:rPr>
          <w:rFonts w:ascii="Times New Roman" w:hAnsi="Times New Roman"/>
          <w:sz w:val="24"/>
          <w:szCs w:val="24"/>
        </w:rPr>
        <w:t>.202</w:t>
      </w:r>
      <w:r w:rsidR="00724402">
        <w:rPr>
          <w:rFonts w:ascii="Times New Roman" w:hAnsi="Times New Roman"/>
          <w:sz w:val="24"/>
          <w:szCs w:val="24"/>
        </w:rPr>
        <w:t>2</w:t>
      </w:r>
      <w:r w:rsidRPr="00A521C2" w:rsidR="0063483E">
        <w:rPr>
          <w:rFonts w:ascii="Times New Roman" w:hAnsi="Times New Roman"/>
          <w:sz w:val="24"/>
          <w:szCs w:val="24"/>
        </w:rPr>
        <w:t xml:space="preserve"> ( л.д.</w:t>
      </w:r>
      <w:r w:rsidR="00724402">
        <w:rPr>
          <w:rFonts w:ascii="Times New Roman" w:hAnsi="Times New Roman"/>
          <w:sz w:val="24"/>
          <w:szCs w:val="24"/>
        </w:rPr>
        <w:t>3</w:t>
      </w:r>
      <w:r w:rsidRPr="00A521C2" w:rsidR="0063483E">
        <w:rPr>
          <w:rFonts w:ascii="Times New Roman" w:hAnsi="Times New Roman"/>
          <w:sz w:val="24"/>
          <w:szCs w:val="24"/>
        </w:rPr>
        <w:t>)</w:t>
      </w:r>
      <w:r w:rsidRPr="00A521C2" w:rsidR="0004618B">
        <w:rPr>
          <w:rFonts w:ascii="Times New Roman" w:hAnsi="Times New Roman"/>
          <w:sz w:val="24"/>
          <w:szCs w:val="24"/>
        </w:rPr>
        <w:t>;</w:t>
      </w:r>
      <w:r w:rsidRPr="00A521C2" w:rsidR="008E3DCD">
        <w:rPr>
          <w:rFonts w:ascii="Times New Roman" w:hAnsi="Times New Roman"/>
          <w:sz w:val="24"/>
          <w:szCs w:val="24"/>
        </w:rPr>
        <w:t xml:space="preserve"> </w:t>
      </w:r>
      <w:r w:rsidR="00724402">
        <w:rPr>
          <w:rFonts w:ascii="Times New Roman" w:hAnsi="Times New Roman"/>
          <w:sz w:val="24"/>
          <w:szCs w:val="24"/>
        </w:rPr>
        <w:t xml:space="preserve">формой 1                    </w:t>
      </w:r>
      <w:r w:rsidRPr="00A521C2" w:rsidR="006644B9">
        <w:rPr>
          <w:rFonts w:ascii="Times New Roman" w:hAnsi="Times New Roman"/>
          <w:sz w:val="24"/>
          <w:szCs w:val="24"/>
        </w:rPr>
        <w:t xml:space="preserve"> (</w:t>
      </w:r>
      <w:r w:rsidRPr="00A521C2" w:rsidR="00843484">
        <w:rPr>
          <w:rFonts w:ascii="Times New Roman" w:hAnsi="Times New Roman"/>
          <w:sz w:val="24"/>
          <w:szCs w:val="24"/>
        </w:rPr>
        <w:t xml:space="preserve"> л.д.</w:t>
      </w:r>
      <w:r w:rsidR="00724402">
        <w:rPr>
          <w:rFonts w:ascii="Times New Roman" w:hAnsi="Times New Roman"/>
          <w:sz w:val="24"/>
          <w:szCs w:val="24"/>
        </w:rPr>
        <w:t>4</w:t>
      </w:r>
      <w:r w:rsidRPr="00A521C2" w:rsidR="006644B9">
        <w:rPr>
          <w:rFonts w:ascii="Times New Roman" w:hAnsi="Times New Roman"/>
          <w:sz w:val="24"/>
          <w:szCs w:val="24"/>
        </w:rPr>
        <w:t xml:space="preserve">); </w:t>
      </w:r>
      <w:r w:rsidR="00724402">
        <w:rPr>
          <w:rFonts w:ascii="Times New Roman" w:hAnsi="Times New Roman"/>
          <w:sz w:val="24"/>
          <w:szCs w:val="24"/>
        </w:rPr>
        <w:t xml:space="preserve">распиской Сыромля Г.Д. </w:t>
      </w:r>
      <w:r w:rsidRPr="00A521C2" w:rsidR="00724402">
        <w:rPr>
          <w:rFonts w:ascii="Times New Roman" w:hAnsi="Times New Roman"/>
          <w:sz w:val="24"/>
          <w:szCs w:val="24"/>
        </w:rPr>
        <w:t>( л.д.</w:t>
      </w:r>
      <w:r w:rsidR="00724402">
        <w:rPr>
          <w:rFonts w:ascii="Times New Roman" w:hAnsi="Times New Roman"/>
          <w:sz w:val="24"/>
          <w:szCs w:val="24"/>
        </w:rPr>
        <w:t>5</w:t>
      </w:r>
      <w:r w:rsidRPr="00A521C2" w:rsidR="00724402">
        <w:rPr>
          <w:rFonts w:ascii="Times New Roman" w:hAnsi="Times New Roman"/>
          <w:sz w:val="24"/>
          <w:szCs w:val="24"/>
        </w:rPr>
        <w:t>);</w:t>
      </w:r>
      <w:r w:rsidR="00724402">
        <w:rPr>
          <w:rFonts w:ascii="Times New Roman" w:hAnsi="Times New Roman"/>
          <w:sz w:val="24"/>
          <w:szCs w:val="24"/>
        </w:rPr>
        <w:t xml:space="preserve"> </w:t>
      </w:r>
      <w:r w:rsidRPr="00A521C2" w:rsidR="00724402">
        <w:rPr>
          <w:rFonts w:ascii="Times New Roman" w:hAnsi="Times New Roman"/>
          <w:sz w:val="24"/>
          <w:szCs w:val="24"/>
        </w:rPr>
        <w:t>фотоматериалами (л.д.</w:t>
      </w:r>
      <w:r w:rsidR="00724402">
        <w:rPr>
          <w:rFonts w:ascii="Times New Roman" w:hAnsi="Times New Roman"/>
          <w:sz w:val="24"/>
          <w:szCs w:val="24"/>
        </w:rPr>
        <w:t>6</w:t>
      </w:r>
      <w:r w:rsidRPr="00A521C2" w:rsidR="00724402">
        <w:rPr>
          <w:rFonts w:ascii="Times New Roman" w:hAnsi="Times New Roman"/>
          <w:sz w:val="24"/>
          <w:szCs w:val="24"/>
        </w:rPr>
        <w:t>);</w:t>
      </w:r>
      <w:r w:rsidR="00724402">
        <w:rPr>
          <w:rFonts w:ascii="Times New Roman" w:hAnsi="Times New Roman"/>
          <w:sz w:val="24"/>
          <w:szCs w:val="24"/>
        </w:rPr>
        <w:t xml:space="preserve"> </w:t>
      </w:r>
      <w:r w:rsidRPr="00A521C2" w:rsidR="008056E7">
        <w:rPr>
          <w:rFonts w:ascii="Times New Roman" w:hAnsi="Times New Roman"/>
          <w:sz w:val="24"/>
          <w:szCs w:val="24"/>
        </w:rPr>
        <w:t>рапортом должностного лица ( л.д.</w:t>
      </w:r>
      <w:r w:rsidR="00724402">
        <w:rPr>
          <w:rFonts w:ascii="Times New Roman" w:hAnsi="Times New Roman"/>
          <w:sz w:val="24"/>
          <w:szCs w:val="24"/>
        </w:rPr>
        <w:t>7</w:t>
      </w:r>
      <w:r w:rsidRPr="00A521C2" w:rsidR="008056E7">
        <w:rPr>
          <w:rFonts w:ascii="Times New Roman" w:hAnsi="Times New Roman"/>
          <w:sz w:val="24"/>
          <w:szCs w:val="24"/>
        </w:rPr>
        <w:t>)</w:t>
      </w:r>
      <w:r w:rsidRPr="00A521C2" w:rsidR="006644B9">
        <w:rPr>
          <w:rFonts w:ascii="Times New Roman" w:hAnsi="Times New Roman"/>
          <w:sz w:val="24"/>
          <w:szCs w:val="24"/>
        </w:rPr>
        <w:t>.</w:t>
      </w:r>
      <w:r w:rsidRPr="00A521C2" w:rsidR="00201785">
        <w:rPr>
          <w:rFonts w:ascii="Times New Roman" w:hAnsi="Times New Roman"/>
          <w:sz w:val="24"/>
          <w:szCs w:val="24"/>
        </w:rPr>
        <w:t xml:space="preserve"> </w:t>
      </w:r>
    </w:p>
    <w:p w:rsidR="000B636C" w:rsidRPr="00A521C2" w:rsidP="0020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Pr="00A521C2"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A521C2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724402">
        <w:rPr>
          <w:rFonts w:ascii="Times New Roman" w:hAnsi="Times New Roman"/>
          <w:sz w:val="24"/>
          <w:szCs w:val="24"/>
        </w:rPr>
        <w:t>Сыромля Г.Д.</w:t>
      </w:r>
      <w:r w:rsidRPr="00A521C2" w:rsidR="00D61106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мировой </w:t>
      </w:r>
      <w:r w:rsidRPr="00A521C2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A521C2">
        <w:rPr>
          <w:rFonts w:ascii="Times New Roman" w:hAnsi="Times New Roman"/>
          <w:sz w:val="24"/>
          <w:szCs w:val="24"/>
        </w:rPr>
        <w:t>ч. 1 ст. 14.1 КоАП РФ, как о</w:t>
      </w:r>
      <w:r w:rsidRPr="00A521C2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A521C2"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предпринимательской </w:t>
        </w:r>
        <w:r w:rsidRPr="00A521C2">
          <w:rPr>
            <w:rFonts w:ascii="Times New Roman" w:hAnsi="Times New Roman" w:eastAsiaTheme="minorHAnsi"/>
            <w:sz w:val="24"/>
            <w:szCs w:val="24"/>
            <w:lang w:eastAsia="en-US"/>
          </w:rPr>
          <w:t>деятельности</w:t>
        </w:r>
      </w:hyperlink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>качестве индивидуального предпринимателя или без государственной регистрации в качестве юридического лица</w:t>
      </w:r>
      <w:r w:rsidRPr="00A521C2">
        <w:rPr>
          <w:rFonts w:ascii="Times New Roman" w:hAnsi="Times New Roman"/>
          <w:sz w:val="24"/>
          <w:szCs w:val="24"/>
        </w:rPr>
        <w:t>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</w:t>
      </w:r>
      <w:r w:rsidRPr="00A521C2">
        <w:rPr>
          <w:rFonts w:ascii="Times New Roman" w:hAnsi="Times New Roman"/>
          <w:sz w:val="24"/>
          <w:szCs w:val="24"/>
        </w:rPr>
        <w:t>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C4F5C" w:rsidRPr="00A521C2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A521C2">
        <w:rPr>
          <w:sz w:val="24"/>
          <w:szCs w:val="24"/>
        </w:rPr>
        <w:t xml:space="preserve">Нарушений гарантированных </w:t>
      </w:r>
      <w:hyperlink r:id="rId8" w:history="1">
        <w:r w:rsidRPr="00A521C2">
          <w:rPr>
            <w:sz w:val="24"/>
            <w:szCs w:val="24"/>
          </w:rPr>
          <w:t>Конституцией</w:t>
        </w:r>
      </w:hyperlink>
      <w:r w:rsidRPr="00A521C2">
        <w:rPr>
          <w:sz w:val="24"/>
          <w:szCs w:val="24"/>
        </w:rPr>
        <w:t xml:space="preserve"> РФ и </w:t>
      </w:r>
      <w:hyperlink r:id="rId9" w:history="1">
        <w:r w:rsidRPr="00A521C2">
          <w:rPr>
            <w:sz w:val="24"/>
            <w:szCs w:val="24"/>
          </w:rPr>
          <w:t>ст. 25.1</w:t>
        </w:r>
      </w:hyperlink>
      <w:r w:rsidRPr="00A521C2">
        <w:rPr>
          <w:sz w:val="24"/>
          <w:szCs w:val="24"/>
        </w:rPr>
        <w:t xml:space="preserve"> КоАП РФ прав, в том числе права на защиту, не усматриваетс</w:t>
      </w:r>
      <w:r w:rsidRPr="00A521C2">
        <w:rPr>
          <w:sz w:val="24"/>
          <w:szCs w:val="24"/>
        </w:rPr>
        <w:t xml:space="preserve">я. Нарушений принципов презумпции невиновности и законности, закрепленных в </w:t>
      </w:r>
      <w:hyperlink r:id="rId10" w:history="1">
        <w:r w:rsidRPr="00A521C2">
          <w:rPr>
            <w:sz w:val="24"/>
            <w:szCs w:val="24"/>
          </w:rPr>
          <w:t>ст. ст. 1.5</w:t>
        </w:r>
      </w:hyperlink>
      <w:r w:rsidRPr="00A521C2">
        <w:rPr>
          <w:sz w:val="24"/>
          <w:szCs w:val="24"/>
        </w:rPr>
        <w:t xml:space="preserve">, </w:t>
      </w:r>
      <w:hyperlink r:id="rId11" w:history="1">
        <w:r w:rsidRPr="00A521C2">
          <w:rPr>
            <w:sz w:val="24"/>
            <w:szCs w:val="24"/>
          </w:rPr>
          <w:t>1.6</w:t>
        </w:r>
      </w:hyperlink>
      <w:r w:rsidRPr="00A521C2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смягчающее ответственность обстоятельс</w:t>
      </w:r>
      <w:r w:rsidRPr="00A521C2">
        <w:rPr>
          <w:rFonts w:ascii="Times New Roman" w:hAnsi="Times New Roman"/>
          <w:sz w:val="24"/>
          <w:szCs w:val="24"/>
        </w:rPr>
        <w:t>тво – призна</w:t>
      </w:r>
      <w:r w:rsidRPr="00A521C2" w:rsidR="00F90955">
        <w:rPr>
          <w:rFonts w:ascii="Times New Roman" w:hAnsi="Times New Roman"/>
          <w:sz w:val="24"/>
          <w:szCs w:val="24"/>
        </w:rPr>
        <w:t>ние вины</w:t>
      </w:r>
      <w:r w:rsidRPr="00A521C2">
        <w:rPr>
          <w:rFonts w:ascii="Times New Roman" w:hAnsi="Times New Roman"/>
          <w:sz w:val="24"/>
          <w:szCs w:val="24"/>
        </w:rPr>
        <w:t xml:space="preserve">, а также  отсутствие  отягчающих ответственность обстоятельств.   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В связи с изложенным, мировой судья по</w:t>
      </w:r>
      <w:r w:rsidRPr="00A521C2" w:rsidR="006644B9">
        <w:rPr>
          <w:rFonts w:ascii="Times New Roman" w:hAnsi="Times New Roman"/>
          <w:sz w:val="24"/>
          <w:szCs w:val="24"/>
        </w:rPr>
        <w:t xml:space="preserve">лагает необходимым назначить </w:t>
      </w:r>
      <w:r w:rsidRPr="00A521C2">
        <w:rPr>
          <w:rFonts w:ascii="Times New Roman" w:hAnsi="Times New Roman"/>
          <w:sz w:val="24"/>
          <w:szCs w:val="24"/>
        </w:rPr>
        <w:t xml:space="preserve"> наказание в пределах санкции ч. 1 статьи 14.1 КоАП РФ, в виде штрафа.</w:t>
      </w:r>
    </w:p>
    <w:p w:rsidR="007C4F5C" w:rsidRPr="00A521C2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21C2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A521C2">
        <w:rPr>
          <w:rFonts w:ascii="Times New Roman" w:hAnsi="Times New Roman"/>
          <w:sz w:val="24"/>
          <w:szCs w:val="24"/>
        </w:rPr>
        <w:t>32.2  КоАП Российской Федерации,</w:t>
      </w:r>
      <w:r w:rsidRPr="00A521C2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A521C2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1DA" w:rsidRPr="00A521C2" w:rsidP="000013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0013B0" w:rsidRPr="00A521C2" w:rsidP="000013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A521C2" w:rsidP="008434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A521C2">
        <w:rPr>
          <w:rFonts w:ascii="Times New Roman" w:hAnsi="Times New Roman"/>
          <w:sz w:val="24"/>
          <w:szCs w:val="24"/>
        </w:rPr>
        <w:t xml:space="preserve">Признать </w:t>
      </w:r>
      <w:r w:rsidRPr="00A521C2" w:rsidR="00843484">
        <w:rPr>
          <w:rFonts w:ascii="Times New Roman" w:hAnsi="Times New Roman"/>
          <w:sz w:val="24"/>
          <w:szCs w:val="24"/>
        </w:rPr>
        <w:t>виновным</w:t>
      </w:r>
      <w:r w:rsidRPr="00A521C2" w:rsidR="00A67FC8">
        <w:rPr>
          <w:rFonts w:ascii="Times New Roman" w:hAnsi="Times New Roman"/>
          <w:sz w:val="24"/>
          <w:szCs w:val="24"/>
        </w:rPr>
        <w:t xml:space="preserve"> </w:t>
      </w:r>
      <w:r w:rsidR="00724402">
        <w:rPr>
          <w:rStyle w:val="a"/>
          <w:rFonts w:ascii="Times New Roman" w:hAnsi="Times New Roman"/>
          <w:sz w:val="24"/>
          <w:szCs w:val="24"/>
        </w:rPr>
        <w:t>Сыромля</w:t>
      </w:r>
      <w:r w:rsidR="00724402">
        <w:rPr>
          <w:rStyle w:val="a"/>
          <w:rFonts w:ascii="Times New Roman" w:hAnsi="Times New Roman"/>
          <w:sz w:val="24"/>
          <w:szCs w:val="24"/>
        </w:rPr>
        <w:t xml:space="preserve"> Геннадия Дмитриевича</w:t>
      </w:r>
      <w:r w:rsidRPr="00A521C2" w:rsidR="00724402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D912F9">
        <w:rPr>
          <w:rFonts w:ascii="Times New Roman" w:hAnsi="Times New Roman"/>
        </w:rPr>
        <w:t>«ПЕРСОНАЛЬНЫЕ ДАННЫЕ»</w:t>
      </w:r>
      <w:r w:rsidRPr="00A521C2" w:rsidR="00A67FC8">
        <w:rPr>
          <w:rFonts w:ascii="Times New Roman" w:hAnsi="Times New Roman"/>
          <w:sz w:val="24"/>
          <w:szCs w:val="24"/>
        </w:rPr>
        <w:t>,</w:t>
      </w:r>
      <w:r w:rsidRPr="00A521C2"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Pr="00A521C2" w:rsidR="00A67FC8">
        <w:rPr>
          <w:rFonts w:ascii="Times New Roman" w:hAnsi="Times New Roman"/>
          <w:sz w:val="24"/>
          <w:szCs w:val="24"/>
        </w:rPr>
        <w:t>правонар</w:t>
      </w:r>
      <w:r w:rsidRPr="00A521C2" w:rsidR="00843484">
        <w:rPr>
          <w:rFonts w:ascii="Times New Roman" w:hAnsi="Times New Roman"/>
          <w:sz w:val="24"/>
          <w:szCs w:val="24"/>
        </w:rPr>
        <w:t>ушениях, и назначить ему</w:t>
      </w:r>
      <w:r w:rsidRPr="00A521C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A521C2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A521C2">
        <w:rPr>
          <w:rFonts w:ascii="Times New Roman" w:hAnsi="Times New Roman"/>
          <w:sz w:val="24"/>
          <w:szCs w:val="24"/>
        </w:rPr>
        <w:t>:</w:t>
      </w:r>
    </w:p>
    <w:p w:rsidR="00A521C2" w:rsidRPr="00A521C2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21C2" w:rsidRPr="00A521C2" w:rsidP="00724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21C2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A521C2" w:rsidRPr="00A521C2" w:rsidP="007244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24"/>
          <w:szCs w:val="24"/>
        </w:rPr>
      </w:pPr>
      <w:r w:rsidRPr="00A521C2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A521C2">
        <w:rPr>
          <w:rFonts w:ascii="Times New Roman" w:hAnsi="Times New Roman"/>
          <w:i/>
          <w:sz w:val="24"/>
          <w:szCs w:val="24"/>
        </w:rPr>
        <w:t xml:space="preserve">; КПП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A521C2">
        <w:rPr>
          <w:rFonts w:ascii="Times New Roman" w:hAnsi="Times New Roman"/>
          <w:i/>
          <w:sz w:val="24"/>
          <w:szCs w:val="24"/>
        </w:rPr>
        <w:t xml:space="preserve">; БИК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A521C2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A521C2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A521C2">
        <w:rPr>
          <w:rFonts w:ascii="Times New Roman" w:hAnsi="Times New Roman"/>
          <w:sz w:val="24"/>
          <w:szCs w:val="24"/>
          <w:u w:val="single"/>
        </w:rPr>
        <w:t>03100643000000017500</w:t>
      </w:r>
      <w:r w:rsidRPr="00A521C2">
        <w:rPr>
          <w:rFonts w:ascii="Times New Roman" w:hAnsi="Times New Roman"/>
          <w:sz w:val="24"/>
          <w:szCs w:val="24"/>
        </w:rPr>
        <w:t xml:space="preserve">; </w:t>
      </w:r>
      <w:r w:rsidRPr="00A521C2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A521C2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A521C2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A521C2" w:rsidR="00724402">
        <w:rPr>
          <w:rFonts w:ascii="Times New Roman" w:hAnsi="Times New Roman"/>
          <w:i/>
          <w:sz w:val="24"/>
          <w:szCs w:val="24"/>
        </w:rPr>
        <w:t>828</w:t>
      </w:r>
      <w:r w:rsidRPr="00A521C2" w:rsidR="007244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</w:t>
      </w:r>
      <w:r w:rsidRPr="00A521C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A521C2">
        <w:rPr>
          <w:rFonts w:ascii="Times New Roman" w:hAnsi="Times New Roman"/>
          <w:i/>
          <w:sz w:val="24"/>
          <w:szCs w:val="24"/>
        </w:rPr>
        <w:t xml:space="preserve"> УИН </w:t>
      </w:r>
      <w:r w:rsidRPr="00724402" w:rsidR="00724402">
        <w:rPr>
          <w:rFonts w:ascii="Times New Roman" w:hAnsi="Times New Roman"/>
          <w:i/>
          <w:sz w:val="24"/>
          <w:szCs w:val="24"/>
          <w:u w:val="single"/>
        </w:rPr>
        <w:t>0410760300995003622214161</w:t>
      </w:r>
      <w:r w:rsidRPr="00A521C2">
        <w:rPr>
          <w:rFonts w:ascii="Times New Roman" w:hAnsi="Times New Roman"/>
          <w:i/>
          <w:sz w:val="24"/>
          <w:szCs w:val="24"/>
        </w:rPr>
        <w:t xml:space="preserve">; наименование платежа – </w:t>
      </w:r>
      <w:r w:rsidRPr="00A521C2" w:rsidR="00724402">
        <w:rPr>
          <w:rFonts w:ascii="Times New Roman" w:hAnsi="Times New Roman"/>
          <w:i/>
          <w:sz w:val="24"/>
          <w:szCs w:val="24"/>
        </w:rPr>
        <w:t>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A521C2">
        <w:rPr>
          <w:rFonts w:ascii="Times New Roman" w:hAnsi="Times New Roman"/>
          <w:i/>
          <w:sz w:val="24"/>
          <w:szCs w:val="24"/>
        </w:rPr>
        <w:t xml:space="preserve"> ( постановление № 5-99-</w:t>
      </w:r>
      <w:r w:rsidR="00724402">
        <w:rPr>
          <w:rFonts w:ascii="Times New Roman" w:hAnsi="Times New Roman"/>
          <w:i/>
          <w:sz w:val="24"/>
          <w:szCs w:val="24"/>
        </w:rPr>
        <w:t>362</w:t>
      </w:r>
      <w:r w:rsidRPr="00A521C2">
        <w:rPr>
          <w:rFonts w:ascii="Times New Roman" w:hAnsi="Times New Roman"/>
          <w:i/>
          <w:sz w:val="24"/>
          <w:szCs w:val="24"/>
        </w:rPr>
        <w:t>/2022 от 08.08.2022)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521C2">
        <w:rPr>
          <w:rFonts w:ascii="Times New Roman" w:eastAsia="SimSun" w:hAnsi="Times New Roman"/>
          <w:sz w:val="24"/>
          <w:szCs w:val="24"/>
          <w:lang w:eastAsia="zh-CN"/>
        </w:rPr>
        <w:t>Р</w:t>
      </w:r>
      <w:r w:rsidRPr="00A521C2">
        <w:rPr>
          <w:rFonts w:ascii="Times New Roman" w:eastAsia="SimSun" w:hAnsi="Times New Roman"/>
          <w:sz w:val="24"/>
          <w:szCs w:val="24"/>
          <w:lang w:eastAsia="zh-CN"/>
        </w:rPr>
        <w:t>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521C2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 w:rsidRPr="00A521C2">
        <w:rPr>
          <w:rFonts w:ascii="Times New Roman" w:hAnsi="Times New Roman"/>
          <w:sz w:val="24"/>
          <w:szCs w:val="24"/>
        </w:rPr>
        <w:t xml:space="preserve">м </w:t>
      </w:r>
      <w:hyperlink r:id="rId12" w:history="1">
        <w:r w:rsidRPr="00A521C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A521C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A521C2"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521C2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</w:t>
      </w:r>
      <w:r w:rsidRPr="00A521C2">
        <w:rPr>
          <w:rFonts w:ascii="Times New Roman" w:hAnsi="Times New Roman"/>
          <w:sz w:val="24"/>
          <w:szCs w:val="24"/>
        </w:rPr>
        <w:t xml:space="preserve">о района (городской округ Ялта) </w:t>
      </w:r>
      <w:r w:rsidRPr="00A521C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A521C2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A521C2" w:rsidP="00724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Мировой судья:</w:t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  <w:t xml:space="preserve">                    М.О. Зайцева</w:t>
      </w:r>
    </w:p>
    <w:sectPr w:rsidSect="005328B6">
      <w:footerReference w:type="default" r:id="rId13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F9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13B0"/>
    <w:rsid w:val="0004618B"/>
    <w:rsid w:val="00055CEC"/>
    <w:rsid w:val="00071EE6"/>
    <w:rsid w:val="00085809"/>
    <w:rsid w:val="000A7FEF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38F7"/>
    <w:rsid w:val="0015544B"/>
    <w:rsid w:val="00172EE5"/>
    <w:rsid w:val="001A0AE4"/>
    <w:rsid w:val="001B438F"/>
    <w:rsid w:val="001E0987"/>
    <w:rsid w:val="00201785"/>
    <w:rsid w:val="00217DAA"/>
    <w:rsid w:val="00220C25"/>
    <w:rsid w:val="002421DA"/>
    <w:rsid w:val="0029066C"/>
    <w:rsid w:val="00293F10"/>
    <w:rsid w:val="002C767A"/>
    <w:rsid w:val="002E3BC9"/>
    <w:rsid w:val="00301025"/>
    <w:rsid w:val="00315663"/>
    <w:rsid w:val="0035179A"/>
    <w:rsid w:val="003704A2"/>
    <w:rsid w:val="0037798D"/>
    <w:rsid w:val="003915DA"/>
    <w:rsid w:val="00393524"/>
    <w:rsid w:val="003A320E"/>
    <w:rsid w:val="003B3972"/>
    <w:rsid w:val="003E59B8"/>
    <w:rsid w:val="00404F26"/>
    <w:rsid w:val="004209DF"/>
    <w:rsid w:val="00451078"/>
    <w:rsid w:val="0046667C"/>
    <w:rsid w:val="004A3B0B"/>
    <w:rsid w:val="004C608F"/>
    <w:rsid w:val="0051513E"/>
    <w:rsid w:val="005328B6"/>
    <w:rsid w:val="0056548B"/>
    <w:rsid w:val="005C1EF0"/>
    <w:rsid w:val="005E2FD7"/>
    <w:rsid w:val="005E37CD"/>
    <w:rsid w:val="005E7B27"/>
    <w:rsid w:val="005F2AC5"/>
    <w:rsid w:val="00604DCA"/>
    <w:rsid w:val="0060790F"/>
    <w:rsid w:val="0061008A"/>
    <w:rsid w:val="00610B46"/>
    <w:rsid w:val="00627F35"/>
    <w:rsid w:val="0063483E"/>
    <w:rsid w:val="006400DB"/>
    <w:rsid w:val="00651018"/>
    <w:rsid w:val="006644B9"/>
    <w:rsid w:val="006C45FE"/>
    <w:rsid w:val="006E520F"/>
    <w:rsid w:val="007128AD"/>
    <w:rsid w:val="00714838"/>
    <w:rsid w:val="0072353B"/>
    <w:rsid w:val="00724402"/>
    <w:rsid w:val="00743E45"/>
    <w:rsid w:val="00763B20"/>
    <w:rsid w:val="00785B16"/>
    <w:rsid w:val="0079090D"/>
    <w:rsid w:val="007A01FE"/>
    <w:rsid w:val="007C4F5C"/>
    <w:rsid w:val="008056E7"/>
    <w:rsid w:val="00821497"/>
    <w:rsid w:val="00843484"/>
    <w:rsid w:val="00890755"/>
    <w:rsid w:val="008A5166"/>
    <w:rsid w:val="008B7E37"/>
    <w:rsid w:val="008D27FA"/>
    <w:rsid w:val="008E31ED"/>
    <w:rsid w:val="008E3DCD"/>
    <w:rsid w:val="008F0AA4"/>
    <w:rsid w:val="0090423E"/>
    <w:rsid w:val="0091330E"/>
    <w:rsid w:val="009300C7"/>
    <w:rsid w:val="009470F8"/>
    <w:rsid w:val="00964E9B"/>
    <w:rsid w:val="00966F77"/>
    <w:rsid w:val="00970FC9"/>
    <w:rsid w:val="009A14DF"/>
    <w:rsid w:val="009A6525"/>
    <w:rsid w:val="009F7E48"/>
    <w:rsid w:val="00A26361"/>
    <w:rsid w:val="00A521C2"/>
    <w:rsid w:val="00A67FC8"/>
    <w:rsid w:val="00A73AEC"/>
    <w:rsid w:val="00A741F7"/>
    <w:rsid w:val="00AC79AA"/>
    <w:rsid w:val="00B10221"/>
    <w:rsid w:val="00B17A8F"/>
    <w:rsid w:val="00B45813"/>
    <w:rsid w:val="00B51C4E"/>
    <w:rsid w:val="00B67D17"/>
    <w:rsid w:val="00B8454E"/>
    <w:rsid w:val="00B85362"/>
    <w:rsid w:val="00BA575A"/>
    <w:rsid w:val="00BF5713"/>
    <w:rsid w:val="00C06DDB"/>
    <w:rsid w:val="00C36042"/>
    <w:rsid w:val="00C44710"/>
    <w:rsid w:val="00C73455"/>
    <w:rsid w:val="00C77F3A"/>
    <w:rsid w:val="00C82F71"/>
    <w:rsid w:val="00C843C5"/>
    <w:rsid w:val="00CA24D2"/>
    <w:rsid w:val="00CF4062"/>
    <w:rsid w:val="00D4264A"/>
    <w:rsid w:val="00D552B5"/>
    <w:rsid w:val="00D61106"/>
    <w:rsid w:val="00D620A5"/>
    <w:rsid w:val="00D8270E"/>
    <w:rsid w:val="00D90E65"/>
    <w:rsid w:val="00D912F9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A1134"/>
    <w:rsid w:val="00EB1989"/>
    <w:rsid w:val="00EB4C51"/>
    <w:rsid w:val="00ED1611"/>
    <w:rsid w:val="00EF20BF"/>
    <w:rsid w:val="00F05724"/>
    <w:rsid w:val="00F16168"/>
    <w:rsid w:val="00F30059"/>
    <w:rsid w:val="00F90955"/>
    <w:rsid w:val="00F965D8"/>
    <w:rsid w:val="00F97440"/>
    <w:rsid w:val="00FC3411"/>
    <w:rsid w:val="00FC3929"/>
    <w:rsid w:val="00FC57F4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