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2DB" w:rsidRPr="0013685A" w:rsidP="005D32DB">
      <w:pPr>
        <w:pStyle w:val="Title"/>
        <w:ind w:firstLine="567"/>
        <w:jc w:val="right"/>
        <w:rPr>
          <w:b w:val="0"/>
          <w:sz w:val="24"/>
          <w:szCs w:val="24"/>
        </w:rPr>
      </w:pPr>
      <w:r w:rsidRPr="0013685A">
        <w:rPr>
          <w:b w:val="0"/>
          <w:sz w:val="24"/>
          <w:szCs w:val="24"/>
        </w:rPr>
        <w:t>Дело № 5-99-</w:t>
      </w:r>
      <w:r w:rsidR="00514E16">
        <w:rPr>
          <w:b w:val="0"/>
          <w:sz w:val="24"/>
          <w:szCs w:val="24"/>
        </w:rPr>
        <w:t>365/2021</w:t>
      </w:r>
    </w:p>
    <w:p w:rsidR="00131052" w:rsidRPr="0013685A" w:rsidP="005D32DB">
      <w:pPr>
        <w:pStyle w:val="Title"/>
        <w:ind w:firstLine="567"/>
        <w:jc w:val="right"/>
        <w:rPr>
          <w:b w:val="0"/>
          <w:sz w:val="24"/>
          <w:szCs w:val="24"/>
        </w:rPr>
      </w:pPr>
      <w:r w:rsidRPr="0013685A">
        <w:rPr>
          <w:b w:val="0"/>
          <w:sz w:val="24"/>
          <w:szCs w:val="24"/>
        </w:rPr>
        <w:t>91</w:t>
      </w:r>
      <w:r w:rsidRPr="0013685A">
        <w:rPr>
          <w:b w:val="0"/>
          <w:sz w:val="24"/>
          <w:szCs w:val="24"/>
          <w:lang w:val="en-US"/>
        </w:rPr>
        <w:t>MS</w:t>
      </w:r>
      <w:r w:rsidRPr="0013685A">
        <w:rPr>
          <w:b w:val="0"/>
          <w:sz w:val="24"/>
          <w:szCs w:val="24"/>
        </w:rPr>
        <w:t>0099-01-2021-</w:t>
      </w:r>
      <w:r w:rsidR="00514E16">
        <w:rPr>
          <w:b w:val="0"/>
          <w:sz w:val="24"/>
          <w:szCs w:val="24"/>
        </w:rPr>
        <w:t>000981-70</w:t>
      </w:r>
    </w:p>
    <w:p w:rsidR="00B80409" w:rsidRPr="00131052" w:rsidP="005D32DB">
      <w:pPr>
        <w:pStyle w:val="Title"/>
        <w:ind w:firstLine="567"/>
        <w:rPr>
          <w:b w:val="0"/>
          <w:sz w:val="28"/>
          <w:szCs w:val="28"/>
        </w:rPr>
      </w:pPr>
    </w:p>
    <w:p w:rsidR="005D32DB" w:rsidRPr="00131052" w:rsidP="005D32DB">
      <w:pPr>
        <w:pStyle w:val="Title"/>
        <w:ind w:firstLine="567"/>
        <w:rPr>
          <w:b w:val="0"/>
          <w:sz w:val="28"/>
          <w:szCs w:val="28"/>
        </w:rPr>
      </w:pPr>
      <w:r w:rsidRPr="00131052">
        <w:rPr>
          <w:b w:val="0"/>
          <w:sz w:val="28"/>
          <w:szCs w:val="28"/>
        </w:rPr>
        <w:t>ПОСТАНОВЛЕНИЕ</w:t>
      </w:r>
    </w:p>
    <w:p w:rsidR="005D32DB" w:rsidRPr="00131052" w:rsidP="005D32DB">
      <w:pPr>
        <w:ind w:firstLine="567"/>
        <w:jc w:val="center"/>
        <w:rPr>
          <w:sz w:val="28"/>
          <w:szCs w:val="28"/>
        </w:rPr>
      </w:pPr>
      <w:r w:rsidRPr="00131052">
        <w:rPr>
          <w:sz w:val="28"/>
          <w:szCs w:val="28"/>
        </w:rPr>
        <w:t>по делу об административном правонарушении</w:t>
      </w:r>
    </w:p>
    <w:p w:rsidR="005D32DB" w:rsidRPr="00131052" w:rsidP="005D32DB">
      <w:pPr>
        <w:ind w:firstLine="567"/>
        <w:jc w:val="center"/>
        <w:rPr>
          <w:sz w:val="28"/>
          <w:szCs w:val="28"/>
        </w:rPr>
      </w:pPr>
    </w:p>
    <w:p w:rsidR="005D32DB" w:rsidRPr="00131052" w:rsidP="005D32DB">
      <w:pPr>
        <w:ind w:firstLine="567"/>
        <w:rPr>
          <w:sz w:val="28"/>
          <w:szCs w:val="28"/>
        </w:rPr>
      </w:pPr>
      <w:r w:rsidRPr="00131052">
        <w:rPr>
          <w:sz w:val="28"/>
          <w:szCs w:val="28"/>
        </w:rPr>
        <w:t xml:space="preserve">10 </w:t>
      </w:r>
      <w:r>
        <w:rPr>
          <w:sz w:val="28"/>
          <w:szCs w:val="28"/>
        </w:rPr>
        <w:t>августа 2021</w:t>
      </w:r>
      <w:r w:rsidRPr="00131052">
        <w:rPr>
          <w:sz w:val="28"/>
          <w:szCs w:val="28"/>
        </w:rPr>
        <w:t xml:space="preserve"> года</w:t>
      </w:r>
      <w:r w:rsidR="0013685A">
        <w:rPr>
          <w:sz w:val="28"/>
          <w:szCs w:val="28"/>
        </w:rPr>
        <w:t xml:space="preserve">                                                                              г. Ялта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</w:p>
    <w:p w:rsidR="005D32DB" w:rsidRPr="00131052" w:rsidP="005D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</w:t>
      </w:r>
      <w:r w:rsidRPr="00131052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>Зайцева М.О., исполняющая обязанности мирового судьи судебного участка № 99</w:t>
      </w:r>
      <w:r w:rsidRPr="00131052">
        <w:rPr>
          <w:sz w:val="28"/>
          <w:szCs w:val="28"/>
        </w:rPr>
        <w:t xml:space="preserve"> Ялтинского судебного района (городской округ Ялта)  Республики Крым</w:t>
      </w:r>
      <w:r>
        <w:rPr>
          <w:sz w:val="28"/>
          <w:szCs w:val="28"/>
        </w:rPr>
        <w:t>,</w:t>
      </w:r>
    </w:p>
    <w:p w:rsid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рассмотрев в открытом судебном заседании д</w:t>
      </w:r>
      <w:r w:rsidRPr="00131052">
        <w:rPr>
          <w:sz w:val="28"/>
          <w:szCs w:val="28"/>
        </w:rPr>
        <w:t>ело об административном правонарушении в отношении</w:t>
      </w:r>
      <w:r>
        <w:rPr>
          <w:sz w:val="28"/>
          <w:szCs w:val="28"/>
        </w:rPr>
        <w:t xml:space="preserve"> –</w:t>
      </w:r>
    </w:p>
    <w:p w:rsidR="005D32DB" w:rsidRPr="00131052" w:rsidP="00514E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Капитанова</w:t>
      </w:r>
      <w:r>
        <w:rPr>
          <w:sz w:val="28"/>
          <w:szCs w:val="28"/>
        </w:rPr>
        <w:t xml:space="preserve"> Эмиль Эмир-</w:t>
      </w:r>
      <w:r>
        <w:rPr>
          <w:sz w:val="28"/>
          <w:szCs w:val="28"/>
        </w:rPr>
        <w:t>Асановича</w:t>
      </w:r>
      <w:r>
        <w:rPr>
          <w:sz w:val="28"/>
          <w:szCs w:val="28"/>
        </w:rPr>
        <w:t xml:space="preserve">, </w:t>
      </w:r>
      <w:r w:rsidRPr="00FD7B9A" w:rsidR="00CD247B">
        <w:t>«ПЕРСОНАЛЬНЫЕ ДАННЫЕ»</w:t>
      </w:r>
      <w:r w:rsidR="00131052">
        <w:rPr>
          <w:sz w:val="28"/>
          <w:szCs w:val="28"/>
        </w:rPr>
        <w:t xml:space="preserve">, </w:t>
      </w:r>
      <w:r w:rsidRPr="00131052">
        <w:rPr>
          <w:sz w:val="28"/>
          <w:szCs w:val="28"/>
        </w:rPr>
        <w:t>привлекаемого в совершении административного правонарушения, предусмотренного ч. 2 ст. 8.37 КоАП РФ,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5D32DB" w:rsidP="005D32DB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131052">
        <w:rPr>
          <w:rStyle w:val="FontStyle16"/>
          <w:b w:val="0"/>
          <w:spacing w:val="60"/>
          <w:sz w:val="28"/>
          <w:szCs w:val="28"/>
        </w:rPr>
        <w:t>УСТАНОВИ</w:t>
      </w:r>
      <w:r w:rsidRPr="00131052">
        <w:rPr>
          <w:rStyle w:val="FontStyle16"/>
          <w:b w:val="0"/>
          <w:sz w:val="28"/>
          <w:szCs w:val="28"/>
        </w:rPr>
        <w:t>Л:</w:t>
      </w:r>
    </w:p>
    <w:p w:rsidR="00131052" w:rsidRPr="00131052" w:rsidP="005D32DB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5D32DB" w:rsidRPr="00131052" w:rsidP="00903E2E">
      <w:pPr>
        <w:pStyle w:val="Style4"/>
        <w:widowControl/>
        <w:spacing w:line="240" w:lineRule="auto"/>
        <w:ind w:firstLine="567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18 июля 2021 года в 15 часов 3</w:t>
      </w:r>
      <w:r w:rsidR="00131052">
        <w:rPr>
          <w:rFonts w:eastAsia="SimSun"/>
          <w:sz w:val="28"/>
          <w:szCs w:val="28"/>
          <w:lang w:eastAsia="zh-CN"/>
        </w:rPr>
        <w:t>0 минут</w:t>
      </w:r>
      <w:r w:rsidR="0013685A">
        <w:rPr>
          <w:rFonts w:eastAsia="SimSun"/>
          <w:sz w:val="28"/>
          <w:szCs w:val="28"/>
          <w:lang w:eastAsia="zh-CN"/>
        </w:rPr>
        <w:t>,</w:t>
      </w:r>
      <w:r w:rsidR="00131052">
        <w:rPr>
          <w:rFonts w:eastAsia="SimSun"/>
          <w:sz w:val="28"/>
          <w:szCs w:val="28"/>
          <w:lang w:eastAsia="zh-CN"/>
        </w:rPr>
        <w:t xml:space="preserve"> в ходе осуществления пограничной деятельности в районе причала (</w:t>
      </w:r>
      <w:r w:rsidRPr="00FD7B9A" w:rsidR="00CD247B">
        <w:t>«ПЕРСОНАЛЬНЫЕ ДАННЫЕ»</w:t>
      </w:r>
      <w:r w:rsidR="00131052">
        <w:rPr>
          <w:rFonts w:eastAsia="SimSun"/>
          <w:sz w:val="28"/>
          <w:szCs w:val="28"/>
          <w:lang w:eastAsia="zh-CN"/>
        </w:rPr>
        <w:t xml:space="preserve">), был выявлен гражданин </w:t>
      </w:r>
      <w:r>
        <w:rPr>
          <w:rFonts w:eastAsia="SimSun"/>
          <w:sz w:val="28"/>
          <w:szCs w:val="28"/>
          <w:lang w:eastAsia="zh-CN"/>
        </w:rPr>
        <w:t>Капитанов Э.Э.-А.,</w:t>
      </w:r>
      <w:r w:rsidR="00131052">
        <w:rPr>
          <w:rFonts w:eastAsia="SimSun"/>
          <w:sz w:val="28"/>
          <w:szCs w:val="28"/>
          <w:lang w:eastAsia="zh-CN"/>
        </w:rPr>
        <w:t xml:space="preserve"> который осуществлял добычу (вылов) водных биологических ресурсов запрещенным колющим орудием добычи, а именно </w:t>
      </w:r>
      <w:r w:rsidR="00190E66">
        <w:rPr>
          <w:rFonts w:eastAsia="SimSun"/>
          <w:sz w:val="28"/>
          <w:szCs w:val="28"/>
          <w:lang w:eastAsia="zh-CN"/>
        </w:rPr>
        <w:t xml:space="preserve">острогой. </w:t>
      </w:r>
      <w:r w:rsidRPr="00131052">
        <w:rPr>
          <w:rFonts w:eastAsia="SimSun"/>
          <w:sz w:val="28"/>
          <w:szCs w:val="28"/>
          <w:lang w:eastAsia="zh-CN"/>
        </w:rPr>
        <w:t>Св</w:t>
      </w:r>
      <w:r w:rsidRPr="00131052">
        <w:rPr>
          <w:rFonts w:eastAsia="SimSun"/>
          <w:sz w:val="28"/>
          <w:szCs w:val="28"/>
          <w:lang w:eastAsia="zh-CN"/>
        </w:rPr>
        <w:t xml:space="preserve">оими действиями </w:t>
      </w:r>
      <w:r>
        <w:rPr>
          <w:rFonts w:eastAsia="SimSun"/>
          <w:sz w:val="28"/>
          <w:szCs w:val="28"/>
          <w:lang w:eastAsia="zh-CN"/>
        </w:rPr>
        <w:t>Капитанов Э.Э.-А.</w:t>
      </w:r>
      <w:r w:rsidR="0013685A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нарушил п.п. «а» п.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54.1 Приказа Министерс</w:t>
      </w:r>
      <w:r w:rsidRPr="00131052" w:rsidR="00BE47CE">
        <w:rPr>
          <w:rFonts w:eastAsia="SimSun"/>
          <w:sz w:val="28"/>
          <w:szCs w:val="28"/>
          <w:lang w:eastAsia="zh-CN"/>
        </w:rPr>
        <w:t>тва Сельского хозяйства РФ от 09 января 2020 года №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 w:rsidR="00BE47CE">
        <w:rPr>
          <w:rFonts w:eastAsia="SimSun"/>
          <w:sz w:val="28"/>
          <w:szCs w:val="28"/>
          <w:lang w:eastAsia="zh-CN"/>
        </w:rPr>
        <w:t>1</w:t>
      </w:r>
      <w:r w:rsidRPr="00131052">
        <w:rPr>
          <w:rFonts w:eastAsia="SimSun"/>
          <w:sz w:val="28"/>
          <w:szCs w:val="28"/>
          <w:lang w:eastAsia="zh-CN"/>
        </w:rPr>
        <w:t xml:space="preserve"> «Об утверждении правил рыболовства для Азово-Черноморского рыбохозяйственного бассейна», чем совершил административное правона</w:t>
      </w:r>
      <w:r w:rsidRPr="00131052">
        <w:rPr>
          <w:rFonts w:eastAsia="SimSun"/>
          <w:sz w:val="28"/>
          <w:szCs w:val="28"/>
          <w:lang w:eastAsia="zh-CN"/>
        </w:rPr>
        <w:t>рушение, предусмотренное ч.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2 ст.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Fonts w:eastAsia="SimSun"/>
          <w:sz w:val="28"/>
          <w:szCs w:val="28"/>
          <w:lang w:eastAsia="zh-CN"/>
        </w:rPr>
        <w:t>8.37 КоАП РФ.</w:t>
      </w:r>
    </w:p>
    <w:p w:rsidR="00903E2E" w:rsidP="00350C50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 w:rsidRPr="00131052">
        <w:rPr>
          <w:sz w:val="28"/>
          <w:szCs w:val="28"/>
        </w:rPr>
        <w:t>В судебное</w:t>
      </w:r>
      <w:r w:rsidRPr="00131052" w:rsidR="005D32DB">
        <w:rPr>
          <w:sz w:val="28"/>
          <w:szCs w:val="28"/>
        </w:rPr>
        <w:t xml:space="preserve"> заседа</w:t>
      </w:r>
      <w:r w:rsidRPr="00131052">
        <w:rPr>
          <w:sz w:val="28"/>
          <w:szCs w:val="28"/>
        </w:rPr>
        <w:t>ние</w:t>
      </w:r>
      <w:r w:rsidRPr="00131052" w:rsidR="005D32DB">
        <w:rPr>
          <w:sz w:val="28"/>
          <w:szCs w:val="28"/>
        </w:rPr>
        <w:t xml:space="preserve"> </w:t>
      </w:r>
      <w:r w:rsidR="00514E16">
        <w:rPr>
          <w:rFonts w:eastAsia="SimSun"/>
          <w:sz w:val="28"/>
          <w:szCs w:val="28"/>
          <w:lang w:eastAsia="zh-CN"/>
        </w:rPr>
        <w:t>Капитанов Э.Э.-А.</w:t>
      </w:r>
      <w:r w:rsidRPr="00131052" w:rsidR="007A730F">
        <w:rPr>
          <w:rFonts w:eastAsia="SimSun"/>
          <w:sz w:val="28"/>
          <w:szCs w:val="28"/>
          <w:lang w:eastAsia="zh-CN"/>
        </w:rPr>
        <w:t xml:space="preserve"> не явился, о месте и времени рассмотрения д</w:t>
      </w:r>
      <w:r>
        <w:rPr>
          <w:rFonts w:eastAsia="SimSun"/>
          <w:sz w:val="28"/>
          <w:szCs w:val="28"/>
          <w:lang w:eastAsia="zh-CN"/>
        </w:rPr>
        <w:t xml:space="preserve">ела извещен надлежащим образом, согласно письменным объяснениям </w:t>
      </w:r>
      <w:r w:rsidRPr="00131052" w:rsidR="00D916E3">
        <w:rPr>
          <w:rFonts w:eastAsia="SimSun"/>
          <w:sz w:val="28"/>
          <w:szCs w:val="28"/>
          <w:lang w:eastAsia="zh-CN"/>
        </w:rPr>
        <w:t xml:space="preserve">вину в совершении правонарушения признал, </w:t>
      </w:r>
      <w:r w:rsidR="0013685A">
        <w:rPr>
          <w:rFonts w:eastAsia="SimSun"/>
          <w:sz w:val="28"/>
          <w:szCs w:val="28"/>
          <w:lang w:eastAsia="zh-CN"/>
        </w:rPr>
        <w:t>раскаялся в содеянном.</w:t>
      </w:r>
    </w:p>
    <w:p w:rsidR="00903E2E" w:rsidP="00903E2E">
      <w:pPr>
        <w:ind w:firstLine="708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В силу ч.</w:t>
      </w:r>
      <w:r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 ст.</w:t>
      </w:r>
      <w:r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</w:t>
      </w:r>
      <w:r w:rsidR="0013685A">
        <w:rPr>
          <w:sz w:val="28"/>
          <w:szCs w:val="28"/>
        </w:rPr>
        <w:t>б</w:t>
      </w:r>
      <w:r w:rsidRPr="00131052">
        <w:rPr>
          <w:sz w:val="28"/>
          <w:szCs w:val="28"/>
        </w:rPr>
        <w:t xml:space="preserve">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03E2E" w:rsidP="00903E2E">
      <w:pPr>
        <w:ind w:firstLine="708"/>
        <w:jc w:val="both"/>
        <w:rPr>
          <w:sz w:val="28"/>
          <w:szCs w:val="28"/>
        </w:rPr>
      </w:pPr>
      <w:r w:rsidRPr="00131052">
        <w:rPr>
          <w:rFonts w:eastAsia="Calibri"/>
          <w:sz w:val="28"/>
          <w:szCs w:val="28"/>
        </w:rPr>
        <w:t xml:space="preserve">Согласно разъяснению, содержащемуся в </w:t>
      </w:r>
      <w:hyperlink r:id="rId4" w:history="1">
        <w:r w:rsidRPr="00131052">
          <w:rPr>
            <w:rStyle w:val="Hyperlink"/>
            <w:rFonts w:eastAsia="Calibri"/>
            <w:color w:val="auto"/>
            <w:sz w:val="28"/>
            <w:szCs w:val="28"/>
            <w:u w:val="none"/>
          </w:rPr>
          <w:t>п. 6</w:t>
        </w:r>
      </w:hyperlink>
      <w:r w:rsidRPr="00131052">
        <w:rPr>
          <w:rFonts w:eastAsia="Calibri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</w:t>
      </w:r>
      <w:r w:rsidRPr="00131052">
        <w:rPr>
          <w:rFonts w:eastAsia="Calibri"/>
          <w:sz w:val="28"/>
          <w:szCs w:val="28"/>
        </w:rPr>
        <w:t xml:space="preserve">облюдения установленных </w:t>
      </w:r>
      <w:hyperlink r:id="rId5" w:history="1">
        <w:r w:rsidRPr="00131052"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29.6</w:t>
        </w:r>
      </w:hyperlink>
      <w:r w:rsidRPr="00131052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</w:t>
      </w:r>
      <w:r w:rsidRPr="00131052">
        <w:rPr>
          <w:rFonts w:eastAsia="Calibri"/>
          <w:sz w:val="28"/>
          <w:szCs w:val="28"/>
        </w:rPr>
        <w:t xml:space="preserve">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131052">
          <w:rPr>
            <w:rStyle w:val="Hyperlink"/>
            <w:rFonts w:eastAsia="Calibri"/>
            <w:color w:val="auto"/>
            <w:sz w:val="28"/>
            <w:szCs w:val="28"/>
            <w:u w:val="none"/>
          </w:rPr>
          <w:t>КоАП</w:t>
        </w:r>
      </w:hyperlink>
      <w:r w:rsidRPr="00131052">
        <w:rPr>
          <w:rFonts w:eastAsia="Calibri"/>
          <w:sz w:val="28"/>
          <w:szCs w:val="28"/>
        </w:rPr>
        <w:t xml:space="preserve"> РФ не содержит каких-либо ограничений</w:t>
      </w:r>
      <w:r w:rsidRPr="00131052">
        <w:rPr>
          <w:rFonts w:eastAsia="Calibri"/>
          <w:sz w:val="28"/>
          <w:szCs w:val="28"/>
        </w:rPr>
        <w:t xml:space="preserve">, связанных с таким извещением, оно в зависимости от конкретных обстоятельств дела </w:t>
      </w:r>
      <w:r w:rsidRPr="00131052">
        <w:rPr>
          <w:rFonts w:eastAsia="Calibri"/>
          <w:sz w:val="28"/>
          <w:szCs w:val="28"/>
        </w:rPr>
        <w:t>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</w:t>
      </w:r>
      <w:r w:rsidRPr="00131052">
        <w:rPr>
          <w:rFonts w:eastAsia="Calibri"/>
          <w:sz w:val="28"/>
          <w:szCs w:val="28"/>
        </w:rPr>
        <w:t xml:space="preserve">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131052">
        <w:rPr>
          <w:sz w:val="28"/>
          <w:szCs w:val="28"/>
        </w:rPr>
        <w:t>по имеющимся в распоряжен</w:t>
      </w:r>
      <w:r w:rsidRPr="00131052">
        <w:rPr>
          <w:sz w:val="28"/>
          <w:szCs w:val="28"/>
        </w:rPr>
        <w:t>ии суда доказательствам.</w:t>
      </w:r>
    </w:p>
    <w:p w:rsidR="00903E2E" w:rsidP="009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1052" w:rsidR="00350C50">
        <w:rPr>
          <w:sz w:val="28"/>
          <w:szCs w:val="28"/>
        </w:rPr>
        <w:t>И</w:t>
      </w:r>
      <w:r w:rsidRPr="00131052" w:rsidR="005D32DB">
        <w:rPr>
          <w:sz w:val="28"/>
          <w:szCs w:val="28"/>
        </w:rPr>
        <w:t>сследовав материалы дела в полном объеме, прихожу к следующему.</w:t>
      </w:r>
    </w:p>
    <w:p w:rsidR="005D32DB" w:rsidRPr="00903E2E" w:rsidP="00903E2E">
      <w:pPr>
        <w:ind w:firstLine="567"/>
        <w:jc w:val="both"/>
        <w:rPr>
          <w:sz w:val="28"/>
          <w:szCs w:val="28"/>
        </w:rPr>
      </w:pPr>
      <w:r w:rsidRPr="00131052">
        <w:rPr>
          <w:rFonts w:eastAsia="SimSun"/>
          <w:sz w:val="28"/>
          <w:szCs w:val="28"/>
          <w:lang w:eastAsia="zh-CN"/>
        </w:rPr>
        <w:t xml:space="preserve">Часть 2 статьи </w:t>
      </w:r>
      <w:hyperlink r:id="rId7" w:history="1">
        <w:r w:rsidRPr="0013105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8.37 КоАП</w:t>
        </w:r>
      </w:hyperlink>
      <w:r w:rsidRPr="00131052">
        <w:rPr>
          <w:rFonts w:eastAsia="SimSun"/>
          <w:sz w:val="28"/>
          <w:szCs w:val="28"/>
          <w:lang w:eastAsia="zh-CN"/>
        </w:rPr>
        <w:t xml:space="preserve"> РФ предусматривает административную ответс</w:t>
      </w:r>
      <w:r w:rsidRPr="00131052">
        <w:rPr>
          <w:rFonts w:eastAsia="SimSun"/>
          <w:sz w:val="28"/>
          <w:szCs w:val="28"/>
          <w:lang w:eastAsia="zh-CN"/>
        </w:rPr>
        <w:t xml:space="preserve">твенность за </w:t>
      </w:r>
      <w:hyperlink r:id="rId8" w:history="1">
        <w:r w:rsidRPr="0013105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нарушение</w:t>
        </w:r>
      </w:hyperlink>
      <w:r w:rsidRPr="00131052">
        <w:rPr>
          <w:rFonts w:eastAsia="SimSun"/>
          <w:sz w:val="28"/>
          <w:szCs w:val="28"/>
          <w:lang w:eastAsia="zh-CN"/>
        </w:rPr>
        <w:t xml:space="preserve"> правил, регламентирующих рыболовство, за исключением случаев, предусмотренных </w:t>
      </w:r>
      <w:hyperlink r:id="rId9" w:history="1">
        <w:r w:rsidRPr="00131052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частью 2 статьи 8.17</w:t>
        </w:r>
      </w:hyperlink>
      <w:r w:rsidRPr="00131052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Согласно Постановления Пленума Верховного Суда РФ от 23.11.2010 N 27 (ред. от 31.10.2017) </w:t>
      </w:r>
      <w:r w:rsidRPr="00131052">
        <w:rPr>
          <w:rFonts w:eastAsiaTheme="minorHAnsi"/>
          <w:sz w:val="28"/>
          <w:szCs w:val="28"/>
          <w:lang w:eastAsia="en-US"/>
        </w:rPr>
        <w:t xml:space="preserve">"О практике рассмотрения дел об административных правонарушениях, связанных с нарушением правил и требований, регламентирующих рыболовство" объективную сторону состава административного правонарушения, предусмотренного </w:t>
      </w:r>
      <w:hyperlink r:id="rId10" w:history="1">
        <w:r w:rsidRPr="00131052">
          <w:rPr>
            <w:rFonts w:eastAsiaTheme="minorHAnsi"/>
            <w:sz w:val="28"/>
            <w:szCs w:val="28"/>
            <w:lang w:eastAsia="en-US"/>
          </w:rPr>
          <w:t>частью 2 статьи 8.37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РФ, образуют действия (бездействие), выразившиеся в несоблюдении или ненадлежащем соблюдении правил, регламе</w:t>
      </w:r>
      <w:r w:rsidRPr="00131052">
        <w:rPr>
          <w:rFonts w:eastAsiaTheme="minorHAnsi"/>
          <w:sz w:val="28"/>
          <w:szCs w:val="28"/>
          <w:lang w:eastAsia="en-US"/>
        </w:rPr>
        <w:t xml:space="preserve">нтирующих рыболовство, за исключением случаев, когда такие действия (бездействие) подлежат квалификации по </w:t>
      </w:r>
      <w:hyperlink r:id="rId11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8.17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либо по </w:t>
      </w:r>
      <w:hyperlink r:id="rId12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253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131052">
          <w:rPr>
            <w:rFonts w:eastAsiaTheme="minorHAnsi"/>
            <w:sz w:val="28"/>
            <w:szCs w:val="28"/>
            <w:lang w:eastAsia="en-US"/>
          </w:rPr>
          <w:t>статьям 256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131052">
          <w:rPr>
            <w:rFonts w:eastAsiaTheme="minorHAnsi"/>
            <w:sz w:val="28"/>
            <w:szCs w:val="28"/>
            <w:lang w:eastAsia="en-US"/>
          </w:rPr>
          <w:t>258.1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УК РФ.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Квалификации по </w:t>
      </w:r>
      <w:hyperlink r:id="rId10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8.37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</w:t>
      </w:r>
      <w:r w:rsidRPr="00131052">
        <w:rPr>
          <w:rFonts w:eastAsiaTheme="minorHAnsi"/>
          <w:sz w:val="28"/>
          <w:szCs w:val="28"/>
          <w:lang w:eastAsia="en-US"/>
        </w:rPr>
        <w:t>КоАП РФ подлежат действия (бездействие) лиц, нарушивших правила, регламентирующие рыболовство во внутренних водах Российской Федерации (на водных объектах рыбохозяйственного значения, включая Каспийское море), не являющихся внутренними морскими водами.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>Дей</w:t>
      </w:r>
      <w:r w:rsidRPr="00131052">
        <w:rPr>
          <w:rFonts w:eastAsiaTheme="minorHAnsi"/>
          <w:sz w:val="28"/>
          <w:szCs w:val="28"/>
          <w:lang w:eastAsia="en-US"/>
        </w:rPr>
        <w:t xml:space="preserve">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</w:t>
      </w:r>
      <w:hyperlink r:id="rId10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8.37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РФ, если будет установлен и подтвержден указанными в </w:t>
      </w:r>
      <w:hyperlink r:id="rId15" w:history="1">
        <w:r w:rsidRPr="00131052">
          <w:rPr>
            <w:rFonts w:eastAsiaTheme="minorHAnsi"/>
            <w:sz w:val="28"/>
            <w:szCs w:val="28"/>
            <w:lang w:eastAsia="en-US"/>
          </w:rPr>
          <w:t>части 2 статьи 26.2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доказательствами тот факт, что такими лицами нарушены правила,</w:t>
      </w:r>
      <w:r w:rsidR="00903E2E">
        <w:rPr>
          <w:rFonts w:eastAsiaTheme="minorHAnsi"/>
          <w:sz w:val="28"/>
          <w:szCs w:val="28"/>
          <w:lang w:eastAsia="en-US"/>
        </w:rPr>
        <w:t xml:space="preserve"> регламентирующие рыболовство, </w:t>
      </w:r>
      <w:r w:rsidRPr="00131052">
        <w:rPr>
          <w:rFonts w:eastAsiaTheme="minorHAnsi"/>
          <w:sz w:val="28"/>
          <w:szCs w:val="28"/>
          <w:lang w:eastAsia="en-US"/>
        </w:rPr>
        <w:t>о</w:t>
      </w:r>
      <w:r w:rsidRPr="00131052">
        <w:rPr>
          <w:rFonts w:eastAsiaTheme="minorHAnsi"/>
          <w:sz w:val="28"/>
          <w:szCs w:val="28"/>
          <w:lang w:eastAsia="en-US"/>
        </w:rPr>
        <w:t>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В соответствии с ч.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4 ст.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43.1 Федерального закона от 20.12.2004 года №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166 «О рыболовс</w:t>
      </w:r>
      <w:r w:rsidRPr="00131052">
        <w:rPr>
          <w:sz w:val="28"/>
          <w:szCs w:val="28"/>
        </w:rPr>
        <w:t>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 деятельность.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sz w:val="28"/>
          <w:szCs w:val="28"/>
        </w:rPr>
        <w:t>Согласно п.п «а» п.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 xml:space="preserve">54.1 </w:t>
      </w:r>
      <w:r w:rsidRPr="00131052">
        <w:rPr>
          <w:sz w:val="28"/>
          <w:szCs w:val="28"/>
        </w:rPr>
        <w:t>Правил при любительском и спортивном рыболовстве запрещается осуществлять добычу (вылов) водных биоресурсов с применением</w:t>
      </w:r>
      <w:r w:rsidRPr="00131052">
        <w:rPr>
          <w:rFonts w:eastAsiaTheme="minorHAnsi"/>
          <w:sz w:val="28"/>
          <w:szCs w:val="28"/>
          <w:lang w:eastAsia="en-US"/>
        </w:rPr>
        <w:t xml:space="preserve"> отцеживающих и объячеивающих орудий добычи (вылова) и приспособлений (бредней, неводов, волокуш, наметок, подъемников, "телевизоров", </w:t>
      </w:r>
      <w:r w:rsidRPr="00131052">
        <w:rPr>
          <w:rFonts w:eastAsiaTheme="minorHAnsi"/>
          <w:sz w:val="28"/>
          <w:szCs w:val="28"/>
          <w:lang w:eastAsia="en-US"/>
        </w:rPr>
        <w:t>"экранов", "пауков", "хваток", "буров", "черепков", "накидок", "косынок", "саков", "котцов", "крылаток"</w:t>
      </w:r>
      <w:r w:rsidRPr="00131052" w:rsidR="00350C50">
        <w:rPr>
          <w:rFonts w:eastAsiaTheme="minorHAnsi"/>
          <w:sz w:val="28"/>
          <w:szCs w:val="28"/>
          <w:lang w:eastAsia="en-US"/>
        </w:rPr>
        <w:t>, "немок", "возьмилок" и других.</w:t>
      </w:r>
    </w:p>
    <w:p w:rsidR="005D32DB" w:rsidRPr="00131052" w:rsidP="005D32DB">
      <w:pPr>
        <w:widowControl/>
        <w:ind w:firstLine="540"/>
        <w:jc w:val="both"/>
        <w:rPr>
          <w:sz w:val="28"/>
          <w:szCs w:val="28"/>
        </w:rPr>
      </w:pPr>
      <w:r w:rsidRPr="00131052">
        <w:rPr>
          <w:sz w:val="28"/>
          <w:szCs w:val="28"/>
        </w:rPr>
        <w:t xml:space="preserve">В ходе контрольно-проверочных мероприятий, водных биологических ресурсов при </w:t>
      </w:r>
      <w:r w:rsidR="00514E16">
        <w:rPr>
          <w:rFonts w:eastAsia="SimSun"/>
          <w:sz w:val="28"/>
          <w:szCs w:val="28"/>
          <w:lang w:eastAsia="zh-CN"/>
        </w:rPr>
        <w:t>Капитанове Э.Э.-А.</w:t>
      </w:r>
      <w:r w:rsidRPr="00131052" w:rsidR="00BF2300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sz w:val="28"/>
          <w:szCs w:val="28"/>
        </w:rPr>
        <w:t>обнаружено не было.</w:t>
      </w:r>
    </w:p>
    <w:p w:rsidR="005D32DB" w:rsidRPr="00514E16" w:rsidP="00514E16">
      <w:pPr>
        <w:pStyle w:val="BodyTextIndent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31052">
        <w:rPr>
          <w:rFonts w:ascii="Times New Roman" w:hAnsi="Times New Roman"/>
          <w:sz w:val="28"/>
          <w:szCs w:val="28"/>
        </w:rPr>
        <w:t>Факт</w:t>
      </w:r>
      <w:r w:rsidRPr="00131052">
        <w:rPr>
          <w:rFonts w:ascii="Times New Roman" w:hAnsi="Times New Roman"/>
          <w:sz w:val="28"/>
          <w:szCs w:val="28"/>
        </w:rPr>
        <w:t xml:space="preserve"> совершения </w:t>
      </w:r>
      <w:r w:rsidRPr="00514E16" w:rsidR="00514E16">
        <w:rPr>
          <w:rFonts w:ascii="Times New Roman" w:eastAsia="SimSun" w:hAnsi="Times New Roman"/>
          <w:sz w:val="28"/>
          <w:szCs w:val="28"/>
          <w:lang w:eastAsia="zh-CN"/>
        </w:rPr>
        <w:t>Капитановым Э.Э.-А.</w:t>
      </w:r>
      <w:r w:rsidR="00514E1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131052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 ч. 2 ст. 8.37 КоАП РФ, и его вина в совершении правонарушения  подтверждена  совокупностью исследованных в судебном заседании доказательств, достоверность и допустимость ко</w:t>
      </w:r>
      <w:r w:rsidRPr="00131052">
        <w:rPr>
          <w:rFonts w:ascii="Times New Roman" w:hAnsi="Times New Roman"/>
          <w:sz w:val="28"/>
          <w:szCs w:val="28"/>
        </w:rPr>
        <w:t xml:space="preserve">торых сомнений не вызывает, а именно: сведениями, указанными в протоколе об административном правонарушении от </w:t>
      </w:r>
      <w:r w:rsidR="00514E16">
        <w:rPr>
          <w:rFonts w:ascii="Times New Roman" w:hAnsi="Times New Roman"/>
          <w:sz w:val="28"/>
          <w:szCs w:val="28"/>
        </w:rPr>
        <w:t>18.07</w:t>
      </w:r>
      <w:r w:rsidR="00903E2E">
        <w:rPr>
          <w:rFonts w:ascii="Times New Roman" w:hAnsi="Times New Roman"/>
          <w:sz w:val="28"/>
          <w:szCs w:val="28"/>
        </w:rPr>
        <w:t>.2021</w:t>
      </w:r>
      <w:r w:rsidRPr="00131052">
        <w:rPr>
          <w:rFonts w:ascii="Times New Roman" w:hAnsi="Times New Roman"/>
          <w:sz w:val="28"/>
          <w:szCs w:val="28"/>
        </w:rPr>
        <w:t xml:space="preserve"> года (л.д </w:t>
      </w:r>
      <w:r w:rsidRPr="00131052" w:rsidR="005532F1">
        <w:rPr>
          <w:rFonts w:ascii="Times New Roman" w:hAnsi="Times New Roman"/>
          <w:sz w:val="28"/>
          <w:szCs w:val="28"/>
        </w:rPr>
        <w:t>1-2</w:t>
      </w:r>
      <w:r w:rsidRPr="00131052">
        <w:rPr>
          <w:rFonts w:ascii="Times New Roman" w:hAnsi="Times New Roman"/>
          <w:sz w:val="28"/>
          <w:szCs w:val="28"/>
        </w:rPr>
        <w:t xml:space="preserve">); </w:t>
      </w:r>
      <w:r w:rsidRPr="00131052">
        <w:rPr>
          <w:rFonts w:ascii="Times New Roman" w:hAnsi="Times New Roman"/>
          <w:sz w:val="28"/>
          <w:szCs w:val="28"/>
          <w:lang w:eastAsia="x-none"/>
        </w:rPr>
        <w:t>протоколом об</w:t>
      </w:r>
      <w:r w:rsidRPr="00131052" w:rsidR="005532F1">
        <w:rPr>
          <w:rFonts w:ascii="Times New Roman" w:hAnsi="Times New Roman"/>
          <w:sz w:val="28"/>
          <w:szCs w:val="28"/>
          <w:lang w:eastAsia="x-none"/>
        </w:rPr>
        <w:t xml:space="preserve"> изъятии вещей и документов от </w:t>
      </w:r>
      <w:r w:rsidR="00903E2E">
        <w:rPr>
          <w:rFonts w:ascii="Times New Roman" w:hAnsi="Times New Roman"/>
          <w:sz w:val="28"/>
          <w:szCs w:val="28"/>
          <w:lang w:eastAsia="x-none"/>
        </w:rPr>
        <w:t>18.07.2021</w:t>
      </w:r>
      <w:r w:rsidRPr="00131052" w:rsidR="005532F1">
        <w:rPr>
          <w:rFonts w:ascii="Times New Roman" w:hAnsi="Times New Roman"/>
          <w:sz w:val="28"/>
          <w:szCs w:val="28"/>
          <w:lang w:eastAsia="x-none"/>
        </w:rPr>
        <w:t xml:space="preserve"> года  (л.д. </w:t>
      </w:r>
      <w:r w:rsidR="00903E2E">
        <w:rPr>
          <w:rFonts w:ascii="Times New Roman" w:hAnsi="Times New Roman"/>
          <w:sz w:val="28"/>
          <w:szCs w:val="28"/>
          <w:lang w:eastAsia="x-none"/>
        </w:rPr>
        <w:t>3-4</w:t>
      </w:r>
      <w:r w:rsidRPr="00131052">
        <w:rPr>
          <w:rFonts w:ascii="Times New Roman" w:hAnsi="Times New Roman"/>
          <w:sz w:val="28"/>
          <w:szCs w:val="28"/>
          <w:lang w:eastAsia="x-none"/>
        </w:rPr>
        <w:t>);  актом пр</w:t>
      </w:r>
      <w:r w:rsidRPr="00131052" w:rsidR="008B586F">
        <w:rPr>
          <w:rFonts w:ascii="Times New Roman" w:hAnsi="Times New Roman"/>
          <w:sz w:val="28"/>
          <w:szCs w:val="28"/>
          <w:lang w:eastAsia="x-none"/>
        </w:rPr>
        <w:t xml:space="preserve">иема-передачи изъятых вещей от </w:t>
      </w:r>
      <w:r w:rsidR="00903E2E">
        <w:rPr>
          <w:rFonts w:ascii="Times New Roman" w:hAnsi="Times New Roman"/>
          <w:sz w:val="28"/>
          <w:szCs w:val="28"/>
          <w:lang w:eastAsia="x-none"/>
        </w:rPr>
        <w:t xml:space="preserve">18.07.2021 </w:t>
      </w:r>
      <w:r w:rsidRPr="00131052">
        <w:rPr>
          <w:rFonts w:ascii="Times New Roman" w:hAnsi="Times New Roman"/>
          <w:sz w:val="28"/>
          <w:szCs w:val="28"/>
          <w:lang w:eastAsia="x-none"/>
        </w:rPr>
        <w:t xml:space="preserve">года  (л.д. </w:t>
      </w:r>
      <w:r w:rsidR="00903E2E">
        <w:rPr>
          <w:rFonts w:ascii="Times New Roman" w:hAnsi="Times New Roman"/>
          <w:sz w:val="28"/>
          <w:szCs w:val="28"/>
          <w:lang w:eastAsia="x-none"/>
        </w:rPr>
        <w:t>7</w:t>
      </w:r>
      <w:r w:rsidRPr="00131052">
        <w:rPr>
          <w:rFonts w:ascii="Times New Roman" w:hAnsi="Times New Roman"/>
          <w:sz w:val="28"/>
          <w:szCs w:val="28"/>
          <w:lang w:eastAsia="x-none"/>
        </w:rPr>
        <w:t>).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14E16">
        <w:rPr>
          <w:rFonts w:eastAsia="SimSun"/>
          <w:sz w:val="28"/>
          <w:szCs w:val="28"/>
          <w:lang w:eastAsia="zh-CN"/>
        </w:rPr>
        <w:t>Капитанова Э.Э.-А.</w:t>
      </w:r>
      <w:r w:rsidR="00903E2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 ст. 8.37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</w:t>
      </w:r>
      <w:r w:rsidRPr="00131052">
        <w:rPr>
          <w:sz w:val="28"/>
          <w:szCs w:val="28"/>
        </w:rPr>
        <w:t>но не было.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31052">
        <w:rPr>
          <w:sz w:val="28"/>
          <w:szCs w:val="28"/>
        </w:rPr>
        <w:t xml:space="preserve">Таким образом, </w:t>
      </w:r>
      <w:r w:rsidR="00514E16">
        <w:rPr>
          <w:rFonts w:eastAsia="SimSun"/>
          <w:sz w:val="28"/>
          <w:szCs w:val="28"/>
          <w:lang w:eastAsia="zh-CN"/>
        </w:rPr>
        <w:t>Капитанов Э.Э.-А.</w:t>
      </w:r>
      <w:r w:rsidRPr="00131052" w:rsidR="008B704E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</w:t>
      </w:r>
      <w:hyperlink r:id="rId16" w:history="1">
        <w:r w:rsidRPr="00131052">
          <w:rPr>
            <w:rStyle w:val="Hyperlink"/>
            <w:color w:val="auto"/>
            <w:sz w:val="28"/>
            <w:szCs w:val="28"/>
            <w:u w:val="none"/>
          </w:rPr>
          <w:t>ч</w:t>
        </w:r>
        <w:r w:rsidRPr="00131052">
          <w:rPr>
            <w:rStyle w:val="Hyperlink"/>
            <w:color w:val="auto"/>
            <w:sz w:val="28"/>
            <w:szCs w:val="28"/>
            <w:u w:val="none"/>
          </w:rPr>
          <w:t>астью</w:t>
        </w:r>
      </w:hyperlink>
      <w:r w:rsidRPr="00131052">
        <w:rPr>
          <w:sz w:val="28"/>
          <w:szCs w:val="28"/>
        </w:rPr>
        <w:t xml:space="preserve"> 2 статьи 8.37 Кодекса Российской Федерации об административных правонарушениях, а именно:  </w:t>
      </w:r>
      <w:hyperlink r:id="rId17" w:anchor="dst100028" w:history="1">
        <w:r w:rsidRPr="00131052">
          <w:rPr>
            <w:rStyle w:val="Hyperlink"/>
            <w:color w:val="auto"/>
            <w:sz w:val="28"/>
            <w:szCs w:val="28"/>
            <w:u w:val="none"/>
          </w:rPr>
          <w:t>нарушение</w:t>
        </w:r>
      </w:hyperlink>
      <w:r w:rsidR="0013685A">
        <w:rPr>
          <w:sz w:val="28"/>
          <w:szCs w:val="28"/>
        </w:rPr>
        <w:t xml:space="preserve"> правил, </w:t>
      </w:r>
      <w:r w:rsidRPr="00131052">
        <w:rPr>
          <w:sz w:val="28"/>
          <w:szCs w:val="28"/>
        </w:rPr>
        <w:t>регламентирующих рыболовство, за исключением случаев, п</w:t>
      </w:r>
      <w:r w:rsidRPr="00131052">
        <w:rPr>
          <w:sz w:val="28"/>
          <w:szCs w:val="28"/>
        </w:rPr>
        <w:t>редусмотренных </w:t>
      </w:r>
      <w:hyperlink r:id="rId18" w:anchor="dst6479" w:history="1">
        <w:r w:rsidRPr="00131052">
          <w:rPr>
            <w:rStyle w:val="Hyperlink"/>
            <w:color w:val="auto"/>
            <w:sz w:val="28"/>
            <w:szCs w:val="28"/>
            <w:u w:val="none"/>
          </w:rPr>
          <w:t>частью 2 статьи 8.17</w:t>
        </w:r>
      </w:hyperlink>
      <w:r w:rsidRPr="00131052">
        <w:rPr>
          <w:sz w:val="28"/>
          <w:szCs w:val="28"/>
        </w:rPr>
        <w:t> настоящего Кодекса.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3105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="00514E16">
        <w:rPr>
          <w:rFonts w:eastAsia="SimSun"/>
          <w:sz w:val="28"/>
          <w:szCs w:val="28"/>
          <w:lang w:eastAsia="zh-CN"/>
        </w:rPr>
        <w:t>Капитанову Э.Э.-А.</w:t>
      </w:r>
      <w:r w:rsidRPr="00131052">
        <w:rPr>
          <w:rFonts w:eastAsia="SimSun"/>
          <w:sz w:val="28"/>
          <w:szCs w:val="28"/>
          <w:lang w:eastAsia="zh-CN"/>
        </w:rPr>
        <w:t xml:space="preserve"> </w:t>
      </w:r>
      <w:r w:rsidRPr="00131052">
        <w:rPr>
          <w:rStyle w:val="FontStyle17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наличие обстоятельства, смягчающего административную </w:t>
      </w:r>
      <w:r w:rsidRPr="00131052" w:rsidR="009D44F8">
        <w:rPr>
          <w:rStyle w:val="FontStyle17"/>
          <w:sz w:val="28"/>
          <w:szCs w:val="28"/>
        </w:rPr>
        <w:t>ответственность в виде признания вины</w:t>
      </w:r>
      <w:r w:rsidRPr="00131052">
        <w:rPr>
          <w:rStyle w:val="FontStyle17"/>
          <w:sz w:val="28"/>
          <w:szCs w:val="28"/>
        </w:rPr>
        <w:t xml:space="preserve">, </w:t>
      </w:r>
      <w:r w:rsidRPr="00131052">
        <w:rPr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</w:t>
      </w:r>
      <w:r w:rsidRPr="00131052">
        <w:rPr>
          <w:sz w:val="28"/>
          <w:szCs w:val="28"/>
          <w:shd w:val="clear" w:color="auto" w:fill="FFFFFF"/>
        </w:rPr>
        <w:t>ответственность.</w:t>
      </w:r>
    </w:p>
    <w:p w:rsidR="005D32DB" w:rsidRPr="00131052" w:rsidP="005D32DB">
      <w:pPr>
        <w:ind w:firstLine="540"/>
        <w:jc w:val="both"/>
        <w:rPr>
          <w:sz w:val="28"/>
          <w:szCs w:val="28"/>
        </w:rPr>
      </w:pPr>
      <w:r w:rsidRPr="00131052">
        <w:rPr>
          <w:sz w:val="28"/>
          <w:szCs w:val="28"/>
        </w:rPr>
        <w:t xml:space="preserve"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 применении публично-правовой </w:t>
      </w:r>
      <w:r w:rsidRPr="00131052">
        <w:rPr>
          <w:sz w:val="28"/>
          <w:szCs w:val="28"/>
        </w:rPr>
        <w:t>ответственности, принципов индивидуализации, целесообразности применения наказания.</w:t>
      </w:r>
    </w:p>
    <w:p w:rsidR="005D32DB" w:rsidRPr="00131052" w:rsidP="005D32DB">
      <w:pPr>
        <w:widowControl/>
        <w:ind w:firstLine="567"/>
        <w:jc w:val="both"/>
        <w:rPr>
          <w:sz w:val="28"/>
          <w:szCs w:val="28"/>
        </w:rPr>
      </w:pPr>
      <w:r w:rsidRPr="00131052">
        <w:rPr>
          <w:sz w:val="28"/>
          <w:szCs w:val="28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</w:t>
      </w:r>
      <w:r w:rsidRPr="00131052">
        <w:rPr>
          <w:sz w:val="28"/>
          <w:szCs w:val="28"/>
        </w:rPr>
        <w:t xml:space="preserve">начением административного наказания в виде административного штрафа. Также судом должны быть приняты </w:t>
      </w:r>
      <w:r w:rsidRPr="00131052">
        <w:rPr>
          <w:rFonts w:eastAsiaTheme="minorHAnsi"/>
          <w:sz w:val="28"/>
          <w:szCs w:val="28"/>
          <w:lang w:eastAsia="en-US"/>
        </w:rPr>
        <w:t>меры к выявлению причин и условий, способствовавших совершению административных правонарушений (</w:t>
      </w:r>
      <w:hyperlink r:id="rId19" w:history="1">
        <w:r w:rsidRPr="00131052">
          <w:rPr>
            <w:rFonts w:eastAsiaTheme="minorHAnsi"/>
            <w:sz w:val="28"/>
            <w:szCs w:val="28"/>
            <w:lang w:eastAsia="en-US"/>
          </w:rPr>
          <w:t>статья 24.1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РФ), а также во избежание повторного совершения административного правонарушения - орудие совершения административного правонарушения:</w:t>
      </w:r>
      <w:r w:rsidRPr="00131052">
        <w:rPr>
          <w:rFonts w:eastAsiaTheme="minorHAnsi"/>
          <w:sz w:val="28"/>
          <w:szCs w:val="28"/>
          <w:lang w:eastAsia="en-US"/>
        </w:rPr>
        <w:t xml:space="preserve">  орудие добычи (вылова) водных биологических ресурсов </w:t>
      </w:r>
      <w:r w:rsidRPr="00131052" w:rsidR="009D44F8">
        <w:rPr>
          <w:rFonts w:eastAsiaTheme="minorHAnsi"/>
          <w:sz w:val="28"/>
          <w:szCs w:val="28"/>
          <w:lang w:eastAsia="en-US"/>
        </w:rPr>
        <w:t>типа «острога</w:t>
      </w:r>
      <w:r w:rsidRPr="00131052">
        <w:rPr>
          <w:rFonts w:eastAsiaTheme="minorHAnsi"/>
          <w:sz w:val="28"/>
          <w:szCs w:val="28"/>
          <w:lang w:eastAsia="en-US"/>
        </w:rPr>
        <w:t>» подлежит конфискации</w:t>
      </w:r>
      <w:r w:rsidRPr="00131052">
        <w:rPr>
          <w:sz w:val="28"/>
          <w:szCs w:val="28"/>
        </w:rPr>
        <w:t>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20" w:history="1">
        <w:r w:rsidRPr="00131052">
          <w:rPr>
            <w:rFonts w:eastAsiaTheme="minorHAnsi"/>
            <w:sz w:val="28"/>
            <w:szCs w:val="28"/>
            <w:lang w:eastAsia="en-US"/>
          </w:rPr>
          <w:t>ч. 1 ст. 3.7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конфискацией оруд</w:t>
      </w:r>
      <w:r w:rsidRPr="00131052">
        <w:rPr>
          <w:rFonts w:eastAsiaTheme="minorHAnsi"/>
          <w:sz w:val="28"/>
          <w:szCs w:val="28"/>
          <w:lang w:eastAsia="en-US"/>
        </w:rPr>
        <w:t xml:space="preserve">ия совершения или </w:t>
      </w:r>
      <w:r w:rsidRPr="00131052">
        <w:rPr>
          <w:rFonts w:eastAsiaTheme="minorHAnsi"/>
          <w:sz w:val="28"/>
          <w:szCs w:val="28"/>
          <w:lang w:eastAsia="en-US"/>
        </w:rPr>
        <w:t>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5D32DB" w:rsidRPr="00131052" w:rsidP="00FB2D8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 </w:t>
      </w:r>
      <w:hyperlink r:id="rId21" w:history="1">
        <w:r w:rsidRPr="00131052">
          <w:rPr>
            <w:rFonts w:eastAsiaTheme="minorHAnsi"/>
            <w:sz w:val="28"/>
            <w:szCs w:val="28"/>
            <w:lang w:eastAsia="en-US"/>
          </w:rPr>
          <w:t>Частью 1 статьи 32.4</w:t>
        </w:r>
      </w:hyperlink>
      <w:r w:rsidRPr="00131052">
        <w:rPr>
          <w:rFonts w:eastAsiaTheme="minorHAnsi"/>
          <w:sz w:val="28"/>
          <w:szCs w:val="28"/>
          <w:lang w:eastAsia="en-US"/>
        </w:rPr>
        <w:t xml:space="preserve"> КоАП РФ установлено, что постановление судьи о конфискации вещи, явившейся орудием совершения или предметом админист</w:t>
      </w:r>
      <w:r w:rsidRPr="00131052">
        <w:rPr>
          <w:rFonts w:eastAsiaTheme="minorHAnsi"/>
          <w:sz w:val="28"/>
          <w:szCs w:val="28"/>
          <w:lang w:eastAsia="en-US"/>
        </w:rPr>
        <w:t>ративного правонарушения, исполняется судебным приставом-исполнителем в порядке, предусмотренном</w:t>
      </w:r>
      <w:r w:rsidRPr="00131052" w:rsidR="00FB2D8C">
        <w:rPr>
          <w:rFonts w:eastAsiaTheme="minorHAnsi"/>
          <w:sz w:val="28"/>
          <w:szCs w:val="28"/>
          <w:lang w:eastAsia="en-US"/>
        </w:rPr>
        <w:t xml:space="preserve"> федеральным законодательством.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8"/>
          <w:szCs w:val="28"/>
        </w:rPr>
      </w:pPr>
      <w:r w:rsidRPr="00131052">
        <w:rPr>
          <w:sz w:val="28"/>
          <w:szCs w:val="28"/>
        </w:rPr>
        <w:t xml:space="preserve">Руководствуясь ст. ст. 3.1, 8.37, </w:t>
      </w:r>
      <w:r w:rsidRPr="00131052">
        <w:rPr>
          <w:rStyle w:val="FontStyle17"/>
          <w:sz w:val="28"/>
          <w:szCs w:val="28"/>
        </w:rPr>
        <w:t>29.9-29.10, 30.1 Кодекса Российской Федерации об административных правонарушениях, мировой суд</w:t>
      </w:r>
      <w:r w:rsidRPr="00131052">
        <w:rPr>
          <w:rStyle w:val="FontStyle17"/>
          <w:sz w:val="28"/>
          <w:szCs w:val="28"/>
        </w:rPr>
        <w:t>ья,</w:t>
      </w:r>
    </w:p>
    <w:p w:rsidR="005D32DB" w:rsidRPr="0013685A" w:rsidP="005D32D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5D32DB" w:rsidRPr="0013685A" w:rsidP="005D32D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13685A">
        <w:rPr>
          <w:rStyle w:val="FontStyle16"/>
          <w:b w:val="0"/>
          <w:spacing w:val="60"/>
          <w:sz w:val="28"/>
          <w:szCs w:val="28"/>
        </w:rPr>
        <w:t xml:space="preserve">   ПОСТАНОВИЛ: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5D32DB" w:rsidRPr="00131052" w:rsidP="009D44F8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  <w:r w:rsidRPr="00131052">
        <w:rPr>
          <w:sz w:val="28"/>
          <w:szCs w:val="28"/>
        </w:rPr>
        <w:t xml:space="preserve">Признать </w:t>
      </w:r>
      <w:r w:rsidR="00514E16">
        <w:rPr>
          <w:sz w:val="28"/>
          <w:szCs w:val="28"/>
        </w:rPr>
        <w:t>Капитанова</w:t>
      </w:r>
      <w:r w:rsidR="00514E16">
        <w:rPr>
          <w:sz w:val="28"/>
          <w:szCs w:val="28"/>
        </w:rPr>
        <w:t xml:space="preserve"> Эмиль Эмир-</w:t>
      </w:r>
      <w:r w:rsidR="00514E16">
        <w:rPr>
          <w:sz w:val="28"/>
          <w:szCs w:val="28"/>
        </w:rPr>
        <w:t>Асановича</w:t>
      </w:r>
      <w:r w:rsidRPr="00903E2E" w:rsidR="009D44F8">
        <w:rPr>
          <w:sz w:val="28"/>
          <w:szCs w:val="28"/>
        </w:rPr>
        <w:t>,</w:t>
      </w:r>
      <w:r w:rsidRPr="00131052" w:rsidR="009D44F8">
        <w:rPr>
          <w:sz w:val="28"/>
          <w:szCs w:val="28"/>
        </w:rPr>
        <w:t xml:space="preserve"> </w:t>
      </w:r>
      <w:r w:rsidRPr="00FD7B9A" w:rsidR="00CD247B">
        <w:t>«ПЕРСОНАЛЬНЫЕ ДАННЫЕ»</w:t>
      </w:r>
      <w:r w:rsidRPr="00131052">
        <w:rPr>
          <w:sz w:val="28"/>
          <w:szCs w:val="28"/>
        </w:rPr>
        <w:t>, виновным в совершении административного правонарушения, предусмотренного ч.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 ст.</w:t>
      </w:r>
      <w:r w:rsidR="00903E2E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 xml:space="preserve">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2000,00 (две тысячи) рублей с конфискацией орудия совершения административного правонарушения. </w:t>
      </w:r>
    </w:p>
    <w:p w:rsidR="00903E2E" w:rsidRPr="00131052" w:rsidP="00903E2E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>Оруди</w:t>
      </w:r>
      <w:r w:rsidRPr="00131052">
        <w:rPr>
          <w:rFonts w:eastAsiaTheme="minorHAnsi"/>
          <w:sz w:val="28"/>
          <w:szCs w:val="28"/>
          <w:lang w:eastAsia="en-US"/>
        </w:rPr>
        <w:t>е совершения административного прав</w:t>
      </w:r>
      <w:r w:rsidRPr="00131052" w:rsidR="00B80409">
        <w:rPr>
          <w:rFonts w:eastAsiaTheme="minorHAnsi"/>
          <w:sz w:val="28"/>
          <w:szCs w:val="28"/>
          <w:lang w:eastAsia="en-US"/>
        </w:rPr>
        <w:t>онарушения</w:t>
      </w:r>
      <w:r w:rsidRPr="00131052">
        <w:rPr>
          <w:rFonts w:eastAsiaTheme="minorHAnsi"/>
          <w:sz w:val="28"/>
          <w:szCs w:val="28"/>
          <w:lang w:eastAsia="en-US"/>
        </w:rPr>
        <w:t>:  орудие добычи (вылова) водных биол</w:t>
      </w:r>
      <w:r w:rsidRPr="00131052" w:rsidR="002A4E2D">
        <w:rPr>
          <w:rFonts w:eastAsiaTheme="minorHAnsi"/>
          <w:sz w:val="28"/>
          <w:szCs w:val="28"/>
          <w:lang w:eastAsia="en-US"/>
        </w:rPr>
        <w:t>огических ресурсов типа «острога</w:t>
      </w:r>
      <w:r w:rsidRPr="00131052">
        <w:rPr>
          <w:rFonts w:eastAsiaTheme="minorHAnsi"/>
          <w:sz w:val="28"/>
          <w:szCs w:val="28"/>
          <w:lang w:eastAsia="en-US"/>
        </w:rPr>
        <w:t xml:space="preserve">» </w:t>
      </w:r>
      <w:r w:rsidRPr="00131052">
        <w:rPr>
          <w:sz w:val="28"/>
          <w:szCs w:val="28"/>
        </w:rPr>
        <w:t>- 1 шт.</w:t>
      </w:r>
      <w:r w:rsidRPr="00131052">
        <w:rPr>
          <w:rFonts w:eastAsiaTheme="minorHAnsi"/>
          <w:sz w:val="28"/>
          <w:szCs w:val="28"/>
          <w:lang w:eastAsia="en-US"/>
        </w:rPr>
        <w:t xml:space="preserve">, хранящееся </w:t>
      </w:r>
      <w:r w:rsidRPr="00131052">
        <w:rPr>
          <w:sz w:val="28"/>
          <w:szCs w:val="28"/>
        </w:rPr>
        <w:t>в Отделении (погз) в г. Ялте ПУ</w:t>
      </w:r>
      <w:r w:rsidR="00CD247B">
        <w:rPr>
          <w:sz w:val="28"/>
          <w:szCs w:val="28"/>
        </w:rPr>
        <w:t xml:space="preserve"> ФСБ России по Республике Крым </w:t>
      </w:r>
      <w:r w:rsidRPr="00131052">
        <w:rPr>
          <w:sz w:val="28"/>
          <w:szCs w:val="28"/>
        </w:rPr>
        <w:t xml:space="preserve">– конфисковать  в </w:t>
      </w:r>
      <w:r w:rsidRPr="00131052">
        <w:rPr>
          <w:rFonts w:eastAsiaTheme="minorHAnsi"/>
          <w:sz w:val="28"/>
          <w:szCs w:val="28"/>
          <w:lang w:eastAsia="en-US"/>
        </w:rPr>
        <w:t>собственность субъекта Российской Федерации.</w:t>
      </w:r>
    </w:p>
    <w:p w:rsidR="005D32DB" w:rsidRPr="00131052" w:rsidP="005D32DB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1052">
        <w:rPr>
          <w:rFonts w:eastAsiaTheme="minorHAnsi"/>
          <w:sz w:val="28"/>
          <w:szCs w:val="28"/>
          <w:lang w:eastAsia="en-US"/>
        </w:rPr>
        <w:t xml:space="preserve">Возложить исполнение постановление судьи о конфискации вещей, явившихся орудием совершения административного правонарушения на </w:t>
      </w:r>
      <w:r w:rsidRPr="00131052">
        <w:rPr>
          <w:sz w:val="28"/>
          <w:szCs w:val="28"/>
        </w:rPr>
        <w:t>ОСП по г</w:t>
      </w:r>
      <w:r w:rsidR="00903E2E">
        <w:rPr>
          <w:sz w:val="28"/>
          <w:szCs w:val="28"/>
        </w:rPr>
        <w:t>. Ялте УФССП по Республике Крым.</w:t>
      </w:r>
    </w:p>
    <w:p w:rsidR="00B80409" w:rsidRPr="00131052" w:rsidP="00B8040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31052">
        <w:rPr>
          <w:b/>
          <w:sz w:val="28"/>
          <w:szCs w:val="28"/>
        </w:rPr>
        <w:t xml:space="preserve">Штраф подлежит </w:t>
      </w:r>
      <w:r w:rsidRPr="00131052">
        <w:rPr>
          <w:b/>
          <w:sz w:val="28"/>
          <w:szCs w:val="28"/>
        </w:rPr>
        <w:t>перечислению на следующие реквизиты:</w:t>
      </w:r>
      <w:r w:rsidRPr="00131052">
        <w:rPr>
          <w:sz w:val="28"/>
          <w:szCs w:val="28"/>
        </w:rPr>
        <w:t xml:space="preserve"> 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903E2E" w:rsidRPr="00490288" w:rsidP="00903E2E">
      <w:pPr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03E2E" w:rsidRPr="00490288" w:rsidP="00903E2E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903E2E" w:rsidRPr="00490288" w:rsidP="00903E2E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903E2E" w:rsidRPr="00490288" w:rsidP="00903E2E">
      <w:pPr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</w:t>
      </w:r>
      <w:r w:rsidRPr="00490288">
        <w:rPr>
          <w:sz w:val="26"/>
          <w:szCs w:val="26"/>
        </w:rPr>
        <w:t>49102019164</w:t>
      </w:r>
    </w:p>
    <w:p w:rsidR="00903E2E" w:rsidRPr="00490288" w:rsidP="00903E2E">
      <w:pPr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903E2E" w:rsidRPr="00490288" w:rsidP="00903E2E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13685A"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903E2E" w:rsidRPr="00490288" w:rsidP="00903E2E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903E2E" w:rsidRPr="00490288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903E2E" w:rsidRPr="00490288" w:rsidP="00903E2E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903E2E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903E2E" w:rsidP="00903E2E">
      <w:pPr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B80409" w:rsidP="00903E2E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903E2E" w:rsidP="00903E2E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828 1 16 01083 01 0037 140</w:t>
      </w:r>
    </w:p>
    <w:p w:rsidR="00903E2E" w:rsidRPr="00903E2E" w:rsidP="00B80409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5-99-36</w:t>
      </w:r>
      <w:r w:rsidR="00514E16">
        <w:rPr>
          <w:sz w:val="26"/>
          <w:szCs w:val="26"/>
        </w:rPr>
        <w:t>5</w:t>
      </w:r>
      <w:r>
        <w:rPr>
          <w:sz w:val="26"/>
          <w:szCs w:val="26"/>
        </w:rPr>
        <w:t>/2021 от</w:t>
      </w:r>
      <w:r>
        <w:rPr>
          <w:sz w:val="26"/>
          <w:szCs w:val="26"/>
        </w:rPr>
        <w:t xml:space="preserve"> 10.08.2021 г.</w:t>
      </w:r>
    </w:p>
    <w:p w:rsidR="005D32DB" w:rsidRPr="00131052" w:rsidP="005D32DB">
      <w:pPr>
        <w:pStyle w:val="Style4"/>
        <w:widowControl/>
        <w:spacing w:line="240" w:lineRule="auto"/>
        <w:ind w:firstLine="567"/>
        <w:rPr>
          <w:rFonts w:eastAsia="SimSun"/>
          <w:sz w:val="28"/>
          <w:szCs w:val="28"/>
          <w:lang w:eastAsia="zh-CN"/>
        </w:rPr>
      </w:pPr>
      <w:r w:rsidRPr="00131052">
        <w:rPr>
          <w:rFonts w:eastAsia="SimSu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131052">
        <w:rPr>
          <w:rFonts w:eastAsia="SimSun"/>
          <w:sz w:val="28"/>
          <w:szCs w:val="28"/>
          <w:lang w:eastAsia="zh-CN"/>
        </w:rPr>
        <w:t xml:space="preserve">законную силу. </w:t>
      </w:r>
    </w:p>
    <w:p w:rsidR="005D32DB" w:rsidRPr="00131052" w:rsidP="005D32DB">
      <w:pPr>
        <w:ind w:firstLine="567"/>
        <w:jc w:val="both"/>
        <w:rPr>
          <w:rFonts w:eastAsia="SimSun"/>
          <w:sz w:val="28"/>
          <w:szCs w:val="28"/>
          <w:u w:val="single"/>
          <w:lang w:eastAsia="zh-CN"/>
        </w:rPr>
      </w:pPr>
      <w:r w:rsidRPr="00131052">
        <w:rPr>
          <w:rFonts w:eastAsia="SimSun"/>
          <w:sz w:val="28"/>
          <w:szCs w:val="28"/>
          <w:u w:val="single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D32DB" w:rsidRPr="00131052" w:rsidP="005D32DB">
      <w:pPr>
        <w:ind w:firstLine="567"/>
        <w:jc w:val="both"/>
        <w:outlineLvl w:val="2"/>
        <w:rPr>
          <w:sz w:val="28"/>
          <w:szCs w:val="28"/>
        </w:rPr>
      </w:pPr>
      <w:r w:rsidRPr="00131052">
        <w:rPr>
          <w:sz w:val="28"/>
          <w:szCs w:val="28"/>
        </w:rPr>
        <w:t>Неуплата административного штрафа в срок, предусмо</w:t>
      </w:r>
      <w:r w:rsidRPr="00131052">
        <w:rPr>
          <w:sz w:val="28"/>
          <w:szCs w:val="28"/>
        </w:rPr>
        <w:t xml:space="preserve">тренный настоящим </w:t>
      </w:r>
      <w:hyperlink r:id="rId22" w:history="1">
        <w:r w:rsidRPr="00131052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1052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131052">
        <w:rPr>
          <w:sz w:val="28"/>
          <w:szCs w:val="28"/>
        </w:rPr>
        <w:t>о административный арест на срок до пятнадцати суток, либо обязательные работы на срок до пятидесяти часов (ч.</w:t>
      </w:r>
      <w:r w:rsidR="0013685A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1 ст.</w:t>
      </w:r>
      <w:r w:rsidR="0013685A">
        <w:rPr>
          <w:sz w:val="28"/>
          <w:szCs w:val="28"/>
        </w:rPr>
        <w:t xml:space="preserve"> </w:t>
      </w:r>
      <w:r w:rsidRPr="00131052">
        <w:rPr>
          <w:sz w:val="28"/>
          <w:szCs w:val="28"/>
        </w:rPr>
        <w:t>20.25 КоАП РФ).</w:t>
      </w:r>
    </w:p>
    <w:p w:rsidR="005D32DB" w:rsidRPr="00131052" w:rsidP="005D32DB">
      <w:pPr>
        <w:ind w:firstLine="567"/>
        <w:jc w:val="both"/>
        <w:rPr>
          <w:sz w:val="28"/>
          <w:szCs w:val="28"/>
        </w:rPr>
      </w:pPr>
      <w:r w:rsidRPr="00131052">
        <w:rPr>
          <w:rFonts w:eastAsia="SimSu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31052">
        <w:rPr>
          <w:sz w:val="28"/>
          <w:szCs w:val="28"/>
        </w:rPr>
        <w:t>через мирового судью судебного участка № 99 Я</w:t>
      </w:r>
      <w:r w:rsidRPr="00131052">
        <w:rPr>
          <w:sz w:val="28"/>
          <w:szCs w:val="28"/>
        </w:rPr>
        <w:t xml:space="preserve">лтинского судебного района (городской округ Ялта) </w:t>
      </w:r>
      <w:r w:rsidRPr="00131052">
        <w:rPr>
          <w:rFonts w:eastAsia="SimSun"/>
          <w:iCs/>
          <w:sz w:val="28"/>
          <w:szCs w:val="28"/>
          <w:lang w:eastAsia="zh-CN"/>
        </w:rPr>
        <w:t xml:space="preserve">в течение 10 дней со дня вынесения </w:t>
      </w:r>
      <w:r w:rsidRPr="00131052">
        <w:rPr>
          <w:sz w:val="28"/>
          <w:szCs w:val="28"/>
        </w:rPr>
        <w:t>или получения копии постановления.</w:t>
      </w:r>
    </w:p>
    <w:p w:rsidR="005D32DB" w:rsidRPr="00131052" w:rsidP="005D32DB">
      <w:pPr>
        <w:ind w:firstLine="567"/>
        <w:jc w:val="both"/>
        <w:rPr>
          <w:b/>
          <w:sz w:val="28"/>
          <w:szCs w:val="28"/>
        </w:rPr>
      </w:pPr>
    </w:p>
    <w:p w:rsidR="00400E76" w:rsidRPr="00131052" w:rsidP="005D32DB">
      <w:pPr>
        <w:ind w:firstLine="567"/>
        <w:jc w:val="both"/>
        <w:rPr>
          <w:sz w:val="28"/>
          <w:szCs w:val="28"/>
        </w:rPr>
      </w:pPr>
    </w:p>
    <w:p w:rsidR="005D32DB" w:rsidRPr="00131052" w:rsidP="005D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</w:t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 w:rsidRPr="00131052">
        <w:rPr>
          <w:sz w:val="28"/>
          <w:szCs w:val="28"/>
        </w:rPr>
        <w:tab/>
      </w:r>
      <w:r>
        <w:rPr>
          <w:sz w:val="28"/>
          <w:szCs w:val="28"/>
        </w:rPr>
        <w:t>М.О. Зайцева</w:t>
      </w:r>
    </w:p>
    <w:p w:rsidR="001A2712" w:rsidRPr="00131052">
      <w:pPr>
        <w:rPr>
          <w:sz w:val="28"/>
          <w:szCs w:val="28"/>
        </w:rPr>
      </w:pPr>
    </w:p>
    <w:p w:rsidR="00131052" w:rsidRPr="00131052">
      <w:pPr>
        <w:rPr>
          <w:sz w:val="28"/>
          <w:szCs w:val="28"/>
        </w:rPr>
      </w:pPr>
    </w:p>
    <w:sectPr w:rsidSect="00B804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0B"/>
    <w:rsid w:val="00001868"/>
    <w:rsid w:val="00053983"/>
    <w:rsid w:val="0012190B"/>
    <w:rsid w:val="00131052"/>
    <w:rsid w:val="0013685A"/>
    <w:rsid w:val="00190E66"/>
    <w:rsid w:val="001A2712"/>
    <w:rsid w:val="001B3342"/>
    <w:rsid w:val="002915A5"/>
    <w:rsid w:val="002A4E2D"/>
    <w:rsid w:val="00350C50"/>
    <w:rsid w:val="003762C3"/>
    <w:rsid w:val="00400E76"/>
    <w:rsid w:val="00490288"/>
    <w:rsid w:val="004957A7"/>
    <w:rsid w:val="004D2E09"/>
    <w:rsid w:val="00514E16"/>
    <w:rsid w:val="005521D1"/>
    <w:rsid w:val="005532F1"/>
    <w:rsid w:val="005D32DB"/>
    <w:rsid w:val="006156E7"/>
    <w:rsid w:val="00662097"/>
    <w:rsid w:val="006902C4"/>
    <w:rsid w:val="007265AE"/>
    <w:rsid w:val="00741889"/>
    <w:rsid w:val="00786F3A"/>
    <w:rsid w:val="007A730F"/>
    <w:rsid w:val="008B586F"/>
    <w:rsid w:val="008B704E"/>
    <w:rsid w:val="00903E2E"/>
    <w:rsid w:val="00925F86"/>
    <w:rsid w:val="009440E3"/>
    <w:rsid w:val="009D44F8"/>
    <w:rsid w:val="00AD7EDC"/>
    <w:rsid w:val="00B80409"/>
    <w:rsid w:val="00BE47CE"/>
    <w:rsid w:val="00BF2300"/>
    <w:rsid w:val="00C53921"/>
    <w:rsid w:val="00CD247B"/>
    <w:rsid w:val="00D014C2"/>
    <w:rsid w:val="00D46D49"/>
    <w:rsid w:val="00D87CB7"/>
    <w:rsid w:val="00D916E3"/>
    <w:rsid w:val="00E75A07"/>
    <w:rsid w:val="00E90BCD"/>
    <w:rsid w:val="00EB198B"/>
    <w:rsid w:val="00F03FBD"/>
    <w:rsid w:val="00FB2D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2DB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5D32D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D32DB"/>
  </w:style>
  <w:style w:type="character" w:customStyle="1" w:styleId="FontStyle16">
    <w:name w:val="Font Style16"/>
    <w:uiPriority w:val="99"/>
    <w:rsid w:val="005D32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32DB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5D32DB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D32D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D32DB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D32D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02C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0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B4B694560C284CE828A5289B8DA842B3824DF77AC155A788FCAEA13D606AFC75EECDA88BD6906DC556FA25821C735505F8D0A69FCC7238O" TargetMode="External" /><Relationship Id="rId11" Type="http://schemas.openxmlformats.org/officeDocument/2006/relationships/hyperlink" Target="consultantplus://offline/ref=A2B4B694560C284CE828A5289B8DA842B3824DF77AC155A788FCAEA13D606AFC75EECDA88BD9986DC556FA25821C735505F8D0A69FCC7238O" TargetMode="External" /><Relationship Id="rId12" Type="http://schemas.openxmlformats.org/officeDocument/2006/relationships/hyperlink" Target="consultantplus://offline/ref=A2B4B694560C284CE828A5289B8DA842B3824EF279C655A788FCAEA13D606AFC75EECDAF8FDD9360970CEA21CB497F4B04E1CEA381CF21C17037O" TargetMode="External" /><Relationship Id="rId13" Type="http://schemas.openxmlformats.org/officeDocument/2006/relationships/hyperlink" Target="consultantplus://offline/ref=A2B4B694560C284CE828A5289B8DA842B3824EF279C655A788FCAEA13D606AFC75EECDAC8FDA906DC556FA25821C735505F8D0A69FCC7238O" TargetMode="External" /><Relationship Id="rId14" Type="http://schemas.openxmlformats.org/officeDocument/2006/relationships/hyperlink" Target="consultantplus://offline/ref=A2B4B694560C284CE828A5289B8DA842B3824EF279C655A788FCAEA13D606AFC75EECDAF8CD8916DC556FA25821C735505F8D0A69FCC7238O" TargetMode="External" /><Relationship Id="rId15" Type="http://schemas.openxmlformats.org/officeDocument/2006/relationships/hyperlink" Target="consultantplus://offline/ref=A2B4B694560C284CE828A5289B8DA842B3824DF77AC155A788FCAEA13D606AFC75EECDAF8FDC9566970CEA21CB497F4B04E1CEA381CF21C17037O" TargetMode="External" /><Relationship Id="rId16" Type="http://schemas.openxmlformats.org/officeDocument/2006/relationships/hyperlink" Target="consultantplus://offline/ref=AA8DD2BC13B59B4229D301F6CD7D8829E934B557A68CB6DEA25155FB45A3A8C00CE1DF09E3D069JEM" TargetMode="External" /><Relationship Id="rId17" Type="http://schemas.openxmlformats.org/officeDocument/2006/relationships/hyperlink" Target="http://www.consultant.ru/document/cons_doc_LAW_282055/" TargetMode="External" /><Relationship Id="rId18" Type="http://schemas.openxmlformats.org/officeDocument/2006/relationships/hyperlink" Target="http://www.consultant.ru/document/cons_doc_LAW_289340/b341f6b35547ecc144efe9b5af5bfe3c57c31269/" TargetMode="External" /><Relationship Id="rId19" Type="http://schemas.openxmlformats.org/officeDocument/2006/relationships/hyperlink" Target="consultantplus://offline/ref=789FA4D68F3C0DEA47F84E902E1FDA4D63D1F01DEE495DE9BC57F000F7BE3B15341BFA87F107B1EA5F94CA63EAABED238EDF53C58E546D2ExE2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21" Type="http://schemas.openxmlformats.org/officeDocument/2006/relationships/hyperlink" Target="consultantplus://offline/ref=E069A7749519B9DDF7070CE7F4DBC4F4AA4FB1475B523C661FB8BF6A10F112146C90492DB505D86C3C5DB38E7BD0D28C1A2AB68B754CX7ODH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sudact.ru/law/koap/razdel-ii/glava-8/statia-8.17_3/?marker=fdoctlaw" TargetMode="External" /><Relationship Id="rId8" Type="http://schemas.openxmlformats.org/officeDocument/2006/relationships/hyperlink" Target="consultantplus://offline/ref=A6F52C082810FE349D047E6247D513338AD1660B208D2E141AED7E938AEEFC359524F1BD4C6A0C1Dz2z4I" TargetMode="External" /><Relationship Id="rId9" Type="http://schemas.openxmlformats.org/officeDocument/2006/relationships/hyperlink" Target="consultantplus://offline/ref=A6F52C082810FE349D047E6247D5133389D06104208F2E141AED7E938AEEFC359524F1BA486Dz0z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