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955C4" w:rsidRPr="002D2616" w:rsidP="003955C4">
      <w:pPr>
        <w:pStyle w:val="Title"/>
        <w:spacing w:line="0" w:lineRule="atLeast"/>
        <w:ind w:firstLine="567"/>
        <w:jc w:val="right"/>
        <w:rPr>
          <w:sz w:val="16"/>
          <w:szCs w:val="16"/>
        </w:rPr>
      </w:pPr>
      <w:r w:rsidRPr="002D2616">
        <w:rPr>
          <w:sz w:val="16"/>
          <w:szCs w:val="16"/>
        </w:rPr>
        <w:t>Дело № 5-99-370/2024</w:t>
      </w:r>
    </w:p>
    <w:p w:rsidR="003955C4" w:rsidRPr="002D2616" w:rsidP="003955C4">
      <w:pPr>
        <w:pStyle w:val="Title"/>
        <w:spacing w:line="0" w:lineRule="atLeast"/>
        <w:ind w:firstLine="567"/>
        <w:jc w:val="right"/>
        <w:rPr>
          <w:sz w:val="16"/>
          <w:szCs w:val="16"/>
        </w:rPr>
      </w:pPr>
      <w:r w:rsidRPr="002D2616">
        <w:rPr>
          <w:sz w:val="16"/>
          <w:szCs w:val="16"/>
        </w:rPr>
        <w:t>УИД 91</w:t>
      </w:r>
      <w:r w:rsidRPr="002D2616">
        <w:rPr>
          <w:sz w:val="16"/>
          <w:szCs w:val="16"/>
          <w:lang w:val="en-US"/>
        </w:rPr>
        <w:t>MS</w:t>
      </w:r>
      <w:r w:rsidRPr="002D2616">
        <w:rPr>
          <w:sz w:val="16"/>
          <w:szCs w:val="16"/>
        </w:rPr>
        <w:t>0099-01-2024-002211-17</w:t>
      </w:r>
    </w:p>
    <w:p w:rsidR="003955C4" w:rsidRPr="002D2616" w:rsidP="003955C4">
      <w:pPr>
        <w:pStyle w:val="Title"/>
        <w:spacing w:line="0" w:lineRule="atLeast"/>
        <w:ind w:firstLine="567"/>
        <w:rPr>
          <w:sz w:val="16"/>
          <w:szCs w:val="16"/>
        </w:rPr>
      </w:pPr>
    </w:p>
    <w:p w:rsidR="003955C4" w:rsidRPr="002D2616" w:rsidP="003955C4">
      <w:pPr>
        <w:pStyle w:val="Title"/>
        <w:spacing w:line="0" w:lineRule="atLeast"/>
        <w:ind w:firstLine="567"/>
        <w:rPr>
          <w:sz w:val="16"/>
          <w:szCs w:val="16"/>
        </w:rPr>
      </w:pPr>
      <w:r w:rsidRPr="002D2616">
        <w:rPr>
          <w:sz w:val="16"/>
          <w:szCs w:val="16"/>
        </w:rPr>
        <w:t>ПОСТАНОВЛЕНИЕ</w:t>
      </w:r>
    </w:p>
    <w:p w:rsidR="003955C4" w:rsidRPr="002D2616" w:rsidP="003955C4">
      <w:pPr>
        <w:spacing w:after="0" w:line="0" w:lineRule="atLeast"/>
        <w:ind w:firstLine="567"/>
        <w:jc w:val="center"/>
        <w:rPr>
          <w:rFonts w:ascii="Times New Roman" w:hAnsi="Times New Roman"/>
          <w:sz w:val="16"/>
          <w:szCs w:val="16"/>
        </w:rPr>
      </w:pPr>
      <w:r w:rsidRPr="002D2616">
        <w:rPr>
          <w:rFonts w:ascii="Times New Roman" w:hAnsi="Times New Roman"/>
          <w:b/>
          <w:sz w:val="16"/>
          <w:szCs w:val="16"/>
        </w:rPr>
        <w:t>по делу об административном правонарушении</w:t>
      </w:r>
    </w:p>
    <w:p w:rsidR="003955C4" w:rsidRPr="002D2616" w:rsidP="003955C4">
      <w:pPr>
        <w:spacing w:after="0" w:line="0" w:lineRule="atLeast"/>
        <w:ind w:firstLine="567"/>
        <w:rPr>
          <w:rFonts w:ascii="Times New Roman" w:hAnsi="Times New Roman"/>
          <w:sz w:val="16"/>
          <w:szCs w:val="16"/>
        </w:rPr>
      </w:pPr>
    </w:p>
    <w:p w:rsidR="003955C4" w:rsidRPr="002D2616" w:rsidP="003955C4">
      <w:pPr>
        <w:spacing w:after="0" w:line="0" w:lineRule="atLeast"/>
        <w:ind w:firstLine="567"/>
        <w:rPr>
          <w:rFonts w:ascii="Times New Roman" w:hAnsi="Times New Roman"/>
          <w:sz w:val="16"/>
          <w:szCs w:val="16"/>
        </w:rPr>
      </w:pPr>
      <w:r w:rsidRPr="002D2616">
        <w:rPr>
          <w:rFonts w:ascii="Times New Roman" w:hAnsi="Times New Roman"/>
          <w:sz w:val="16"/>
          <w:szCs w:val="16"/>
        </w:rPr>
        <w:t>г. Ялта</w:t>
      </w:r>
      <w:r w:rsidRPr="002D2616">
        <w:rPr>
          <w:rFonts w:ascii="Times New Roman" w:hAnsi="Times New Roman"/>
          <w:sz w:val="16"/>
          <w:szCs w:val="16"/>
        </w:rPr>
        <w:tab/>
      </w:r>
      <w:r w:rsidRPr="002D2616">
        <w:rPr>
          <w:rFonts w:ascii="Times New Roman" w:hAnsi="Times New Roman"/>
          <w:sz w:val="16"/>
          <w:szCs w:val="16"/>
        </w:rPr>
        <w:tab/>
      </w:r>
      <w:r w:rsidRPr="002D2616">
        <w:rPr>
          <w:rFonts w:ascii="Times New Roman" w:hAnsi="Times New Roman"/>
          <w:sz w:val="16"/>
          <w:szCs w:val="16"/>
        </w:rPr>
        <w:tab/>
      </w:r>
      <w:r w:rsidRPr="002D2616">
        <w:rPr>
          <w:rFonts w:ascii="Times New Roman" w:hAnsi="Times New Roman"/>
          <w:sz w:val="16"/>
          <w:szCs w:val="16"/>
        </w:rPr>
        <w:tab/>
      </w:r>
      <w:r w:rsidRPr="002D2616">
        <w:rPr>
          <w:rFonts w:ascii="Times New Roman" w:hAnsi="Times New Roman"/>
          <w:sz w:val="16"/>
          <w:szCs w:val="16"/>
        </w:rPr>
        <w:tab/>
      </w:r>
      <w:r w:rsidRPr="002D2616">
        <w:rPr>
          <w:rFonts w:ascii="Times New Roman" w:hAnsi="Times New Roman"/>
          <w:sz w:val="16"/>
          <w:szCs w:val="16"/>
        </w:rPr>
        <w:tab/>
        <w:t xml:space="preserve">                   </w:t>
      </w:r>
      <w:r w:rsidRPr="002D2616">
        <w:rPr>
          <w:rFonts w:ascii="Times New Roman" w:hAnsi="Times New Roman"/>
          <w:sz w:val="16"/>
          <w:szCs w:val="16"/>
        </w:rPr>
        <w:tab/>
        <w:t xml:space="preserve">          27 ноября 2024 года</w:t>
      </w:r>
    </w:p>
    <w:p w:rsidR="003955C4" w:rsidRPr="002D2616" w:rsidP="003955C4">
      <w:pPr>
        <w:spacing w:after="0" w:line="0" w:lineRule="atLeast"/>
        <w:ind w:firstLine="567"/>
        <w:jc w:val="both"/>
        <w:rPr>
          <w:rFonts w:ascii="Times New Roman" w:hAnsi="Times New Roman"/>
          <w:sz w:val="16"/>
          <w:szCs w:val="16"/>
        </w:rPr>
      </w:pP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Мировой судья  судебного участка № 99 Ялтинского судебного района (городской округ Ялта)  Республики Крым Переверзева О.В.,</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 рассмотрев в открытом судебном заседании дело об административном правонарушении, предусмотренном ч. 1 ст. 12.8 КоАП РФ, в отношении </w:t>
      </w:r>
      <w:r w:rsidRPr="002D2616">
        <w:rPr>
          <w:rFonts w:ascii="Times New Roman" w:hAnsi="Times New Roman"/>
          <w:b/>
          <w:sz w:val="16"/>
          <w:szCs w:val="16"/>
        </w:rPr>
        <w:t>Храбан</w:t>
      </w:r>
      <w:r w:rsidRPr="002D2616">
        <w:rPr>
          <w:rFonts w:ascii="Times New Roman" w:hAnsi="Times New Roman"/>
          <w:b/>
          <w:sz w:val="16"/>
          <w:szCs w:val="16"/>
        </w:rPr>
        <w:t xml:space="preserve"> Александра Владимировича,</w:t>
      </w:r>
      <w:r w:rsidRPr="002D2616">
        <w:rPr>
          <w:rFonts w:ascii="Times New Roman" w:hAnsi="Times New Roman"/>
          <w:sz w:val="16"/>
          <w:szCs w:val="16"/>
        </w:rPr>
        <w:t xml:space="preserve"> «ПЕРСОНАЛЬНЫЕ  ДАННЫЕ»</w:t>
      </w:r>
      <w:r w:rsidRPr="002D2616">
        <w:rPr>
          <w:rFonts w:ascii="Times New Roman" w:hAnsi="Times New Roman"/>
          <w:sz w:val="16"/>
          <w:szCs w:val="16"/>
        </w:rPr>
        <w:t xml:space="preserve">  ,</w:t>
      </w:r>
      <w:r w:rsidRPr="002D2616">
        <w:rPr>
          <w:rFonts w:ascii="Times New Roman" w:hAnsi="Times New Roman"/>
          <w:sz w:val="16"/>
          <w:szCs w:val="16"/>
        </w:rPr>
        <w:t xml:space="preserve"> </w:t>
      </w:r>
    </w:p>
    <w:p w:rsidR="003955C4" w:rsidRPr="002D2616" w:rsidP="003955C4">
      <w:pPr>
        <w:spacing w:after="0" w:line="0" w:lineRule="atLeast"/>
        <w:ind w:firstLine="567"/>
        <w:jc w:val="center"/>
        <w:rPr>
          <w:rFonts w:ascii="Times New Roman" w:hAnsi="Times New Roman"/>
          <w:b/>
          <w:sz w:val="16"/>
          <w:szCs w:val="16"/>
        </w:rPr>
      </w:pPr>
    </w:p>
    <w:p w:rsidR="003955C4" w:rsidRPr="002D2616" w:rsidP="003955C4">
      <w:pPr>
        <w:spacing w:after="0" w:line="0" w:lineRule="atLeast"/>
        <w:ind w:firstLine="567"/>
        <w:jc w:val="center"/>
        <w:rPr>
          <w:rFonts w:ascii="Times New Roman" w:hAnsi="Times New Roman"/>
          <w:sz w:val="16"/>
          <w:szCs w:val="16"/>
        </w:rPr>
      </w:pPr>
      <w:r w:rsidRPr="002D2616">
        <w:rPr>
          <w:rFonts w:ascii="Times New Roman" w:hAnsi="Times New Roman"/>
          <w:b/>
          <w:sz w:val="16"/>
          <w:szCs w:val="16"/>
        </w:rPr>
        <w:t>У С Т А Н О В И Л:</w:t>
      </w:r>
    </w:p>
    <w:p w:rsidR="003955C4" w:rsidRPr="002D2616" w:rsidP="003955C4">
      <w:pPr>
        <w:autoSpaceDE w:val="0"/>
        <w:autoSpaceDN w:val="0"/>
        <w:adjustRightInd w:val="0"/>
        <w:spacing w:after="0" w:line="0" w:lineRule="atLeast"/>
        <w:ind w:firstLine="567"/>
        <w:jc w:val="both"/>
        <w:rPr>
          <w:rFonts w:ascii="Times New Roman" w:hAnsi="Times New Roman"/>
          <w:sz w:val="16"/>
          <w:szCs w:val="16"/>
        </w:rPr>
      </w:pPr>
      <w:r w:rsidRPr="002D2616">
        <w:rPr>
          <w:rFonts w:ascii="Times New Roman" w:hAnsi="Times New Roman"/>
          <w:sz w:val="16"/>
          <w:szCs w:val="16"/>
        </w:rPr>
        <w:t>Храбан</w:t>
      </w:r>
      <w:r w:rsidRPr="002D2616">
        <w:rPr>
          <w:rFonts w:ascii="Times New Roman" w:hAnsi="Times New Roman"/>
          <w:sz w:val="16"/>
          <w:szCs w:val="16"/>
        </w:rPr>
        <w:t xml:space="preserve"> А.В. 04 ноября 2024 в 23 часов 00 минут, в г. Ялта, </w:t>
      </w:r>
      <w:r w:rsidRPr="002D2616">
        <w:rPr>
          <w:sz w:val="16"/>
          <w:szCs w:val="16"/>
        </w:rPr>
        <w:t>«ПЕРСОНАЛЬНЫЕ  ДАННЫЕ»</w:t>
      </w:r>
      <w:r w:rsidRPr="002D2616">
        <w:rPr>
          <w:sz w:val="16"/>
          <w:szCs w:val="16"/>
        </w:rPr>
        <w:t xml:space="preserve">  </w:t>
      </w:r>
      <w:r w:rsidRPr="002D2616">
        <w:rPr>
          <w:rFonts w:ascii="Times New Roman" w:hAnsi="Times New Roman"/>
          <w:sz w:val="16"/>
          <w:szCs w:val="16"/>
        </w:rPr>
        <w:t>,</w:t>
      </w:r>
      <w:r w:rsidRPr="002D2616">
        <w:rPr>
          <w:rFonts w:ascii="Times New Roman" w:hAnsi="Times New Roman"/>
          <w:sz w:val="16"/>
          <w:szCs w:val="16"/>
        </w:rPr>
        <w:t xml:space="preserve"> управлял транспортным средством – автомобилем «</w:t>
      </w:r>
      <w:r w:rsidRPr="002D2616">
        <w:rPr>
          <w:sz w:val="16"/>
          <w:szCs w:val="16"/>
        </w:rPr>
        <w:t xml:space="preserve">«ПЕРСОНАЛЬНЫЕ  ДАННЫЕ»  </w:t>
      </w:r>
      <w:r w:rsidRPr="002D2616">
        <w:rPr>
          <w:rFonts w:ascii="Times New Roman" w:hAnsi="Times New Roman"/>
          <w:sz w:val="16"/>
          <w:szCs w:val="16"/>
        </w:rPr>
        <w:t xml:space="preserve">»,  государственный регистрационный знак </w:t>
      </w:r>
      <w:r w:rsidRPr="002D2616">
        <w:rPr>
          <w:sz w:val="16"/>
          <w:szCs w:val="16"/>
        </w:rPr>
        <w:t xml:space="preserve">«ПЕРСОНАЛЬНЫЕ  ДАННЫЕ»  </w:t>
      </w:r>
      <w:r w:rsidRPr="002D2616">
        <w:rPr>
          <w:rFonts w:ascii="Times New Roman" w:hAnsi="Times New Roman"/>
          <w:sz w:val="16"/>
          <w:szCs w:val="16"/>
        </w:rPr>
        <w:t xml:space="preserve">, </w:t>
      </w:r>
      <w:r w:rsidRPr="002D2616">
        <w:rPr>
          <w:rFonts w:ascii="Times New Roman" w:eastAsia="Calibri" w:hAnsi="Times New Roman"/>
          <w:sz w:val="16"/>
          <w:szCs w:val="16"/>
        </w:rPr>
        <w:t xml:space="preserve">в нарушение </w:t>
      </w:r>
      <w:hyperlink r:id="rId4" w:history="1">
        <w:r w:rsidRPr="002D2616">
          <w:rPr>
            <w:rStyle w:val="Hyperlink"/>
            <w:rFonts w:ascii="Times New Roman" w:eastAsia="Calibri" w:hAnsi="Times New Roman"/>
            <w:color w:val="auto"/>
            <w:sz w:val="16"/>
            <w:szCs w:val="16"/>
            <w:u w:val="none"/>
          </w:rPr>
          <w:t>пункта 2.7</w:t>
        </w:r>
      </w:hyperlink>
      <w:r w:rsidRPr="002D2616">
        <w:rPr>
          <w:rFonts w:ascii="Times New Roman" w:eastAsia="Calibri" w:hAnsi="Times New Roman"/>
          <w:sz w:val="16"/>
          <w:szCs w:val="16"/>
        </w:rPr>
        <w:t xml:space="preserve"> Правил дорожного движения</w:t>
      </w:r>
      <w:r w:rsidRPr="002D2616">
        <w:rPr>
          <w:rFonts w:ascii="Times New Roman" w:hAnsi="Times New Roman"/>
          <w:sz w:val="16"/>
          <w:szCs w:val="16"/>
        </w:rPr>
        <w:t>, в состоянии алкогольного опьянения, согласно результат</w:t>
      </w:r>
      <w:r w:rsidRPr="002D2616">
        <w:rPr>
          <w:rFonts w:ascii="Times New Roman" w:hAnsi="Times New Roman"/>
          <w:sz w:val="16"/>
          <w:szCs w:val="16"/>
          <w:lang w:val="uk-UA"/>
        </w:rPr>
        <w:t>а</w:t>
      </w:r>
      <w:r w:rsidRPr="002D2616">
        <w:rPr>
          <w:rFonts w:ascii="Times New Roman" w:hAnsi="Times New Roman"/>
          <w:sz w:val="16"/>
          <w:szCs w:val="16"/>
        </w:rPr>
        <w:t xml:space="preserve"> теста прибора Юпитер № 000212, наличие абсолютного этилового спирта в выдыхаемом воздухе у </w:t>
      </w:r>
      <w:r w:rsidRPr="002D2616">
        <w:rPr>
          <w:rFonts w:ascii="Times New Roman" w:hAnsi="Times New Roman"/>
          <w:sz w:val="16"/>
          <w:szCs w:val="16"/>
        </w:rPr>
        <w:t>Храбан</w:t>
      </w:r>
      <w:r w:rsidRPr="002D2616">
        <w:rPr>
          <w:rFonts w:ascii="Times New Roman" w:hAnsi="Times New Roman"/>
          <w:sz w:val="16"/>
          <w:szCs w:val="16"/>
        </w:rPr>
        <w:t xml:space="preserve"> А.В.  составило 0,500 мг/л, при </w:t>
      </w:r>
      <w:r w:rsidRPr="002D2616">
        <w:rPr>
          <w:rFonts w:ascii="Times New Roman" w:hAnsi="Times New Roman"/>
          <w:sz w:val="16"/>
          <w:szCs w:val="16"/>
        </w:rPr>
        <w:t>этом</w:t>
      </w:r>
      <w:r w:rsidRPr="002D2616">
        <w:rPr>
          <w:rFonts w:ascii="Times New Roman" w:hAnsi="Times New Roman"/>
          <w:sz w:val="16"/>
          <w:szCs w:val="16"/>
        </w:rPr>
        <w:t xml:space="preserve"> его действия </w:t>
      </w:r>
      <w:r w:rsidRPr="002D2616">
        <w:rPr>
          <w:rFonts w:ascii="Times New Roman" w:hAnsi="Times New Roman" w:eastAsiaTheme="minorHAnsi"/>
          <w:sz w:val="16"/>
          <w:szCs w:val="16"/>
          <w:lang w:eastAsia="en-US"/>
        </w:rPr>
        <w:t xml:space="preserve">не содержат уголовно наказуемого </w:t>
      </w:r>
      <w:hyperlink r:id="rId5" w:history="1">
        <w:r w:rsidRPr="002D2616">
          <w:rPr>
            <w:rStyle w:val="Hyperlink"/>
            <w:rFonts w:ascii="Times New Roman" w:hAnsi="Times New Roman" w:eastAsiaTheme="minorHAnsi"/>
            <w:color w:val="auto"/>
            <w:sz w:val="16"/>
            <w:szCs w:val="16"/>
            <w:u w:val="none"/>
            <w:lang w:eastAsia="en-US"/>
          </w:rPr>
          <w:t>деяния</w:t>
        </w:r>
      </w:hyperlink>
      <w:r w:rsidRPr="002D2616">
        <w:rPr>
          <w:rFonts w:ascii="Times New Roman" w:hAnsi="Times New Roman"/>
          <w:sz w:val="16"/>
          <w:szCs w:val="16"/>
        </w:rPr>
        <w:t>, то есть совершил административное правонарушение, предусмотренное ч. 1 ст. 12.8 КоАП РФ.</w:t>
      </w:r>
    </w:p>
    <w:p w:rsidR="003955C4" w:rsidRPr="002D2616" w:rsidP="003955C4">
      <w:pPr>
        <w:autoSpaceDE w:val="0"/>
        <w:autoSpaceDN w:val="0"/>
        <w:adjustRightInd w:val="0"/>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В судебное заседание </w:t>
      </w:r>
      <w:r w:rsidRPr="002D2616">
        <w:rPr>
          <w:rFonts w:ascii="Times New Roman" w:hAnsi="Times New Roman"/>
          <w:sz w:val="16"/>
          <w:szCs w:val="16"/>
        </w:rPr>
        <w:t>Храбан</w:t>
      </w:r>
      <w:r w:rsidRPr="002D2616">
        <w:rPr>
          <w:rFonts w:ascii="Times New Roman" w:hAnsi="Times New Roman"/>
          <w:sz w:val="16"/>
          <w:szCs w:val="16"/>
        </w:rPr>
        <w:t xml:space="preserve"> А.В. не явился, был надлежащим образом извещен о времени и месте судебного заседания, правом участия не воспользовался, на личном участии не настаивал, ходатайств об отложении не заявлял.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В силу ч.2 ст.25.1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его надлежащем </w:t>
      </w:r>
      <w:r w:rsidRPr="002D2616">
        <w:rPr>
          <w:rFonts w:ascii="Times New Roman" w:hAnsi="Times New Roman"/>
          <w:sz w:val="16"/>
          <w:szCs w:val="16"/>
        </w:rPr>
        <w:t>извещении</w:t>
      </w:r>
      <w:r w:rsidRPr="002D2616">
        <w:rPr>
          <w:rFonts w:ascii="Times New Roman" w:hAnsi="Times New Roman"/>
          <w:sz w:val="16"/>
          <w:szCs w:val="16"/>
        </w:rPr>
        <w:t xml:space="preserve"> о месте и времени рассмотрения дела и если от лица не поступило ходатайство об отложении рассмотрения дела. </w:t>
      </w:r>
    </w:p>
    <w:p w:rsidR="003955C4" w:rsidRPr="002D2616" w:rsidP="003955C4">
      <w:pPr>
        <w:autoSpaceDE w:val="0"/>
        <w:autoSpaceDN w:val="0"/>
        <w:adjustRightInd w:val="0"/>
        <w:spacing w:after="0" w:line="0" w:lineRule="atLeast"/>
        <w:ind w:firstLine="567"/>
        <w:jc w:val="both"/>
        <w:rPr>
          <w:rFonts w:ascii="Times New Roman" w:hAnsi="Times New Roman"/>
          <w:sz w:val="16"/>
          <w:szCs w:val="16"/>
        </w:rPr>
      </w:pPr>
      <w:r w:rsidRPr="002D2616">
        <w:rPr>
          <w:rFonts w:ascii="Times New Roman" w:hAnsi="Times New Roman"/>
          <w:sz w:val="16"/>
          <w:szCs w:val="16"/>
        </w:rPr>
        <w:t>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3955C4" w:rsidRPr="002D2616" w:rsidP="003955C4">
      <w:pPr>
        <w:spacing w:after="0" w:line="0" w:lineRule="atLeast"/>
        <w:ind w:firstLine="567"/>
        <w:jc w:val="both"/>
        <w:outlineLvl w:val="0"/>
        <w:rPr>
          <w:rFonts w:ascii="Times New Roman" w:hAnsi="Times New Roman"/>
          <w:sz w:val="16"/>
          <w:szCs w:val="16"/>
        </w:rPr>
      </w:pPr>
      <w:r w:rsidRPr="002D2616">
        <w:rPr>
          <w:rFonts w:ascii="Times New Roman" w:hAnsi="Times New Roman"/>
          <w:sz w:val="16"/>
          <w:szCs w:val="16"/>
        </w:rPr>
        <w:t xml:space="preserve">Согласно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955C4" w:rsidRPr="002D2616" w:rsidP="003955C4">
      <w:pPr>
        <w:suppressAutoHyphens/>
        <w:spacing w:after="0" w:line="0" w:lineRule="atLeast"/>
        <w:ind w:firstLine="567"/>
        <w:jc w:val="both"/>
        <w:rPr>
          <w:rFonts w:ascii="Times New Roman" w:hAnsi="Times New Roman"/>
          <w:sz w:val="16"/>
          <w:szCs w:val="16"/>
        </w:rPr>
      </w:pPr>
      <w:r w:rsidRPr="002D2616">
        <w:rPr>
          <w:rFonts w:ascii="Times New Roman" w:hAnsi="Times New Roman"/>
          <w:sz w:val="16"/>
          <w:szCs w:val="16"/>
        </w:rPr>
        <w:t>Согласно положениям п. 1 ст. 2.1 КоАП РФ, административным правонарушением признается противоправное, виновное действие (бездействие) физического лица, за которое КоАП РФ установлена административная ответственность.</w:t>
      </w:r>
    </w:p>
    <w:p w:rsidR="003955C4" w:rsidRPr="002D2616" w:rsidP="003955C4">
      <w:pPr>
        <w:pStyle w:val="21"/>
        <w:shd w:val="clear" w:color="auto" w:fill="auto"/>
        <w:spacing w:before="0" w:after="0" w:line="0" w:lineRule="atLeast"/>
        <w:ind w:firstLine="567"/>
        <w:rPr>
          <w:rFonts w:ascii="Times New Roman" w:hAnsi="Times New Roman" w:cs="Times New Roman"/>
          <w:sz w:val="16"/>
          <w:szCs w:val="16"/>
        </w:rPr>
      </w:pPr>
      <w:r w:rsidRPr="002D2616">
        <w:rPr>
          <w:rStyle w:val="20"/>
          <w:rFonts w:ascii="Times New Roman" w:hAnsi="Times New Roman" w:cs="Times New Roman"/>
          <w:sz w:val="16"/>
          <w:szCs w:val="16"/>
        </w:rPr>
        <w:t xml:space="preserve">Исходя из положений части 1 статьи 1.6 </w:t>
      </w:r>
      <w:r w:rsidRPr="002D2616">
        <w:rPr>
          <w:rFonts w:ascii="Times New Roman" w:hAnsi="Times New Roman" w:cs="Times New Roman"/>
          <w:sz w:val="16"/>
          <w:szCs w:val="16"/>
        </w:rPr>
        <w:t>КоАП РФ</w:t>
      </w:r>
      <w:r w:rsidRPr="002D2616">
        <w:rPr>
          <w:rStyle w:val="20"/>
          <w:rFonts w:ascii="Times New Roman" w:hAnsi="Times New Roman" w:cs="Times New Roman"/>
          <w:sz w:val="16"/>
          <w:szCs w:val="16"/>
        </w:rPr>
        <w:t xml:space="preserve"> обеспечение законности при применении мер административного принуждения предполагает</w:t>
      </w:r>
      <w:r w:rsidRPr="002D2616">
        <w:rPr>
          <w:rStyle w:val="20"/>
          <w:rFonts w:ascii="Times New Roman" w:hAnsi="Times New Roman" w:cs="Times New Roman"/>
          <w:sz w:val="16"/>
          <w:szCs w:val="16"/>
        </w:rPr>
        <w:t xml:space="preserve">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955C4" w:rsidRPr="002D2616" w:rsidP="003955C4">
      <w:pPr>
        <w:autoSpaceDE w:val="0"/>
        <w:autoSpaceDN w:val="0"/>
        <w:adjustRightInd w:val="0"/>
        <w:spacing w:after="0" w:line="0" w:lineRule="atLeast"/>
        <w:ind w:firstLine="567"/>
        <w:jc w:val="both"/>
        <w:rPr>
          <w:rFonts w:ascii="Times New Roman" w:eastAsia="Calibri" w:hAnsi="Times New Roman"/>
          <w:sz w:val="16"/>
          <w:szCs w:val="16"/>
        </w:rPr>
      </w:pPr>
      <w:r w:rsidRPr="002D2616">
        <w:rPr>
          <w:rFonts w:ascii="Times New Roman" w:eastAsia="Calibri" w:hAnsi="Times New Roman"/>
          <w:sz w:val="16"/>
          <w:szCs w:val="16"/>
        </w:rPr>
        <w:t xml:space="preserve">Участники дорожного движения обязаны знать и соблюдать относящиеся к ним требования </w:t>
      </w:r>
      <w:hyperlink r:id="rId6" w:history="1">
        <w:r w:rsidRPr="002D2616">
          <w:rPr>
            <w:rStyle w:val="Hyperlink"/>
            <w:rFonts w:ascii="Times New Roman" w:eastAsia="Calibri" w:hAnsi="Times New Roman"/>
            <w:color w:val="auto"/>
            <w:sz w:val="16"/>
            <w:szCs w:val="16"/>
            <w:u w:val="none"/>
          </w:rPr>
          <w:t>Правил</w:t>
        </w:r>
      </w:hyperlink>
      <w:r w:rsidRPr="002D2616">
        <w:rPr>
          <w:rFonts w:ascii="Times New Roman" w:eastAsia="Calibri" w:hAnsi="Times New Roman"/>
          <w:sz w:val="16"/>
          <w:szCs w:val="16"/>
        </w:rPr>
        <w:t>,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 (</w:t>
      </w:r>
      <w:hyperlink r:id="rId7" w:history="1">
        <w:r w:rsidRPr="002D2616">
          <w:rPr>
            <w:rStyle w:val="Hyperlink"/>
            <w:rFonts w:ascii="Times New Roman" w:eastAsia="Calibri" w:hAnsi="Times New Roman"/>
            <w:color w:val="auto"/>
            <w:sz w:val="16"/>
            <w:szCs w:val="16"/>
            <w:u w:val="none"/>
          </w:rPr>
          <w:t>пункт 1.3</w:t>
        </w:r>
      </w:hyperlink>
      <w:r w:rsidRPr="002D2616">
        <w:rPr>
          <w:rFonts w:ascii="Times New Roman" w:eastAsia="Calibri" w:hAnsi="Times New Roman"/>
          <w:sz w:val="16"/>
          <w:szCs w:val="16"/>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w:t>
      </w:r>
    </w:p>
    <w:p w:rsidR="003955C4" w:rsidRPr="002D2616" w:rsidP="003955C4">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2D2616">
        <w:rPr>
          <w:rFonts w:ascii="Times New Roman" w:hAnsi="Times New Roman"/>
          <w:sz w:val="16"/>
          <w:szCs w:val="16"/>
        </w:rPr>
        <w:t xml:space="preserve">В силу п. 2.7 Правил Дорожного движения РФ, водителю запрещается </w:t>
      </w:r>
      <w:r w:rsidRPr="002D2616">
        <w:rPr>
          <w:rFonts w:ascii="Times New Roman" w:hAnsi="Times New Roman" w:eastAsiaTheme="minorHAnsi"/>
          <w:sz w:val="16"/>
          <w:szCs w:val="16"/>
          <w:lang w:eastAsia="en-US"/>
        </w:rPr>
        <w:t>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3955C4" w:rsidRPr="002D2616" w:rsidP="003955C4">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2D2616">
        <w:rPr>
          <w:rFonts w:ascii="Times New Roman" w:hAnsi="Times New Roman"/>
          <w:sz w:val="16"/>
          <w:szCs w:val="16"/>
        </w:rPr>
        <w:t xml:space="preserve">В соответствии с ч.1 ст.12.8 КоАП РФ (все нормы, цитируемые в настоящем постановлении, приведены в редакции, действующей на момент возникновения обстоятельств, послуживших основанием для привлечения </w:t>
      </w:r>
      <w:r w:rsidRPr="002D2616">
        <w:rPr>
          <w:rFonts w:ascii="Times New Roman" w:hAnsi="Times New Roman"/>
          <w:sz w:val="16"/>
          <w:szCs w:val="16"/>
        </w:rPr>
        <w:t>Храбан</w:t>
      </w:r>
      <w:r w:rsidRPr="002D2616">
        <w:rPr>
          <w:rFonts w:ascii="Times New Roman" w:hAnsi="Times New Roman"/>
          <w:sz w:val="16"/>
          <w:szCs w:val="16"/>
        </w:rPr>
        <w:t xml:space="preserve"> А.В. к административной ответственности) </w:t>
      </w:r>
      <w:r w:rsidRPr="002D2616">
        <w:rPr>
          <w:rFonts w:ascii="Times New Roman" w:hAnsi="Times New Roman" w:eastAsiaTheme="minorHAnsi"/>
          <w:sz w:val="16"/>
          <w:szCs w:val="16"/>
          <w:lang w:eastAsia="en-US"/>
        </w:rPr>
        <w:t xml:space="preserve">управление транспортным средством </w:t>
      </w:r>
      <w:hyperlink r:id="rId8" w:history="1">
        <w:r w:rsidRPr="002D2616">
          <w:rPr>
            <w:rStyle w:val="Hyperlink"/>
            <w:rFonts w:ascii="Times New Roman" w:hAnsi="Times New Roman" w:eastAsiaTheme="minorHAnsi"/>
            <w:color w:val="auto"/>
            <w:sz w:val="16"/>
            <w:szCs w:val="16"/>
            <w:u w:val="none"/>
            <w:lang w:eastAsia="en-US"/>
          </w:rPr>
          <w:t>водителем</w:t>
        </w:r>
      </w:hyperlink>
      <w:r w:rsidRPr="002D2616">
        <w:rPr>
          <w:rFonts w:ascii="Times New Roman" w:hAnsi="Times New Roman" w:eastAsiaTheme="minorHAnsi"/>
          <w:sz w:val="16"/>
          <w:szCs w:val="16"/>
          <w:lang w:eastAsia="en-US"/>
        </w:rPr>
        <w:t xml:space="preserve">, находящимся в состоянии опьянения, если такие действия не содержат уголовно наказуемого </w:t>
      </w:r>
      <w:hyperlink r:id="rId9" w:history="1">
        <w:r w:rsidRPr="002D2616">
          <w:rPr>
            <w:rStyle w:val="Hyperlink"/>
            <w:rFonts w:ascii="Times New Roman" w:hAnsi="Times New Roman" w:eastAsiaTheme="minorHAnsi"/>
            <w:color w:val="auto"/>
            <w:sz w:val="16"/>
            <w:szCs w:val="16"/>
            <w:u w:val="none"/>
            <w:lang w:eastAsia="en-US"/>
          </w:rPr>
          <w:t>деяния</w:t>
        </w:r>
      </w:hyperlink>
      <w:r w:rsidRPr="002D2616">
        <w:rPr>
          <w:rFonts w:ascii="Times New Roman" w:hAnsi="Times New Roman" w:eastAsiaTheme="minorHAnsi"/>
          <w:sz w:val="16"/>
          <w:szCs w:val="16"/>
          <w:lang w:eastAsia="en-US"/>
        </w:rPr>
        <w:t>, влечет наложение административного штрафа в размере тридцати тысяч рублей с лишением</w:t>
      </w:r>
      <w:r w:rsidRPr="002D2616">
        <w:rPr>
          <w:rFonts w:ascii="Times New Roman" w:hAnsi="Times New Roman" w:eastAsiaTheme="minorHAnsi"/>
          <w:sz w:val="16"/>
          <w:szCs w:val="16"/>
          <w:lang w:eastAsia="en-US"/>
        </w:rPr>
        <w:t xml:space="preserve"> права управления транспортными средствами на срок от полутора до двух лет.</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  Исследовав представленные материалы дела, просмотрев в судебном заседании видеозапись, мировой судья приходит к убеждению, что вина </w:t>
      </w:r>
      <w:r w:rsidRPr="002D2616">
        <w:rPr>
          <w:rFonts w:ascii="Times New Roman" w:hAnsi="Times New Roman"/>
          <w:sz w:val="16"/>
          <w:szCs w:val="16"/>
        </w:rPr>
        <w:t>Храбан</w:t>
      </w:r>
      <w:r w:rsidRPr="002D2616">
        <w:rPr>
          <w:rFonts w:ascii="Times New Roman" w:hAnsi="Times New Roman"/>
          <w:sz w:val="16"/>
          <w:szCs w:val="16"/>
        </w:rPr>
        <w:t xml:space="preserve">  А.В. полностью установлена и подтверждается совокупностью собранных по делу доказательств, а именно: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-протоколом об административном правонарушении 82 АП № 271218 от 04.11.2024, составленным уполномоченным лицом в соответствии с требованиями КоАП РФ (</w:t>
      </w:r>
      <w:r w:rsidRPr="002D2616">
        <w:rPr>
          <w:rFonts w:ascii="Times New Roman" w:hAnsi="Times New Roman"/>
          <w:sz w:val="16"/>
          <w:szCs w:val="16"/>
        </w:rPr>
        <w:t>л.д</w:t>
      </w:r>
      <w:r w:rsidRPr="002D2616">
        <w:rPr>
          <w:rFonts w:ascii="Times New Roman" w:hAnsi="Times New Roman"/>
          <w:sz w:val="16"/>
          <w:szCs w:val="16"/>
        </w:rPr>
        <w:t xml:space="preserve">. 1);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-актом освидетельствования на состояние алкогольного опьянения 82 АО № 036219 от 04.11.2024 с результатами чека прибора Юпитер № 000212, наличие абсолютного этилового спирта в выдыхаемом воздухе у </w:t>
      </w:r>
      <w:r w:rsidRPr="002D2616">
        <w:rPr>
          <w:rFonts w:ascii="Times New Roman" w:hAnsi="Times New Roman"/>
          <w:sz w:val="16"/>
          <w:szCs w:val="16"/>
        </w:rPr>
        <w:t>Храбан</w:t>
      </w:r>
      <w:r w:rsidRPr="002D2616">
        <w:rPr>
          <w:rFonts w:ascii="Times New Roman" w:hAnsi="Times New Roman"/>
          <w:sz w:val="16"/>
          <w:szCs w:val="16"/>
        </w:rPr>
        <w:t xml:space="preserve"> А.В. составило 0,500 мг/л (л.д.2,3,5);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-протоколом об отстранении от управления транспортным средством 82 ОТ № 066813 от 04.11.2024 (л.д.4);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-протоколом о задержании транспортного средства 82 ПЗ № 075583 от 04.11.2024 (л.д.6);</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-сведениями о привлечении </w:t>
      </w:r>
      <w:r w:rsidRPr="002D2616">
        <w:rPr>
          <w:rFonts w:ascii="Times New Roman" w:hAnsi="Times New Roman"/>
          <w:sz w:val="16"/>
          <w:szCs w:val="16"/>
        </w:rPr>
        <w:t>Храбан</w:t>
      </w:r>
      <w:r w:rsidRPr="002D2616">
        <w:rPr>
          <w:rFonts w:ascii="Times New Roman" w:hAnsi="Times New Roman"/>
          <w:sz w:val="16"/>
          <w:szCs w:val="16"/>
        </w:rPr>
        <w:t xml:space="preserve"> А.В. к административной ответственности по главе 12 КоАП РФ (</w:t>
      </w:r>
      <w:r w:rsidRPr="002D2616">
        <w:rPr>
          <w:rFonts w:ascii="Times New Roman" w:hAnsi="Times New Roman"/>
          <w:sz w:val="16"/>
          <w:szCs w:val="16"/>
        </w:rPr>
        <w:t>л.д</w:t>
      </w:r>
      <w:r w:rsidRPr="002D2616">
        <w:rPr>
          <w:rFonts w:ascii="Times New Roman" w:hAnsi="Times New Roman"/>
          <w:sz w:val="16"/>
          <w:szCs w:val="16"/>
        </w:rPr>
        <w:t xml:space="preserve">. 9);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-карточкой операции с водительским удостоверением </w:t>
      </w:r>
      <w:r w:rsidRPr="002D2616">
        <w:rPr>
          <w:rFonts w:ascii="Times New Roman" w:hAnsi="Times New Roman"/>
          <w:sz w:val="16"/>
          <w:szCs w:val="16"/>
        </w:rPr>
        <w:t>Храбан</w:t>
      </w:r>
      <w:r w:rsidRPr="002D2616">
        <w:rPr>
          <w:rFonts w:ascii="Times New Roman" w:hAnsi="Times New Roman"/>
          <w:sz w:val="16"/>
          <w:szCs w:val="16"/>
        </w:rPr>
        <w:t xml:space="preserve"> А.В., согласно которой следует, что водительское удостоверение «ПЕРСОНАЛЬНЫЕ  ДАННЫЕ»  от «ПЕРСОНАЛЬНЫЕ  ДАННЫЕ»  действительно до 08.11.2023  (л.д.10);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 сведениями об утери водительского удостоверения </w:t>
      </w:r>
      <w:r w:rsidRPr="002D2616">
        <w:rPr>
          <w:rFonts w:ascii="Times New Roman" w:hAnsi="Times New Roman"/>
          <w:sz w:val="16"/>
          <w:szCs w:val="16"/>
        </w:rPr>
        <w:t>Храбан</w:t>
      </w:r>
      <w:r w:rsidRPr="002D2616">
        <w:rPr>
          <w:rFonts w:ascii="Times New Roman" w:hAnsi="Times New Roman"/>
          <w:sz w:val="16"/>
          <w:szCs w:val="16"/>
        </w:rPr>
        <w:t xml:space="preserve"> А.В., согласно которых следует, что  </w:t>
      </w:r>
      <w:r w:rsidRPr="002D2616">
        <w:rPr>
          <w:rFonts w:ascii="Times New Roman" w:hAnsi="Times New Roman"/>
          <w:sz w:val="16"/>
          <w:szCs w:val="16"/>
        </w:rPr>
        <w:t>Храбан</w:t>
      </w:r>
      <w:r w:rsidRPr="002D2616">
        <w:rPr>
          <w:rFonts w:ascii="Times New Roman" w:hAnsi="Times New Roman"/>
          <w:sz w:val="16"/>
          <w:szCs w:val="16"/>
        </w:rPr>
        <w:t xml:space="preserve"> А.В. 23.07.2021 заявил об утере водительского удостоверения в органы ГИБДД, данное заявление </w:t>
      </w:r>
      <w:r w:rsidRPr="002D2616">
        <w:rPr>
          <w:rFonts w:ascii="Times New Roman" w:hAnsi="Times New Roman"/>
          <w:sz w:val="16"/>
          <w:szCs w:val="16"/>
        </w:rPr>
        <w:t>Храбан</w:t>
      </w:r>
      <w:r w:rsidRPr="002D2616">
        <w:rPr>
          <w:rFonts w:ascii="Times New Roman" w:hAnsi="Times New Roman"/>
          <w:sz w:val="16"/>
          <w:szCs w:val="16"/>
        </w:rPr>
        <w:t xml:space="preserve"> А.В.  было принято к сведению (</w:t>
      </w:r>
      <w:r w:rsidRPr="002D2616">
        <w:rPr>
          <w:rFonts w:ascii="Times New Roman" w:hAnsi="Times New Roman"/>
          <w:sz w:val="16"/>
          <w:szCs w:val="16"/>
        </w:rPr>
        <w:t>л.д</w:t>
      </w:r>
      <w:r w:rsidRPr="002D2616">
        <w:rPr>
          <w:rFonts w:ascii="Times New Roman" w:hAnsi="Times New Roman"/>
          <w:sz w:val="16"/>
          <w:szCs w:val="16"/>
        </w:rPr>
        <w:t>. 11,12-13);</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 копией протокола об изъятии вещей и документов № 50 АС 168109 от 04.11.2024, согласно которого у </w:t>
      </w:r>
      <w:r w:rsidRPr="002D2616">
        <w:rPr>
          <w:rFonts w:ascii="Times New Roman" w:hAnsi="Times New Roman"/>
          <w:sz w:val="16"/>
          <w:szCs w:val="16"/>
        </w:rPr>
        <w:t>Храбан</w:t>
      </w:r>
      <w:r w:rsidRPr="002D2616">
        <w:rPr>
          <w:rFonts w:ascii="Times New Roman" w:hAnsi="Times New Roman"/>
          <w:sz w:val="16"/>
          <w:szCs w:val="16"/>
        </w:rPr>
        <w:t xml:space="preserve"> А.В. было изъято водительское удостоверение 7708335745 от 08.11.2023, которое действительно до 08.11.2023 (</w:t>
      </w:r>
      <w:r w:rsidRPr="002D2616">
        <w:rPr>
          <w:rFonts w:ascii="Times New Roman" w:hAnsi="Times New Roman"/>
          <w:sz w:val="16"/>
          <w:szCs w:val="16"/>
        </w:rPr>
        <w:t>л.д</w:t>
      </w:r>
      <w:r w:rsidRPr="002D2616">
        <w:rPr>
          <w:rFonts w:ascii="Times New Roman" w:hAnsi="Times New Roman"/>
          <w:sz w:val="16"/>
          <w:szCs w:val="16"/>
        </w:rPr>
        <w:t xml:space="preserve">. 14); </w:t>
      </w:r>
    </w:p>
    <w:p w:rsidR="003955C4" w:rsidRPr="002D2616" w:rsidP="003955C4">
      <w:pPr>
        <w:spacing w:after="0" w:line="240" w:lineRule="auto"/>
        <w:ind w:firstLine="567"/>
        <w:jc w:val="both"/>
        <w:rPr>
          <w:rFonts w:ascii="Times New Roman" w:hAnsi="Times New Roman"/>
          <w:sz w:val="16"/>
          <w:szCs w:val="16"/>
        </w:rPr>
      </w:pPr>
      <w:r w:rsidRPr="002D2616">
        <w:rPr>
          <w:rFonts w:ascii="Times New Roman" w:hAnsi="Times New Roman"/>
          <w:sz w:val="16"/>
          <w:szCs w:val="16"/>
        </w:rPr>
        <w:t xml:space="preserve">-справкой инспектора по ИАЗ ГАИ УМВД России по г. Ялте от 05.11.2024, согласно которой следует, что </w:t>
      </w:r>
      <w:r w:rsidRPr="002D2616">
        <w:rPr>
          <w:rFonts w:ascii="Times New Roman" w:hAnsi="Times New Roman"/>
          <w:sz w:val="16"/>
          <w:szCs w:val="16"/>
        </w:rPr>
        <w:t>Храбан</w:t>
      </w:r>
      <w:r w:rsidRPr="002D2616">
        <w:rPr>
          <w:rFonts w:ascii="Times New Roman" w:hAnsi="Times New Roman"/>
          <w:sz w:val="16"/>
          <w:szCs w:val="16"/>
        </w:rPr>
        <w:t xml:space="preserve"> А.В. ранее был привлечен к административной ответственности по ч. 1 ст. 12.26 КоАП РФ, срок лишения транспортным средством начат с 23.07.2021 по 23.01.2023, штраф в размере 30000 рублей оплачен 09.08.2021 (л.д.15);</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видеозаписью обстоятельств совершенного административного правонарушения, находящейся на компакт-диске, видеофайл с наименованием «</w:t>
      </w:r>
      <w:r w:rsidRPr="002D2616">
        <w:rPr>
          <w:rFonts w:ascii="Times New Roman" w:hAnsi="Times New Roman"/>
          <w:sz w:val="16"/>
          <w:szCs w:val="16"/>
          <w:lang w:val="en-US"/>
        </w:rPr>
        <w:t>JYSB</w:t>
      </w:r>
      <w:r w:rsidRPr="002D2616">
        <w:rPr>
          <w:rFonts w:ascii="Times New Roman" w:hAnsi="Times New Roman"/>
          <w:sz w:val="16"/>
          <w:szCs w:val="16"/>
        </w:rPr>
        <w:t xml:space="preserve">8628» продолжительностью 05 минут 44 секунды, из которой  следует, что  должностным лицом в служебном автомобиле озвучены дата и время совершения процессуальных действий, устанавливается личность водителя, </w:t>
      </w:r>
      <w:r w:rsidRPr="002D2616">
        <w:rPr>
          <w:rFonts w:ascii="Times New Roman" w:hAnsi="Times New Roman"/>
          <w:sz w:val="16"/>
          <w:szCs w:val="16"/>
        </w:rPr>
        <w:t>Храбан</w:t>
      </w:r>
      <w:r w:rsidRPr="002D2616">
        <w:rPr>
          <w:rFonts w:ascii="Times New Roman" w:hAnsi="Times New Roman"/>
          <w:sz w:val="16"/>
          <w:szCs w:val="16"/>
        </w:rPr>
        <w:t xml:space="preserve"> А.В. подтверждает, что управлял автомобилем, так как он (</w:t>
      </w:r>
      <w:r w:rsidRPr="002D2616">
        <w:rPr>
          <w:rFonts w:ascii="Times New Roman" w:hAnsi="Times New Roman"/>
          <w:sz w:val="16"/>
          <w:szCs w:val="16"/>
        </w:rPr>
        <w:t>Храбан</w:t>
      </w:r>
      <w:r w:rsidRPr="002D2616">
        <w:rPr>
          <w:rFonts w:ascii="Times New Roman" w:hAnsi="Times New Roman"/>
          <w:sz w:val="16"/>
          <w:szCs w:val="16"/>
        </w:rPr>
        <w:t xml:space="preserve"> А.В.) ехал в магазин.</w:t>
      </w:r>
      <w:r w:rsidRPr="002D2616">
        <w:rPr>
          <w:rFonts w:ascii="Times New Roman" w:hAnsi="Times New Roman"/>
          <w:sz w:val="16"/>
          <w:szCs w:val="16"/>
        </w:rPr>
        <w:t xml:space="preserve"> </w:t>
      </w:r>
      <w:r w:rsidRPr="002D2616">
        <w:rPr>
          <w:rFonts w:ascii="Times New Roman" w:hAnsi="Times New Roman"/>
          <w:sz w:val="16"/>
          <w:szCs w:val="16"/>
        </w:rPr>
        <w:t>Должностное лицо озвучивает ему (</w:t>
      </w:r>
      <w:r w:rsidRPr="002D2616">
        <w:rPr>
          <w:rFonts w:ascii="Times New Roman" w:hAnsi="Times New Roman"/>
          <w:sz w:val="16"/>
          <w:szCs w:val="16"/>
        </w:rPr>
        <w:t>Храбан</w:t>
      </w:r>
      <w:r w:rsidRPr="002D2616">
        <w:rPr>
          <w:rFonts w:ascii="Times New Roman" w:hAnsi="Times New Roman"/>
          <w:sz w:val="16"/>
          <w:szCs w:val="16"/>
        </w:rPr>
        <w:t xml:space="preserve"> А.В.) имеющиеся у него признаки опьянения, и отстраняет его от управления транспортным средством, а также  </w:t>
      </w:r>
      <w:r w:rsidRPr="002D2616">
        <w:rPr>
          <w:rFonts w:ascii="Times New Roman" w:hAnsi="Times New Roman"/>
          <w:sz w:val="16"/>
          <w:szCs w:val="16"/>
        </w:rPr>
        <w:t>Храбан</w:t>
      </w:r>
      <w:r w:rsidRPr="002D2616">
        <w:rPr>
          <w:rFonts w:ascii="Times New Roman" w:hAnsi="Times New Roman"/>
          <w:sz w:val="16"/>
          <w:szCs w:val="16"/>
        </w:rPr>
        <w:t xml:space="preserve"> А.В. разъясняются его права и обязанности как  лица, привлекаемого к административной ответственности, после чего он (</w:t>
      </w:r>
      <w:r w:rsidRPr="002D2616">
        <w:rPr>
          <w:rFonts w:ascii="Times New Roman" w:hAnsi="Times New Roman"/>
          <w:sz w:val="16"/>
          <w:szCs w:val="16"/>
        </w:rPr>
        <w:t>Храбан</w:t>
      </w:r>
      <w:r w:rsidRPr="002D2616">
        <w:rPr>
          <w:rFonts w:ascii="Times New Roman" w:hAnsi="Times New Roman"/>
          <w:sz w:val="16"/>
          <w:szCs w:val="16"/>
        </w:rPr>
        <w:t xml:space="preserve"> А.В.) продувает </w:t>
      </w:r>
      <w:r w:rsidRPr="002D2616">
        <w:rPr>
          <w:rFonts w:ascii="Times New Roman" w:hAnsi="Times New Roman"/>
          <w:sz w:val="16"/>
          <w:szCs w:val="16"/>
        </w:rPr>
        <w:t>алкотектор</w:t>
      </w:r>
      <w:r w:rsidRPr="002D2616">
        <w:rPr>
          <w:rFonts w:ascii="Times New Roman" w:hAnsi="Times New Roman"/>
          <w:sz w:val="16"/>
          <w:szCs w:val="16"/>
        </w:rPr>
        <w:t xml:space="preserve">, должностное лицо устанавливает состояние алкогольного опьянения, с чем </w:t>
      </w:r>
      <w:r w:rsidRPr="002D2616">
        <w:rPr>
          <w:rFonts w:ascii="Times New Roman" w:hAnsi="Times New Roman"/>
          <w:sz w:val="16"/>
          <w:szCs w:val="16"/>
        </w:rPr>
        <w:t>Храбан</w:t>
      </w:r>
      <w:r w:rsidRPr="002D2616">
        <w:rPr>
          <w:rFonts w:ascii="Times New Roman" w:hAnsi="Times New Roman"/>
          <w:sz w:val="16"/>
          <w:szCs w:val="16"/>
        </w:rPr>
        <w:t xml:space="preserve"> А.В. соглашается (л.д.16).</w:t>
      </w:r>
    </w:p>
    <w:p w:rsidR="003955C4" w:rsidRPr="002D2616" w:rsidP="003955C4">
      <w:pPr>
        <w:pStyle w:val="BodyTextIndent"/>
        <w:spacing w:after="0" w:line="0" w:lineRule="atLeast"/>
        <w:ind w:left="0" w:firstLine="567"/>
        <w:jc w:val="both"/>
        <w:rPr>
          <w:rFonts w:ascii="Times New Roman" w:hAnsi="Times New Roman"/>
          <w:sz w:val="16"/>
          <w:szCs w:val="16"/>
          <w:lang w:val="ru-RU"/>
        </w:rPr>
      </w:pPr>
      <w:r w:rsidRPr="002D2616">
        <w:rPr>
          <w:rFonts w:ascii="Times New Roman" w:hAnsi="Times New Roman"/>
          <w:sz w:val="16"/>
          <w:szCs w:val="16"/>
        </w:rPr>
        <w:t xml:space="preserve">У суда нет оснований не доверять вышеуказанным доказательствам. Указанные выше доказательства получены с соблюдением процессуальных норм КоАП РФ, являются достоверными, допустимыми и достаточными для признания </w:t>
      </w:r>
      <w:r w:rsidRPr="002D2616">
        <w:rPr>
          <w:rFonts w:ascii="Times New Roman" w:hAnsi="Times New Roman"/>
          <w:sz w:val="16"/>
          <w:szCs w:val="16"/>
        </w:rPr>
        <w:t>Храбан</w:t>
      </w:r>
      <w:r w:rsidRPr="002D2616">
        <w:rPr>
          <w:rFonts w:ascii="Times New Roman" w:hAnsi="Times New Roman"/>
          <w:sz w:val="16"/>
          <w:szCs w:val="16"/>
        </w:rPr>
        <w:t xml:space="preserve"> А.В. виновным  в  совершении административного правонарушения, предусмотренного ч.1 ст. 12.</w:t>
      </w:r>
      <w:r w:rsidRPr="002D2616">
        <w:rPr>
          <w:rFonts w:ascii="Times New Roman" w:hAnsi="Times New Roman"/>
          <w:sz w:val="16"/>
          <w:szCs w:val="16"/>
          <w:lang w:val="ru-RU"/>
        </w:rPr>
        <w:t>8</w:t>
      </w:r>
      <w:r w:rsidRPr="002D2616">
        <w:rPr>
          <w:rFonts w:ascii="Times New Roman" w:hAnsi="Times New Roman"/>
          <w:sz w:val="16"/>
          <w:szCs w:val="16"/>
        </w:rPr>
        <w:t xml:space="preserve"> КоАП РФ. Объективных данных, ставящих под сомнение вышеназванные доказательства, в деле не содержится.</w:t>
      </w:r>
    </w:p>
    <w:p w:rsidR="003955C4" w:rsidRPr="002D2616" w:rsidP="003955C4">
      <w:pPr>
        <w:pStyle w:val="BodyTextIndent"/>
        <w:spacing w:after="0" w:line="0" w:lineRule="atLeast"/>
        <w:ind w:left="0" w:firstLine="567"/>
        <w:jc w:val="both"/>
        <w:rPr>
          <w:rFonts w:ascii="Times New Roman" w:hAnsi="Times New Roman"/>
          <w:sz w:val="16"/>
          <w:szCs w:val="16"/>
          <w:lang w:val="ru-RU"/>
        </w:rPr>
      </w:pPr>
      <w:r w:rsidRPr="002D2616">
        <w:rPr>
          <w:rFonts w:ascii="Times New Roman" w:hAnsi="Times New Roman"/>
          <w:sz w:val="16"/>
          <w:szCs w:val="16"/>
        </w:rP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hyperlink r:id="rId10" w:history="1">
        <w:r w:rsidRPr="002D2616">
          <w:rPr>
            <w:rStyle w:val="Hyperlink"/>
            <w:rFonts w:ascii="Times New Roman" w:hAnsi="Times New Roman"/>
            <w:color w:val="auto"/>
            <w:sz w:val="16"/>
            <w:szCs w:val="16"/>
            <w:u w:val="none"/>
          </w:rPr>
          <w:t>статья 24.1</w:t>
        </w:r>
      </w:hyperlink>
      <w:r w:rsidRPr="002D2616">
        <w:rPr>
          <w:rFonts w:ascii="Times New Roman" w:hAnsi="Times New Roman"/>
          <w:sz w:val="16"/>
          <w:szCs w:val="16"/>
        </w:rPr>
        <w:t xml:space="preserve"> КоАП РФ).</w:t>
      </w:r>
    </w:p>
    <w:p w:rsidR="003955C4" w:rsidRPr="002D2616" w:rsidP="003955C4">
      <w:pPr>
        <w:pStyle w:val="BodyTextIndent"/>
        <w:spacing w:after="0" w:line="0" w:lineRule="atLeast"/>
        <w:ind w:left="0" w:firstLine="567"/>
        <w:jc w:val="both"/>
        <w:rPr>
          <w:rFonts w:ascii="Times New Roman" w:hAnsi="Times New Roman"/>
          <w:sz w:val="16"/>
          <w:szCs w:val="16"/>
          <w:lang w:val="ru-RU"/>
        </w:rPr>
      </w:pPr>
      <w:r w:rsidRPr="002D2616">
        <w:rPr>
          <w:rFonts w:ascii="Times New Roman" w:hAnsi="Times New Roman"/>
          <w:sz w:val="16"/>
          <w:szCs w:val="16"/>
        </w:rPr>
        <w:t>Согласно п. 2.3.2 ПДД РФ, водитель транспортного средства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3955C4" w:rsidRPr="002D2616" w:rsidP="003955C4">
      <w:pPr>
        <w:pStyle w:val="BodyTextIndent"/>
        <w:spacing w:after="0" w:line="0" w:lineRule="atLeast"/>
        <w:ind w:left="0" w:firstLine="567"/>
        <w:jc w:val="both"/>
        <w:rPr>
          <w:rFonts w:ascii="Times New Roman" w:hAnsi="Times New Roman"/>
          <w:sz w:val="16"/>
          <w:szCs w:val="16"/>
          <w:lang w:val="ru-RU"/>
        </w:rPr>
      </w:pPr>
      <w:r w:rsidRPr="002D2616">
        <w:rPr>
          <w:rFonts w:ascii="Times New Roman" w:eastAsia="Calibri" w:hAnsi="Times New Roman"/>
          <w:sz w:val="16"/>
          <w:szCs w:val="16"/>
        </w:rPr>
        <w:t xml:space="preserve">В силу </w:t>
      </w:r>
      <w:hyperlink r:id="rId11" w:history="1">
        <w:r w:rsidRPr="002D2616">
          <w:rPr>
            <w:rStyle w:val="Hyperlink"/>
            <w:rFonts w:ascii="Times New Roman" w:eastAsia="Calibri" w:hAnsi="Times New Roman"/>
            <w:color w:val="auto"/>
            <w:sz w:val="16"/>
            <w:szCs w:val="16"/>
            <w:u w:val="none"/>
          </w:rPr>
          <w:t>части 1.1 статьи 27.12</w:t>
        </w:r>
      </w:hyperlink>
      <w:r w:rsidRPr="002D2616">
        <w:rPr>
          <w:rFonts w:ascii="Times New Roman" w:eastAsia="Calibri" w:hAnsi="Times New Roman"/>
          <w:sz w:val="16"/>
          <w:szCs w:val="16"/>
        </w:rPr>
        <w:t xml:space="preserve">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w:t>
      </w:r>
      <w:hyperlink r:id="rId12" w:history="1">
        <w:r w:rsidRPr="002D2616">
          <w:rPr>
            <w:rStyle w:val="Hyperlink"/>
            <w:rFonts w:ascii="Times New Roman" w:eastAsia="Calibri" w:hAnsi="Times New Roman"/>
            <w:color w:val="auto"/>
            <w:sz w:val="16"/>
            <w:szCs w:val="16"/>
            <w:u w:val="none"/>
          </w:rPr>
          <w:t>частью 6 данной статьи</w:t>
        </w:r>
      </w:hyperlink>
      <w:r w:rsidRPr="002D2616">
        <w:rPr>
          <w:rFonts w:ascii="Times New Roman" w:eastAsia="Calibri" w:hAnsi="Times New Roman"/>
          <w:sz w:val="16"/>
          <w:szCs w:val="16"/>
        </w:rPr>
        <w:t>.</w:t>
      </w:r>
    </w:p>
    <w:p w:rsidR="003955C4" w:rsidRPr="002D2616" w:rsidP="003955C4">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2D2616">
        <w:rPr>
          <w:rFonts w:ascii="Times New Roman" w:hAnsi="Times New Roman" w:eastAsiaTheme="minorHAnsi"/>
          <w:sz w:val="16"/>
          <w:szCs w:val="16"/>
          <w:lang w:eastAsia="en-US"/>
        </w:rPr>
        <w:t>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955C4" w:rsidRPr="002D2616" w:rsidP="003955C4">
      <w:pPr>
        <w:pStyle w:val="BodyTextIndent"/>
        <w:spacing w:after="0" w:line="0" w:lineRule="atLeast"/>
        <w:ind w:left="0" w:firstLine="567"/>
        <w:jc w:val="both"/>
        <w:rPr>
          <w:rFonts w:ascii="Times New Roman" w:hAnsi="Times New Roman"/>
          <w:sz w:val="16"/>
          <w:szCs w:val="16"/>
          <w:lang w:val="ru-RU"/>
        </w:rPr>
      </w:pPr>
      <w:r w:rsidRPr="002D2616">
        <w:rPr>
          <w:rFonts w:ascii="Times New Roman" w:eastAsia="Calibri" w:hAnsi="Times New Roman"/>
          <w:sz w:val="16"/>
          <w:szCs w:val="16"/>
        </w:rPr>
        <w:t xml:space="preserve">Как следует из материалов дела, основанием полагать, что водитель </w:t>
      </w:r>
      <w:r w:rsidRPr="002D2616">
        <w:rPr>
          <w:rFonts w:ascii="Times New Roman" w:hAnsi="Times New Roman"/>
          <w:sz w:val="16"/>
          <w:szCs w:val="16"/>
        </w:rPr>
        <w:t>Храбан</w:t>
      </w:r>
      <w:r w:rsidRPr="002D2616">
        <w:rPr>
          <w:rFonts w:ascii="Times New Roman" w:hAnsi="Times New Roman"/>
          <w:sz w:val="16"/>
          <w:szCs w:val="16"/>
        </w:rPr>
        <w:t xml:space="preserve"> А.В. </w:t>
      </w:r>
      <w:r w:rsidRPr="002D2616">
        <w:rPr>
          <w:rFonts w:ascii="Times New Roman" w:eastAsia="Calibri" w:hAnsi="Times New Roman"/>
          <w:sz w:val="16"/>
          <w:szCs w:val="16"/>
        </w:rPr>
        <w:t xml:space="preserve">на момент управления транспортным средством находился в состоянии опьянения, послужило наличие выявленных у него инспектором ДПС признаков опьянения – </w:t>
      </w:r>
      <w:r w:rsidRPr="002D2616">
        <w:rPr>
          <w:rFonts w:ascii="Times New Roman" w:hAnsi="Times New Roman"/>
          <w:sz w:val="16"/>
          <w:szCs w:val="16"/>
        </w:rPr>
        <w:t>запах</w:t>
      </w:r>
      <w:r w:rsidRPr="002D2616">
        <w:rPr>
          <w:rFonts w:ascii="Times New Roman" w:hAnsi="Times New Roman"/>
          <w:sz w:val="16"/>
          <w:szCs w:val="16"/>
          <w:lang w:val="ru-RU"/>
        </w:rPr>
        <w:t>а</w:t>
      </w:r>
      <w:r w:rsidRPr="002D2616">
        <w:rPr>
          <w:rFonts w:ascii="Times New Roman" w:hAnsi="Times New Roman"/>
          <w:sz w:val="16"/>
          <w:szCs w:val="16"/>
        </w:rPr>
        <w:t xml:space="preserve"> алкоголя изо рта</w:t>
      </w:r>
      <w:r w:rsidRPr="002D2616">
        <w:rPr>
          <w:rFonts w:ascii="Times New Roman" w:hAnsi="Times New Roman"/>
          <w:sz w:val="16"/>
          <w:szCs w:val="16"/>
          <w:lang w:val="ru-RU"/>
        </w:rPr>
        <w:t>.</w:t>
      </w:r>
    </w:p>
    <w:p w:rsidR="003955C4" w:rsidRPr="002D2616" w:rsidP="003955C4">
      <w:pPr>
        <w:pStyle w:val="NormalWeb"/>
        <w:spacing w:before="0" w:beforeAutospacing="0" w:after="0" w:afterAutospacing="0" w:line="285" w:lineRule="atLeast"/>
        <w:ind w:firstLine="567"/>
        <w:jc w:val="both"/>
        <w:rPr>
          <w:sz w:val="16"/>
          <w:szCs w:val="16"/>
        </w:rPr>
      </w:pPr>
      <w:r w:rsidRPr="002D2616">
        <w:rPr>
          <w:sz w:val="16"/>
          <w:szCs w:val="16"/>
        </w:rPr>
        <w:t xml:space="preserve">В соответствии с пунктом 5  приложения  N 14 к  Постановлению  Правительства РФ от 12.03.2022 N 353 "Об особенностях разрешительной деятельности в Российской Федерации",   продлено на 3 года действие российских национальных водительских удостоверений, </w:t>
      </w:r>
      <w:r w:rsidRPr="002D2616">
        <w:rPr>
          <w:sz w:val="16"/>
          <w:szCs w:val="16"/>
        </w:rPr>
        <w:t>сроки</w:t>
      </w:r>
      <w:r w:rsidRPr="002D2616">
        <w:rPr>
          <w:sz w:val="16"/>
          <w:szCs w:val="16"/>
        </w:rPr>
        <w:t xml:space="preserve"> действия которых истекают (истекли) в период с 1 января 2022 г. по 31 декабря 2025 г. Продление срока действия не требует внесения дополнительных изменений в указанные документы, в </w:t>
      </w:r>
      <w:r w:rsidRPr="002D2616">
        <w:rPr>
          <w:sz w:val="16"/>
          <w:szCs w:val="16"/>
        </w:rPr>
        <w:t>связи</w:t>
      </w:r>
      <w:r w:rsidRPr="002D2616">
        <w:rPr>
          <w:sz w:val="16"/>
          <w:szCs w:val="16"/>
        </w:rPr>
        <w:t xml:space="preserve"> с чем в действиях </w:t>
      </w:r>
      <w:r w:rsidRPr="002D2616">
        <w:rPr>
          <w:sz w:val="16"/>
          <w:szCs w:val="16"/>
        </w:rPr>
        <w:t>Храбан</w:t>
      </w:r>
      <w:r w:rsidRPr="002D2616">
        <w:rPr>
          <w:sz w:val="16"/>
          <w:szCs w:val="16"/>
        </w:rPr>
        <w:t xml:space="preserve"> А.В. не усматривается иной состав административного правонарушения.</w:t>
      </w:r>
    </w:p>
    <w:p w:rsidR="003955C4" w:rsidRPr="002D2616" w:rsidP="003955C4">
      <w:pPr>
        <w:autoSpaceDE w:val="0"/>
        <w:autoSpaceDN w:val="0"/>
        <w:adjustRightInd w:val="0"/>
        <w:spacing w:after="0" w:line="0" w:lineRule="atLeast"/>
        <w:ind w:firstLine="567"/>
        <w:jc w:val="both"/>
        <w:rPr>
          <w:rFonts w:ascii="Times New Roman" w:hAnsi="Times New Roman" w:eastAsiaTheme="minorHAnsi"/>
          <w:sz w:val="16"/>
          <w:szCs w:val="16"/>
          <w:lang w:eastAsia="en-US"/>
        </w:rPr>
      </w:pPr>
      <w:r w:rsidRPr="002D2616">
        <w:rPr>
          <w:rFonts w:ascii="Times New Roman" w:hAnsi="Times New Roman"/>
          <w:sz w:val="16"/>
          <w:szCs w:val="16"/>
        </w:rPr>
        <w:t xml:space="preserve">Действия </w:t>
      </w:r>
      <w:r w:rsidRPr="002D2616">
        <w:rPr>
          <w:rFonts w:ascii="Times New Roman" w:hAnsi="Times New Roman"/>
          <w:sz w:val="16"/>
          <w:szCs w:val="16"/>
        </w:rPr>
        <w:t>Храбан</w:t>
      </w:r>
      <w:r w:rsidRPr="002D2616">
        <w:rPr>
          <w:rFonts w:ascii="Times New Roman" w:hAnsi="Times New Roman"/>
          <w:sz w:val="16"/>
          <w:szCs w:val="16"/>
        </w:rPr>
        <w:t xml:space="preserve"> А.В. правильно квалифицированы  по ч. 1 ст. 12.8 КоАП РФ, как </w:t>
      </w:r>
      <w:r w:rsidRPr="002D2616">
        <w:rPr>
          <w:rFonts w:ascii="Times New Roman" w:hAnsi="Times New Roman" w:eastAsiaTheme="minorHAnsi"/>
          <w:sz w:val="16"/>
          <w:szCs w:val="16"/>
          <w:lang w:eastAsia="en-US"/>
        </w:rPr>
        <w:t xml:space="preserve">управление транспортным средством водителем, находящимся в состоянии опьянения, если такие действия не содержат уголовно наказуемого </w:t>
      </w:r>
      <w:hyperlink r:id="rId13" w:history="1">
        <w:r w:rsidRPr="002D2616">
          <w:rPr>
            <w:rStyle w:val="Hyperlink"/>
            <w:rFonts w:ascii="Times New Roman" w:hAnsi="Times New Roman" w:eastAsiaTheme="minorHAnsi"/>
            <w:color w:val="auto"/>
            <w:sz w:val="16"/>
            <w:szCs w:val="16"/>
            <w:u w:val="none"/>
            <w:lang w:eastAsia="en-US"/>
          </w:rPr>
          <w:t>деяния</w:t>
        </w:r>
      </w:hyperlink>
      <w:r w:rsidRPr="002D2616">
        <w:rPr>
          <w:rFonts w:ascii="Times New Roman" w:hAnsi="Times New Roman" w:eastAsiaTheme="minorHAnsi"/>
          <w:sz w:val="16"/>
          <w:szCs w:val="16"/>
          <w:lang w:eastAsia="en-US"/>
        </w:rPr>
        <w:t xml:space="preserve">.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Материалы дела не содержат сведений о наличии процессуальных нарушений, которые могли бы препятствовать всестороннему, полному и объективному рассмотрению дела.</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Основания для признания собранных по делу доказательств </w:t>
      </w:r>
      <w:r w:rsidRPr="002D2616">
        <w:rPr>
          <w:rFonts w:ascii="Times New Roman" w:hAnsi="Times New Roman"/>
          <w:sz w:val="16"/>
          <w:szCs w:val="16"/>
        </w:rPr>
        <w:t>недопустимыми</w:t>
      </w:r>
      <w:r w:rsidRPr="002D2616">
        <w:rPr>
          <w:rFonts w:ascii="Times New Roman" w:hAnsi="Times New Roman"/>
          <w:sz w:val="16"/>
          <w:szCs w:val="16"/>
        </w:rPr>
        <w:t xml:space="preserve">  отсутствуют. Доказательства по делу собраны в объеме достаточном для принятия законного и обоснованного решения.</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Какие-либо сомнения в виновности  </w:t>
      </w:r>
      <w:r w:rsidRPr="002D2616">
        <w:rPr>
          <w:rFonts w:ascii="Times New Roman" w:hAnsi="Times New Roman"/>
          <w:sz w:val="16"/>
          <w:szCs w:val="16"/>
        </w:rPr>
        <w:t>Храбан</w:t>
      </w:r>
      <w:r w:rsidRPr="002D2616">
        <w:rPr>
          <w:rFonts w:ascii="Times New Roman" w:hAnsi="Times New Roman"/>
          <w:sz w:val="16"/>
          <w:szCs w:val="16"/>
        </w:rPr>
        <w:t xml:space="preserve"> А.В. материалы дела не содержат.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разъяснены, копия протокола вручена в установленном законом порядке.</w:t>
      </w:r>
    </w:p>
    <w:p w:rsidR="003955C4" w:rsidRPr="002D2616" w:rsidP="003955C4">
      <w:pPr>
        <w:pStyle w:val="ConsPlusNormal"/>
        <w:spacing w:line="0" w:lineRule="atLeast"/>
        <w:ind w:firstLine="567"/>
        <w:jc w:val="both"/>
        <w:rPr>
          <w:sz w:val="16"/>
          <w:szCs w:val="16"/>
        </w:rPr>
      </w:pPr>
      <w:r w:rsidRPr="002D2616">
        <w:rPr>
          <w:sz w:val="16"/>
          <w:szCs w:val="16"/>
        </w:rPr>
        <w:t xml:space="preserve">Нарушений гарантированных </w:t>
      </w:r>
      <w:hyperlink r:id="rId14" w:history="1">
        <w:r w:rsidRPr="002D2616">
          <w:rPr>
            <w:rStyle w:val="Hyperlink"/>
            <w:color w:val="auto"/>
            <w:sz w:val="16"/>
            <w:szCs w:val="16"/>
            <w:u w:val="none"/>
          </w:rPr>
          <w:t>Конституцией</w:t>
        </w:r>
      </w:hyperlink>
      <w:r w:rsidRPr="002D2616">
        <w:rPr>
          <w:sz w:val="16"/>
          <w:szCs w:val="16"/>
        </w:rPr>
        <w:t xml:space="preserve"> РФ и </w:t>
      </w:r>
      <w:hyperlink r:id="rId15" w:history="1">
        <w:r w:rsidRPr="002D2616">
          <w:rPr>
            <w:rStyle w:val="Hyperlink"/>
            <w:color w:val="auto"/>
            <w:sz w:val="16"/>
            <w:szCs w:val="16"/>
            <w:u w:val="none"/>
          </w:rPr>
          <w:t>ст. 25.1</w:t>
        </w:r>
      </w:hyperlink>
      <w:r w:rsidRPr="002D2616">
        <w:rPr>
          <w:sz w:val="16"/>
          <w:szCs w:val="16"/>
        </w:rPr>
        <w:t xml:space="preserve"> КоАП РФ прав, в том числе права на защиту, не усматривается. Нарушений принципов презумпции невиновности и законности, закрепленных в </w:t>
      </w:r>
      <w:hyperlink r:id="rId16" w:history="1">
        <w:r w:rsidRPr="002D2616">
          <w:rPr>
            <w:rStyle w:val="Hyperlink"/>
            <w:color w:val="auto"/>
            <w:sz w:val="16"/>
            <w:szCs w:val="16"/>
            <w:u w:val="none"/>
          </w:rPr>
          <w:t>ст. ст. 1.5</w:t>
        </w:r>
      </w:hyperlink>
      <w:r w:rsidRPr="002D2616">
        <w:rPr>
          <w:sz w:val="16"/>
          <w:szCs w:val="16"/>
        </w:rPr>
        <w:t xml:space="preserve">, </w:t>
      </w:r>
      <w:hyperlink r:id="rId17" w:history="1">
        <w:r w:rsidRPr="002D2616">
          <w:rPr>
            <w:rStyle w:val="Hyperlink"/>
            <w:color w:val="auto"/>
            <w:sz w:val="16"/>
            <w:szCs w:val="16"/>
            <w:u w:val="none"/>
          </w:rPr>
          <w:t>1.6</w:t>
        </w:r>
      </w:hyperlink>
      <w:r w:rsidRPr="002D2616">
        <w:rPr>
          <w:sz w:val="16"/>
          <w:szCs w:val="16"/>
        </w:rPr>
        <w:t xml:space="preserve"> КоАП РФ, при рассмотрении дела не допущено.</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Факт управления транспортным средством </w:t>
      </w:r>
      <w:r w:rsidRPr="002D2616">
        <w:rPr>
          <w:rFonts w:ascii="Times New Roman" w:hAnsi="Times New Roman"/>
          <w:sz w:val="16"/>
          <w:szCs w:val="16"/>
        </w:rPr>
        <w:t>Храбан</w:t>
      </w:r>
      <w:r w:rsidRPr="002D2616">
        <w:rPr>
          <w:rFonts w:ascii="Times New Roman" w:hAnsi="Times New Roman"/>
          <w:sz w:val="16"/>
          <w:szCs w:val="16"/>
        </w:rPr>
        <w:t xml:space="preserve"> А.В. при рассмотрении дела не оспаривался.</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При назначении наказания учитывается характер совершенного правонарушения, отсутствие  смягчающих ответственность обстоятельств,  а также  отсутствие  отягчающих ответственность обстоятельств.   </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С учетом всех вышеизложенных обстоятельств, данных о личности правонарушителя, принимая во внимание повышенную опасность содеянного, как для самого водителя, так и для других участников дорожного движения, суд считает необходимым назначить ему наказание в пределах санкции ч. 1 ст. 12.8 КоАП РФ в виде штрафа с лишением права управления транспортными средствами.</w:t>
      </w:r>
    </w:p>
    <w:p w:rsidR="003955C4" w:rsidRPr="002D2616" w:rsidP="003955C4">
      <w:pPr>
        <w:pStyle w:val="BodyText2"/>
        <w:spacing w:after="0" w:line="0" w:lineRule="atLeast"/>
        <w:ind w:firstLine="567"/>
        <w:jc w:val="both"/>
        <w:rPr>
          <w:rFonts w:ascii="Times New Roman" w:hAnsi="Times New Roman"/>
          <w:sz w:val="16"/>
          <w:szCs w:val="16"/>
          <w:lang w:val="ru-RU"/>
        </w:rPr>
      </w:pPr>
      <w:r w:rsidRPr="002D2616">
        <w:rPr>
          <w:rFonts w:ascii="Times New Roman" w:hAnsi="Times New Roman"/>
          <w:sz w:val="16"/>
          <w:szCs w:val="16"/>
        </w:rPr>
        <w:t xml:space="preserve">Руководствуясь </w:t>
      </w:r>
      <w:r w:rsidRPr="002D2616">
        <w:rPr>
          <w:rFonts w:ascii="Times New Roman" w:hAnsi="Times New Roman"/>
          <w:sz w:val="16"/>
          <w:szCs w:val="16"/>
        </w:rPr>
        <w:t>ст.ст</w:t>
      </w:r>
      <w:r w:rsidRPr="002D2616">
        <w:rPr>
          <w:rFonts w:ascii="Times New Roman" w:hAnsi="Times New Roman"/>
          <w:sz w:val="16"/>
          <w:szCs w:val="16"/>
        </w:rPr>
        <w:t xml:space="preserve">. 29.10, </w:t>
      </w:r>
      <w:r w:rsidRPr="002D2616">
        <w:rPr>
          <w:rFonts w:ascii="Times New Roman" w:hAnsi="Times New Roman"/>
          <w:sz w:val="16"/>
          <w:szCs w:val="16"/>
          <w:lang w:val="ru-RU"/>
        </w:rPr>
        <w:t>29.11</w:t>
      </w:r>
      <w:r w:rsidRPr="002D2616">
        <w:rPr>
          <w:rFonts w:ascii="Times New Roman" w:hAnsi="Times New Roman"/>
          <w:sz w:val="16"/>
          <w:szCs w:val="16"/>
        </w:rPr>
        <w:t xml:space="preserve"> КоАП Российской Федерации, </w:t>
      </w:r>
      <w:r w:rsidRPr="002D2616">
        <w:rPr>
          <w:rFonts w:ascii="Times New Roman" w:hAnsi="Times New Roman"/>
          <w:sz w:val="16"/>
          <w:szCs w:val="16"/>
          <w:lang w:val="ru-RU"/>
        </w:rPr>
        <w:t>мировой судья</w:t>
      </w:r>
    </w:p>
    <w:p w:rsidR="003955C4" w:rsidRPr="002D2616" w:rsidP="003955C4">
      <w:pPr>
        <w:spacing w:after="0" w:line="0" w:lineRule="atLeast"/>
        <w:ind w:firstLine="567"/>
        <w:jc w:val="center"/>
        <w:rPr>
          <w:rFonts w:ascii="Times New Roman" w:hAnsi="Times New Roman"/>
          <w:b/>
          <w:sz w:val="16"/>
          <w:szCs w:val="16"/>
        </w:rPr>
      </w:pPr>
    </w:p>
    <w:p w:rsidR="003955C4" w:rsidRPr="002D2616" w:rsidP="003955C4">
      <w:pPr>
        <w:spacing w:after="0" w:line="0" w:lineRule="atLeast"/>
        <w:ind w:firstLine="567"/>
        <w:jc w:val="center"/>
        <w:rPr>
          <w:rFonts w:ascii="Times New Roman" w:hAnsi="Times New Roman"/>
          <w:b/>
          <w:sz w:val="16"/>
          <w:szCs w:val="16"/>
        </w:rPr>
      </w:pPr>
      <w:r w:rsidRPr="002D2616">
        <w:rPr>
          <w:rFonts w:ascii="Times New Roman" w:hAnsi="Times New Roman"/>
          <w:b/>
          <w:sz w:val="16"/>
          <w:szCs w:val="16"/>
        </w:rPr>
        <w:t>П</w:t>
      </w:r>
      <w:r w:rsidRPr="002D2616">
        <w:rPr>
          <w:rFonts w:ascii="Times New Roman" w:hAnsi="Times New Roman"/>
          <w:b/>
          <w:sz w:val="16"/>
          <w:szCs w:val="16"/>
        </w:rPr>
        <w:t xml:space="preserve"> О С Т А Н О В И Л :</w:t>
      </w:r>
    </w:p>
    <w:p w:rsidR="003955C4" w:rsidRPr="002D2616" w:rsidP="003955C4">
      <w:pPr>
        <w:autoSpaceDE w:val="0"/>
        <w:autoSpaceDN w:val="0"/>
        <w:adjustRightInd w:val="0"/>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 </w:t>
      </w:r>
    </w:p>
    <w:p w:rsidR="003955C4" w:rsidRPr="002D2616" w:rsidP="003955C4">
      <w:pPr>
        <w:autoSpaceDE w:val="0"/>
        <w:autoSpaceDN w:val="0"/>
        <w:adjustRightInd w:val="0"/>
        <w:spacing w:after="0" w:line="0" w:lineRule="atLeast"/>
        <w:ind w:firstLine="567"/>
        <w:jc w:val="both"/>
        <w:rPr>
          <w:rFonts w:ascii="Times New Roman" w:hAnsi="Times New Roman"/>
          <w:b/>
          <w:sz w:val="16"/>
          <w:szCs w:val="16"/>
        </w:rPr>
      </w:pPr>
      <w:r w:rsidRPr="002D2616">
        <w:rPr>
          <w:rFonts w:ascii="Times New Roman" w:hAnsi="Times New Roman"/>
          <w:sz w:val="16"/>
          <w:szCs w:val="16"/>
        </w:rPr>
        <w:t xml:space="preserve">Признать </w:t>
      </w:r>
      <w:r w:rsidRPr="002D2616">
        <w:rPr>
          <w:rFonts w:ascii="Times New Roman" w:hAnsi="Times New Roman"/>
          <w:b/>
          <w:sz w:val="16"/>
          <w:szCs w:val="16"/>
        </w:rPr>
        <w:t>Храбан</w:t>
      </w:r>
      <w:r w:rsidRPr="002D2616">
        <w:rPr>
          <w:rFonts w:ascii="Times New Roman" w:hAnsi="Times New Roman"/>
          <w:b/>
          <w:sz w:val="16"/>
          <w:szCs w:val="16"/>
        </w:rPr>
        <w:t xml:space="preserve"> Александра Владимировича,</w:t>
      </w:r>
      <w:r w:rsidRPr="002D2616">
        <w:rPr>
          <w:rFonts w:ascii="Times New Roman" w:hAnsi="Times New Roman"/>
          <w:sz w:val="16"/>
          <w:szCs w:val="16"/>
        </w:rPr>
        <w:t xml:space="preserve"> «ПЕРСОНАЛЬНЫЕ  ДАННЫЕ»  года рождения, виновным в совершении административного правонарушения, предусмотренного ч. 1 ст. 12.8 Кодекса Российской Федерации об административных правонарушениях, и назначить ему административное наказание в виде штрафа в размере 30 000 (тридцать тысяч) рублей с лишением права управления транспортными средствами сроком на 01 год 06 месяцев.   </w:t>
      </w:r>
    </w:p>
    <w:p w:rsidR="003955C4" w:rsidRPr="002D2616" w:rsidP="003955C4">
      <w:pPr>
        <w:pBdr>
          <w:top w:val="single" w:sz="4" w:space="1" w:color="auto"/>
          <w:left w:val="single" w:sz="4" w:space="4" w:color="auto"/>
          <w:bottom w:val="single" w:sz="4" w:space="1" w:color="auto"/>
          <w:right w:val="single" w:sz="4" w:space="4" w:color="auto"/>
        </w:pBdr>
        <w:spacing w:after="0" w:line="0" w:lineRule="atLeast"/>
        <w:ind w:firstLine="567"/>
        <w:jc w:val="both"/>
        <w:rPr>
          <w:rFonts w:ascii="Times New Roman" w:hAnsi="Times New Roman"/>
          <w:sz w:val="16"/>
          <w:szCs w:val="16"/>
        </w:rPr>
      </w:pPr>
      <w:r w:rsidRPr="002D2616">
        <w:rPr>
          <w:rFonts w:ascii="Times New Roman" w:hAnsi="Times New Roman"/>
          <w:b/>
          <w:sz w:val="16"/>
          <w:szCs w:val="16"/>
        </w:rPr>
        <w:t>Штраф подлежит перечислению на следующие реквизиты</w:t>
      </w:r>
      <w:r w:rsidRPr="002D2616">
        <w:rPr>
          <w:rFonts w:ascii="Times New Roman" w:hAnsi="Times New Roman"/>
          <w:sz w:val="16"/>
          <w:szCs w:val="16"/>
        </w:rPr>
        <w:t xml:space="preserve">: </w:t>
      </w:r>
    </w:p>
    <w:p w:rsidR="003955C4" w:rsidRPr="002D2616" w:rsidP="003955C4">
      <w:pPr>
        <w:pBdr>
          <w:top w:val="single" w:sz="4" w:space="1" w:color="auto"/>
          <w:left w:val="single" w:sz="4" w:space="4" w:color="auto"/>
          <w:bottom w:val="single" w:sz="4" w:space="1" w:color="auto"/>
          <w:right w:val="single" w:sz="4" w:space="4" w:color="auto"/>
        </w:pBd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Наименование получателя платежа – </w:t>
      </w:r>
      <w:r w:rsidRPr="002D2616">
        <w:rPr>
          <w:rFonts w:ascii="Times New Roman" w:hAnsi="Times New Roman"/>
          <w:color w:val="000000"/>
          <w:sz w:val="16"/>
          <w:szCs w:val="16"/>
          <w:shd w:val="clear" w:color="auto" w:fill="FFFFFF"/>
        </w:rPr>
        <w:t xml:space="preserve">Управление Федерального казначейства по Республике Крым (УМВД России по г. </w:t>
      </w:r>
      <w:r w:rsidRPr="002D2616">
        <w:rPr>
          <w:rFonts w:ascii="Times New Roman" w:hAnsi="Times New Roman"/>
          <w:sz w:val="16"/>
          <w:szCs w:val="16"/>
          <w:shd w:val="clear" w:color="auto" w:fill="FFFFFF"/>
        </w:rPr>
        <w:t>Ялте)</w:t>
      </w:r>
      <w:r w:rsidRPr="002D2616">
        <w:rPr>
          <w:rFonts w:ascii="Times New Roman" w:hAnsi="Times New Roman"/>
          <w:sz w:val="16"/>
          <w:szCs w:val="16"/>
        </w:rPr>
        <w:t>; ИНН получателя – 9103000760, КПП получателя – 910301001</w:t>
      </w:r>
      <w:r w:rsidRPr="002D2616">
        <w:rPr>
          <w:rFonts w:ascii="Times New Roman" w:hAnsi="Times New Roman"/>
          <w:sz w:val="16"/>
          <w:szCs w:val="16"/>
          <w:shd w:val="clear" w:color="auto" w:fill="FFFFFF"/>
        </w:rPr>
        <w:t xml:space="preserve">, </w:t>
      </w:r>
      <w:r w:rsidRPr="002D2616">
        <w:rPr>
          <w:rFonts w:ascii="Times New Roman" w:hAnsi="Times New Roman"/>
          <w:sz w:val="16"/>
          <w:szCs w:val="16"/>
        </w:rPr>
        <w:t>р</w:t>
      </w:r>
      <w:r w:rsidRPr="002D2616">
        <w:rPr>
          <w:rFonts w:ascii="Times New Roman" w:hAnsi="Times New Roman"/>
          <w:sz w:val="16"/>
          <w:szCs w:val="16"/>
        </w:rPr>
        <w:t>/</w:t>
      </w:r>
      <w:r w:rsidRPr="002D2616">
        <w:rPr>
          <w:rFonts w:ascii="Times New Roman" w:hAnsi="Times New Roman"/>
          <w:sz w:val="16"/>
          <w:szCs w:val="16"/>
        </w:rPr>
        <w:t>сч</w:t>
      </w:r>
      <w:r w:rsidRPr="002D2616">
        <w:rPr>
          <w:rFonts w:ascii="Times New Roman" w:hAnsi="Times New Roman"/>
          <w:sz w:val="16"/>
          <w:szCs w:val="16"/>
        </w:rPr>
        <w:t xml:space="preserve">. – 03100643000000017500;  наименование банка получателя  – Отделение Республика Крым Банка России; БИК – </w:t>
      </w:r>
      <w:r w:rsidRPr="002D2616">
        <w:rPr>
          <w:rFonts w:ascii="Times New Roman" w:hAnsi="Times New Roman"/>
          <w:sz w:val="16"/>
          <w:szCs w:val="16"/>
          <w:shd w:val="clear" w:color="auto" w:fill="FFFFFF"/>
        </w:rPr>
        <w:t>013510002</w:t>
      </w:r>
      <w:r w:rsidRPr="002D2616">
        <w:rPr>
          <w:rFonts w:ascii="Times New Roman" w:hAnsi="Times New Roman"/>
          <w:sz w:val="16"/>
          <w:szCs w:val="16"/>
        </w:rPr>
        <w:t xml:space="preserve">; ОКТМО – 35729000, код классификации доходов бюджета – </w:t>
      </w:r>
      <w:r w:rsidRPr="002D2616">
        <w:rPr>
          <w:rFonts w:ascii="Times New Roman" w:hAnsi="Times New Roman"/>
          <w:sz w:val="16"/>
          <w:szCs w:val="16"/>
          <w:shd w:val="clear" w:color="auto" w:fill="FFFFFF"/>
        </w:rPr>
        <w:t>18811601123010001140</w:t>
      </w:r>
      <w:r w:rsidRPr="002D2616">
        <w:rPr>
          <w:rFonts w:ascii="Times New Roman" w:hAnsi="Times New Roman"/>
          <w:sz w:val="16"/>
          <w:szCs w:val="16"/>
        </w:rPr>
        <w:t xml:space="preserve">; </w:t>
      </w:r>
      <w:r w:rsidRPr="002D2616">
        <w:rPr>
          <w:rFonts w:ascii="Times New Roman" w:hAnsi="Times New Roman"/>
          <w:b/>
          <w:sz w:val="16"/>
          <w:szCs w:val="16"/>
        </w:rPr>
        <w:t>УИН: 18810491241200006305</w:t>
      </w:r>
      <w:r w:rsidRPr="002D2616">
        <w:rPr>
          <w:rFonts w:ascii="Times New Roman" w:hAnsi="Times New Roman"/>
          <w:sz w:val="16"/>
          <w:szCs w:val="16"/>
        </w:rPr>
        <w:t>, наименование платежа – штрафы и иные суммы принудительного изъятия (постановление  № 5-99-370/2024 от 27.11.2024.</w:t>
      </w:r>
    </w:p>
    <w:p w:rsidR="003955C4" w:rsidRPr="002D2616" w:rsidP="003955C4">
      <w:pPr>
        <w:autoSpaceDE w:val="0"/>
        <w:autoSpaceDN w:val="0"/>
        <w:adjustRightInd w:val="0"/>
        <w:spacing w:after="0" w:line="0" w:lineRule="atLeast"/>
        <w:ind w:firstLine="567"/>
        <w:jc w:val="both"/>
        <w:rPr>
          <w:rFonts w:ascii="Times New Roman" w:eastAsia="SimSun" w:hAnsi="Times New Roman"/>
          <w:sz w:val="16"/>
          <w:szCs w:val="16"/>
          <w:lang w:eastAsia="zh-CN"/>
        </w:rPr>
      </w:pPr>
      <w:r w:rsidRPr="002D2616">
        <w:rPr>
          <w:rFonts w:ascii="Times New Roman" w:eastAsia="SimSun" w:hAnsi="Times New Roman"/>
          <w:sz w:val="16"/>
          <w:szCs w:val="16"/>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3955C4" w:rsidRPr="002D2616" w:rsidP="003955C4">
      <w:pPr>
        <w:autoSpaceDE w:val="0"/>
        <w:autoSpaceDN w:val="0"/>
        <w:adjustRightInd w:val="0"/>
        <w:spacing w:after="0" w:line="0" w:lineRule="atLeast"/>
        <w:ind w:firstLine="567"/>
        <w:jc w:val="both"/>
        <w:rPr>
          <w:rFonts w:ascii="Times New Roman" w:eastAsia="SimSun" w:hAnsi="Times New Roman"/>
          <w:sz w:val="16"/>
          <w:szCs w:val="16"/>
          <w:lang w:eastAsia="zh-CN"/>
        </w:rPr>
      </w:pPr>
      <w:r w:rsidRPr="002D2616">
        <w:rPr>
          <w:rFonts w:ascii="Times New Roman" w:eastAsia="SimSun" w:hAnsi="Times New Roman"/>
          <w:sz w:val="16"/>
          <w:szCs w:val="16"/>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2D2616">
        <w:rPr>
          <w:rFonts w:ascii="Times New Roman" w:eastAsia="SimSun" w:hAnsi="Times New Roman"/>
          <w:sz w:val="16"/>
          <w:szCs w:val="16"/>
          <w:lang w:eastAsia="zh-CN"/>
        </w:rPr>
        <w:t>вынесшим</w:t>
      </w:r>
      <w:r w:rsidRPr="002D2616">
        <w:rPr>
          <w:rFonts w:ascii="Times New Roman" w:eastAsia="SimSun" w:hAnsi="Times New Roman"/>
          <w:sz w:val="16"/>
          <w:szCs w:val="16"/>
          <w:lang w:eastAsia="zh-CN"/>
        </w:rPr>
        <w:t xml:space="preserve"> постановление. </w:t>
      </w:r>
    </w:p>
    <w:p w:rsidR="003955C4" w:rsidRPr="002D2616" w:rsidP="003955C4">
      <w:pPr>
        <w:autoSpaceDE w:val="0"/>
        <w:autoSpaceDN w:val="0"/>
        <w:adjustRightInd w:val="0"/>
        <w:spacing w:after="0" w:line="0" w:lineRule="atLeast"/>
        <w:ind w:firstLine="567"/>
        <w:jc w:val="both"/>
        <w:outlineLvl w:val="2"/>
        <w:rPr>
          <w:rFonts w:ascii="Times New Roman" w:hAnsi="Times New Roman"/>
          <w:sz w:val="16"/>
          <w:szCs w:val="16"/>
        </w:rPr>
      </w:pPr>
      <w:r w:rsidRPr="002D2616">
        <w:rPr>
          <w:rFonts w:ascii="Times New Roman" w:hAnsi="Times New Roman"/>
          <w:sz w:val="16"/>
          <w:szCs w:val="16"/>
        </w:rPr>
        <w:t xml:space="preserve">Неуплата административного штрафа в срок, предусмотренный настоящим </w:t>
      </w:r>
      <w:hyperlink r:id="rId18" w:history="1">
        <w:r w:rsidRPr="002D2616">
          <w:rPr>
            <w:rStyle w:val="Hyperlink"/>
            <w:rFonts w:ascii="Times New Roman" w:hAnsi="Times New Roman"/>
            <w:color w:val="auto"/>
            <w:sz w:val="16"/>
            <w:szCs w:val="16"/>
            <w:u w:val="none"/>
          </w:rPr>
          <w:t>Кодексом</w:t>
        </w:r>
      </w:hyperlink>
      <w:r w:rsidRPr="002D2616">
        <w:rPr>
          <w:rFonts w:ascii="Times New Roman" w:hAnsi="Times New Roman"/>
          <w:sz w:val="16"/>
          <w:szCs w:val="16"/>
        </w:rPr>
        <w:t>,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2D2616">
        <w:rPr>
          <w:rFonts w:ascii="Times New Roman" w:hAnsi="Times New Roman"/>
          <w:sz w:val="16"/>
          <w:szCs w:val="16"/>
        </w:rPr>
        <w:t>В течение трех рабочих дней со дня вступления в законную силу</w:t>
      </w:r>
      <w:r w:rsidRPr="002D2616">
        <w:rPr>
          <w:rFonts w:ascii="Times New Roman" w:hAnsi="Times New Roman"/>
          <w:b/>
          <w:sz w:val="16"/>
          <w:szCs w:val="16"/>
        </w:rPr>
        <w:t xml:space="preserve"> </w:t>
      </w:r>
      <w:r w:rsidRPr="002D2616">
        <w:rPr>
          <w:rFonts w:ascii="Times New Roman" w:hAnsi="Times New Roman"/>
          <w:sz w:val="16"/>
          <w:szCs w:val="16"/>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2D2616">
        <w:rPr>
          <w:rFonts w:ascii="Times New Roman" w:hAnsi="Times New Roman"/>
          <w:sz w:val="16"/>
          <w:szCs w:val="16"/>
        </w:rPr>
        <w:t xml:space="preserve"> </w:t>
      </w:r>
      <w:r w:rsidRPr="002D2616">
        <w:rPr>
          <w:rFonts w:ascii="Times New Roman" w:hAnsi="Times New Roman"/>
          <w:sz w:val="16"/>
          <w:szCs w:val="16"/>
        </w:rPr>
        <w:t>соответствии</w:t>
      </w:r>
      <w:r w:rsidRPr="002D2616">
        <w:rPr>
          <w:rFonts w:ascii="Times New Roman" w:hAnsi="Times New Roman"/>
          <w:sz w:val="16"/>
          <w:szCs w:val="16"/>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955C4" w:rsidRPr="002D2616" w:rsidP="003955C4">
      <w:pPr>
        <w:autoSpaceDE w:val="0"/>
        <w:autoSpaceDN w:val="0"/>
        <w:adjustRightInd w:val="0"/>
        <w:spacing w:after="0" w:line="0" w:lineRule="atLeast"/>
        <w:ind w:firstLine="567"/>
        <w:jc w:val="both"/>
        <w:outlineLvl w:val="2"/>
        <w:rPr>
          <w:rFonts w:ascii="Times New Roman" w:hAnsi="Times New Roman"/>
          <w:sz w:val="16"/>
          <w:szCs w:val="16"/>
        </w:rPr>
      </w:pPr>
      <w:r w:rsidRPr="002D2616">
        <w:rPr>
          <w:rFonts w:ascii="Times New Roman" w:hAnsi="Times New Roman"/>
          <w:sz w:val="16"/>
          <w:szCs w:val="16"/>
        </w:rPr>
        <w:t xml:space="preserve">Возложить исполнение настоящего постановления в части лишения права управления транспортным средством на органы внутренних дел, куда обязать </w:t>
      </w:r>
      <w:r w:rsidRPr="002D2616">
        <w:rPr>
          <w:rFonts w:ascii="Times New Roman" w:hAnsi="Times New Roman"/>
          <w:sz w:val="16"/>
          <w:szCs w:val="16"/>
        </w:rPr>
        <w:t>Храбан</w:t>
      </w:r>
      <w:r w:rsidRPr="002D2616">
        <w:rPr>
          <w:rFonts w:ascii="Times New Roman" w:hAnsi="Times New Roman"/>
          <w:sz w:val="16"/>
          <w:szCs w:val="16"/>
        </w:rPr>
        <w:t xml:space="preserve"> А.В.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сообщить об этом в указанный орган в тот же срок.</w:t>
      </w:r>
    </w:p>
    <w:p w:rsidR="003955C4" w:rsidRPr="002D2616" w:rsidP="003955C4">
      <w:pPr>
        <w:autoSpaceDE w:val="0"/>
        <w:autoSpaceDN w:val="0"/>
        <w:adjustRightInd w:val="0"/>
        <w:spacing w:after="0" w:line="0" w:lineRule="atLeast"/>
        <w:ind w:firstLine="567"/>
        <w:jc w:val="both"/>
        <w:outlineLvl w:val="2"/>
        <w:rPr>
          <w:rFonts w:ascii="Times New Roman" w:hAnsi="Times New Roman"/>
          <w:sz w:val="16"/>
          <w:szCs w:val="16"/>
        </w:rPr>
      </w:pPr>
      <w:r w:rsidRPr="002D2616">
        <w:rPr>
          <w:rFonts w:ascii="Times New Roman" w:eastAsia="SimSun" w:hAnsi="Times New Roman"/>
          <w:iCs/>
          <w:sz w:val="16"/>
          <w:szCs w:val="16"/>
          <w:lang w:eastAsia="zh-CN"/>
        </w:rPr>
        <w:t xml:space="preserve">Постановление может быть обжаловано в Ялтинский городской суд Республики Крым </w:t>
      </w:r>
      <w:r w:rsidRPr="002D2616">
        <w:rPr>
          <w:rFonts w:ascii="Times New Roman" w:hAnsi="Times New Roman"/>
          <w:sz w:val="16"/>
          <w:szCs w:val="16"/>
        </w:rPr>
        <w:t xml:space="preserve">через мирового судью судебного участка № 99 Ялтинского судебного района (городской округ Ялта) </w:t>
      </w:r>
      <w:r w:rsidRPr="002D2616">
        <w:rPr>
          <w:rFonts w:ascii="Times New Roman" w:eastAsia="SimSun" w:hAnsi="Times New Roman"/>
          <w:iCs/>
          <w:sz w:val="16"/>
          <w:szCs w:val="16"/>
          <w:lang w:eastAsia="zh-CN"/>
        </w:rPr>
        <w:t xml:space="preserve">в течение 10 дней со дня вынесения </w:t>
      </w:r>
      <w:r w:rsidRPr="002D2616">
        <w:rPr>
          <w:rFonts w:ascii="Times New Roman" w:hAnsi="Times New Roman"/>
          <w:sz w:val="16"/>
          <w:szCs w:val="16"/>
        </w:rPr>
        <w:t>или получения копии постановления.</w:t>
      </w:r>
    </w:p>
    <w:p w:rsidR="003955C4" w:rsidRPr="002D2616" w:rsidP="003955C4">
      <w:pPr>
        <w:spacing w:after="0" w:line="0" w:lineRule="atLeast"/>
        <w:ind w:firstLine="567"/>
        <w:jc w:val="both"/>
        <w:rPr>
          <w:rFonts w:ascii="Times New Roman" w:hAnsi="Times New Roman"/>
          <w:sz w:val="16"/>
          <w:szCs w:val="16"/>
        </w:rPr>
      </w:pPr>
    </w:p>
    <w:p w:rsidR="003955C4" w:rsidRPr="002D2616" w:rsidP="003955C4">
      <w:pPr>
        <w:spacing w:after="0" w:line="0" w:lineRule="atLeast"/>
        <w:ind w:firstLine="567"/>
        <w:jc w:val="both"/>
        <w:rPr>
          <w:rFonts w:ascii="Times New Roman" w:hAnsi="Times New Roman"/>
          <w:sz w:val="16"/>
          <w:szCs w:val="16"/>
        </w:rPr>
      </w:pPr>
      <w:r w:rsidRPr="002D2616">
        <w:rPr>
          <w:rFonts w:ascii="Times New Roman" w:hAnsi="Times New Roman"/>
          <w:sz w:val="16"/>
          <w:szCs w:val="16"/>
        </w:rPr>
        <w:t>Мировой судья:</w:t>
      </w:r>
      <w:r w:rsidRPr="002D2616">
        <w:rPr>
          <w:rFonts w:ascii="Times New Roman" w:hAnsi="Times New Roman"/>
          <w:sz w:val="16"/>
          <w:szCs w:val="16"/>
        </w:rPr>
        <w:tab/>
      </w:r>
      <w:r w:rsidRPr="002D2616">
        <w:rPr>
          <w:rFonts w:ascii="Times New Roman" w:hAnsi="Times New Roman"/>
          <w:sz w:val="16"/>
          <w:szCs w:val="16"/>
        </w:rPr>
        <w:tab/>
      </w:r>
      <w:r w:rsidRPr="002D2616">
        <w:rPr>
          <w:rFonts w:ascii="Times New Roman" w:hAnsi="Times New Roman"/>
          <w:sz w:val="16"/>
          <w:szCs w:val="16"/>
        </w:rPr>
        <w:tab/>
      </w:r>
      <w:r w:rsidRPr="002D2616">
        <w:rPr>
          <w:rFonts w:ascii="Times New Roman" w:hAnsi="Times New Roman"/>
          <w:sz w:val="16"/>
          <w:szCs w:val="16"/>
        </w:rPr>
        <w:tab/>
      </w:r>
      <w:r w:rsidRPr="002D2616">
        <w:rPr>
          <w:rFonts w:ascii="Times New Roman" w:hAnsi="Times New Roman"/>
          <w:sz w:val="16"/>
          <w:szCs w:val="16"/>
        </w:rPr>
        <w:tab/>
      </w:r>
      <w:r w:rsidRPr="002D2616">
        <w:rPr>
          <w:rFonts w:ascii="Times New Roman" w:hAnsi="Times New Roman"/>
          <w:sz w:val="16"/>
          <w:szCs w:val="16"/>
        </w:rPr>
        <w:tab/>
        <w:t xml:space="preserve">       О.В. Переверзева</w:t>
      </w:r>
    </w:p>
    <w:p w:rsidR="003955C4" w:rsidRPr="002D2616" w:rsidP="003955C4">
      <w:pPr>
        <w:spacing w:after="0" w:line="0" w:lineRule="atLeast"/>
        <w:ind w:firstLine="567"/>
        <w:rPr>
          <w:rFonts w:ascii="Times New Roman" w:hAnsi="Times New Roman"/>
          <w:sz w:val="16"/>
          <w:szCs w:val="16"/>
        </w:rPr>
      </w:pPr>
    </w:p>
    <w:p w:rsidR="003955C4" w:rsidRPr="002D2616" w:rsidP="003955C4">
      <w:pPr>
        <w:spacing w:after="0" w:line="0" w:lineRule="atLeast"/>
        <w:ind w:firstLine="567"/>
        <w:rPr>
          <w:rFonts w:ascii="Times New Roman" w:hAnsi="Times New Roman"/>
          <w:sz w:val="16"/>
          <w:szCs w:val="16"/>
        </w:rPr>
      </w:pPr>
    </w:p>
    <w:p w:rsidR="00F92E94"/>
    <w:sectPr w:rsidSect="002D2616">
      <w:pgSz w:w="11906" w:h="16838"/>
      <w:pgMar w:top="426"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5C4"/>
    <w:rsid w:val="002D2616"/>
    <w:rsid w:val="003955C4"/>
    <w:rsid w:val="00F92E9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5C4"/>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3955C4"/>
    <w:rPr>
      <w:color w:val="0000FF"/>
      <w:u w:val="single"/>
    </w:rPr>
  </w:style>
  <w:style w:type="paragraph" w:styleId="Title">
    <w:name w:val="Title"/>
    <w:basedOn w:val="Normal"/>
    <w:link w:val="a"/>
    <w:qFormat/>
    <w:rsid w:val="003955C4"/>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3955C4"/>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3955C4"/>
    <w:pPr>
      <w:spacing w:after="120"/>
      <w:ind w:left="283"/>
    </w:pPr>
    <w:rPr>
      <w:lang w:val="x-none" w:eastAsia="x-none"/>
    </w:rPr>
  </w:style>
  <w:style w:type="character" w:customStyle="1" w:styleId="a0">
    <w:name w:val="Основной текст с отступом Знак"/>
    <w:basedOn w:val="DefaultParagraphFont"/>
    <w:link w:val="BodyTextIndent"/>
    <w:uiPriority w:val="99"/>
    <w:semiHidden/>
    <w:rsid w:val="003955C4"/>
    <w:rPr>
      <w:rFonts w:ascii="Calibri" w:eastAsia="Times New Roman" w:hAnsi="Calibri" w:cs="Times New Roman"/>
      <w:lang w:val="x-none" w:eastAsia="x-none"/>
    </w:rPr>
  </w:style>
  <w:style w:type="paragraph" w:styleId="BodyText2">
    <w:name w:val="Body Text 2"/>
    <w:basedOn w:val="Normal"/>
    <w:link w:val="2"/>
    <w:uiPriority w:val="99"/>
    <w:semiHidden/>
    <w:unhideWhenUsed/>
    <w:rsid w:val="003955C4"/>
    <w:pPr>
      <w:spacing w:after="120" w:line="480" w:lineRule="auto"/>
    </w:pPr>
    <w:rPr>
      <w:lang w:val="x-none" w:eastAsia="x-none"/>
    </w:rPr>
  </w:style>
  <w:style w:type="character" w:customStyle="1" w:styleId="2">
    <w:name w:val="Основной текст 2 Знак"/>
    <w:basedOn w:val="DefaultParagraphFont"/>
    <w:link w:val="BodyText2"/>
    <w:uiPriority w:val="99"/>
    <w:semiHidden/>
    <w:rsid w:val="003955C4"/>
    <w:rPr>
      <w:rFonts w:ascii="Calibri" w:eastAsia="Times New Roman" w:hAnsi="Calibri" w:cs="Times New Roman"/>
      <w:lang w:val="x-none" w:eastAsia="x-none"/>
    </w:rPr>
  </w:style>
  <w:style w:type="paragraph" w:customStyle="1" w:styleId="ConsPlusNormal">
    <w:name w:val="ConsPlusNormal"/>
    <w:rsid w:val="003955C4"/>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20">
    <w:name w:val="Основной текст (2)_"/>
    <w:link w:val="21"/>
    <w:locked/>
    <w:rsid w:val="003955C4"/>
    <w:rPr>
      <w:sz w:val="28"/>
      <w:szCs w:val="28"/>
      <w:shd w:val="clear" w:color="auto" w:fill="FFFFFF"/>
    </w:rPr>
  </w:style>
  <w:style w:type="paragraph" w:customStyle="1" w:styleId="21">
    <w:name w:val="Основной текст (2)"/>
    <w:basedOn w:val="Normal"/>
    <w:link w:val="20"/>
    <w:rsid w:val="003955C4"/>
    <w:pPr>
      <w:widowControl w:val="0"/>
      <w:shd w:val="clear" w:color="auto" w:fill="FFFFFF"/>
      <w:spacing w:before="420" w:after="300" w:line="322" w:lineRule="exact"/>
      <w:jc w:val="both"/>
    </w:pPr>
    <w:rPr>
      <w:rFonts w:asciiTheme="minorHAnsi" w:eastAsiaTheme="minorHAnsi" w:hAnsiTheme="minorHAnsi" w:cstheme="minorBidi"/>
      <w:sz w:val="28"/>
      <w:szCs w:val="28"/>
      <w:lang w:eastAsia="en-US"/>
    </w:rPr>
  </w:style>
  <w:style w:type="paragraph" w:styleId="NormalWeb">
    <w:name w:val="Normal (Web)"/>
    <w:basedOn w:val="Normal"/>
    <w:uiPriority w:val="99"/>
    <w:semiHidden/>
    <w:unhideWhenUsed/>
    <w:rsid w:val="003955C4"/>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631CA4CFA332A554FEC7FF196ECBBE154EA929035875183F7DCC8AB6B2ED930C4B79ED8F8827729Fd5UBJ" TargetMode="External" /><Relationship Id="rId11" Type="http://schemas.openxmlformats.org/officeDocument/2006/relationships/hyperlink" Target="consultantplus://offline/ref=D8F29471D42CA00679289B1CE76C85FECDE2A7436F6737754F0AB09A07BD77B3760E0025D951g4LCN" TargetMode="External" /><Relationship Id="rId12" Type="http://schemas.openxmlformats.org/officeDocument/2006/relationships/hyperlink" Target="consultantplus://offline/ref=D8F29471D42CA00679289B1CE76C85FECDE2A7436F6737754F0AB09A07BD77B3760E0025DD56g4L8N" TargetMode="External" /><Relationship Id="rId13" Type="http://schemas.openxmlformats.org/officeDocument/2006/relationships/hyperlink" Target="consultantplus://offline/ref=2211972B898A87B6A60409D5F6B0FF81BF2AF662F10BD3DD1738F59A49BCEFB9CBDF1B3330763C1FD4t7J" TargetMode="External" /><Relationship Id="rId14" Type="http://schemas.openxmlformats.org/officeDocument/2006/relationships/hyperlink" Target="consultantplus://offline/ref=6CBC180CDFEFFDF90615B74A0D6B4BF098AC1D24B2C830E016C858Y6t6M" TargetMode="External" /><Relationship Id="rId15" Type="http://schemas.openxmlformats.org/officeDocument/2006/relationships/hyperlink" Target="consultantplus://offline/ref=6CBC180CDFEFFDF90615B74A0D6B4BF09BA01824BF9767E2479D56633F8EF918E91423954B64FE61Y6t3M" TargetMode="External" /><Relationship Id="rId16" Type="http://schemas.openxmlformats.org/officeDocument/2006/relationships/hyperlink" Target="consultantplus://offline/ref=6CBC180CDFEFFDF90615B74A0D6B4BF09BA01824BF9767E2479D56633F8EF918E91423954B66FD63Y6t6M" TargetMode="External" /><Relationship Id="rId17" Type="http://schemas.openxmlformats.org/officeDocument/2006/relationships/hyperlink" Target="consultantplus://offline/ref=6CBC180CDFEFFDF90615B74A0D6B4BF09BA01824BF9767E2479D56633F8EF918E91423954B66FD62Y6t3M" TargetMode="External" /><Relationship Id="rId18" Type="http://schemas.openxmlformats.org/officeDocument/2006/relationships/hyperlink" Target="consultantplus://offline/main?base=LAW;n=117401;fld=134;dst=102941" TargetMode="Externa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consultantplus://offline/ref=D8F29471D42CA00679289B1CE76C85FECDE8A74C666437754F0AB09A07BD77B3760E0020DA574B03g1LFN" TargetMode="External" /><Relationship Id="rId5" Type="http://schemas.openxmlformats.org/officeDocument/2006/relationships/hyperlink" Target="consultantplus://offline/ref=1463186C48128B9A126B9D155FF7B077094117B009E7C462FA9791B07D5D6903D46493E53DEEDEB4EDL0J" TargetMode="External" /><Relationship Id="rId6" Type="http://schemas.openxmlformats.org/officeDocument/2006/relationships/hyperlink" Target="consultantplus://offline/ref=9CE50AD9DFAA40D661D3F523C21DE182B00617950A88FA67448039570A04A1FD501DBCDB6CFC95C5hBSEQ" TargetMode="External" /><Relationship Id="rId7" Type="http://schemas.openxmlformats.org/officeDocument/2006/relationships/hyperlink" Target="consultantplus://offline/ref=9CE50AD9DFAA40D661D3F523C21DE182B00617950A88FA67448039570A04A1FD501DBCDB6CFC95C2hBSFQ" TargetMode="External" /><Relationship Id="rId8" Type="http://schemas.openxmlformats.org/officeDocument/2006/relationships/hyperlink" Target="consultantplus://offline/ref=3E44BF2606C1F2B630B66E15BAB8312BA1090A84BDB62AA476E5EE55FBB7A671D3AEA67834FD96F7FA4AAD67BA9D7E49A49EF426A2ACE5B4q1PCL" TargetMode="External" /><Relationship Id="rId9" Type="http://schemas.openxmlformats.org/officeDocument/2006/relationships/hyperlink" Target="consultantplus://offline/ref=3E44BF2606C1F2B630B66E15BAB8312BA1030C87BCB72AA476E5EE55FBB7A671D3AEA67834FE95F1F54AAD67BA9D7E49A49EF426A2ACE5B4q1PCL"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