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60F" w:rsidRPr="00EE60D3" w:rsidP="0017460F">
      <w:pPr>
        <w:pStyle w:val="Title"/>
        <w:ind w:firstLine="567"/>
        <w:jc w:val="right"/>
        <w:rPr>
          <w:sz w:val="24"/>
          <w:szCs w:val="24"/>
        </w:rPr>
      </w:pPr>
      <w:r w:rsidRPr="00EE60D3">
        <w:rPr>
          <w:sz w:val="24"/>
          <w:szCs w:val="24"/>
        </w:rPr>
        <w:t>Дело № 5-99-380/2019</w:t>
      </w:r>
    </w:p>
    <w:p w:rsidR="0017460F" w:rsidRPr="00EE60D3" w:rsidP="0017460F">
      <w:pPr>
        <w:pStyle w:val="Title"/>
        <w:ind w:firstLine="567"/>
        <w:rPr>
          <w:sz w:val="24"/>
          <w:szCs w:val="24"/>
        </w:rPr>
      </w:pPr>
      <w:r w:rsidRPr="00EE60D3">
        <w:rPr>
          <w:sz w:val="24"/>
          <w:szCs w:val="24"/>
        </w:rPr>
        <w:t>ПОСТАНОВЛЕНИЕ</w:t>
      </w:r>
    </w:p>
    <w:p w:rsidR="0017460F" w:rsidRPr="00EE60D3" w:rsidP="001746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60D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7460F" w:rsidRPr="00EE60D3" w:rsidP="001746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г. Ялта</w:t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  <w:t xml:space="preserve">   </w:t>
      </w:r>
      <w:r w:rsidRPr="00EE60D3">
        <w:rPr>
          <w:rFonts w:ascii="Times New Roman" w:hAnsi="Times New Roman"/>
          <w:sz w:val="24"/>
          <w:szCs w:val="24"/>
        </w:rPr>
        <w:tab/>
        <w:t>08 октября  2019 года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 – Алиева  П.А.,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660657">
        <w:rPr>
          <w:rFonts w:ascii="Times New Roman" w:hAnsi="Times New Roman"/>
          <w:b/>
          <w:sz w:val="24"/>
          <w:szCs w:val="24"/>
        </w:rPr>
        <w:t>Алиева Павла Александровича</w:t>
      </w:r>
      <w:r w:rsidRPr="00EE60D3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EE60D3">
        <w:rPr>
          <w:rFonts w:ascii="Times New Roman" w:hAnsi="Times New Roman"/>
          <w:sz w:val="24"/>
          <w:szCs w:val="24"/>
        </w:rPr>
        <w:t>привлекаемого</w:t>
      </w:r>
      <w:r w:rsidRPr="00EE60D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20.21 КоАП РФ,</w:t>
      </w:r>
    </w:p>
    <w:p w:rsidR="0017460F" w:rsidRPr="00EE60D3" w:rsidP="001746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460F" w:rsidRPr="00EE60D3" w:rsidP="001746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60D3">
        <w:rPr>
          <w:rFonts w:ascii="Times New Roman" w:hAnsi="Times New Roman"/>
          <w:b/>
          <w:sz w:val="24"/>
          <w:szCs w:val="24"/>
        </w:rPr>
        <w:t>У С Т А Н О В И Л: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Алиев П.А. 07.10.2019 в 17-45 часов по адресу: </w:t>
      </w:r>
      <w:r w:rsidRPr="004200B6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>
        <w:rPr>
          <w:rFonts w:ascii="Times New Roman" w:hAnsi="Times New Roman"/>
          <w:sz w:val="24"/>
          <w:szCs w:val="24"/>
        </w:rPr>
        <w:t>ДАННЫЕ»</w:t>
      </w:r>
      <w:r w:rsidRPr="00EE60D3">
        <w:rPr>
          <w:rFonts w:ascii="Times New Roman" w:hAnsi="Times New Roman"/>
          <w:sz w:val="24"/>
          <w:szCs w:val="24"/>
        </w:rPr>
        <w:t>находился</w:t>
      </w:r>
      <w:r w:rsidRPr="00EE60D3">
        <w:rPr>
          <w:rFonts w:ascii="Times New Roman" w:hAnsi="Times New Roman"/>
          <w:sz w:val="24"/>
          <w:szCs w:val="24"/>
        </w:rPr>
        <w:t xml:space="preserve"> в состоянии алкогольного опьянения, имея неопрятный внешний вид, из полости рта исходил стойкий запах алкоголя, шаткая походка, невнятная речь, плохо ориентировался в окружающей действительности, чем оскорблял </w:t>
      </w:r>
      <w:r w:rsidRPr="00EE60D3">
        <w:rPr>
          <w:rFonts w:ascii="Times New Roman" w:hAnsi="Times New Roman" w:eastAsiaTheme="minorHAnsi"/>
          <w:sz w:val="24"/>
          <w:szCs w:val="24"/>
          <w:lang w:eastAsia="en-US"/>
        </w:rPr>
        <w:t>человеческое достоинство и общественную нравственность</w:t>
      </w:r>
      <w:r w:rsidRPr="00EE60D3">
        <w:rPr>
          <w:rFonts w:ascii="Times New Roman" w:hAnsi="Times New Roman" w:eastAsiaTheme="minorHAnsi"/>
          <w:sz w:val="24"/>
          <w:szCs w:val="24"/>
        </w:rPr>
        <w:t xml:space="preserve">, тем самым </w:t>
      </w:r>
      <w:r w:rsidRPr="00EE60D3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EE60D3">
        <w:rPr>
          <w:rFonts w:ascii="Times New Roman" w:hAnsi="Times New Roman"/>
          <w:sz w:val="24"/>
          <w:szCs w:val="24"/>
        </w:rPr>
        <w:t xml:space="preserve">ст. 20.21 </w:t>
      </w:r>
      <w:r w:rsidRPr="00EE60D3">
        <w:rPr>
          <w:rStyle w:val="FontStyle17"/>
          <w:sz w:val="24"/>
          <w:szCs w:val="24"/>
        </w:rPr>
        <w:t xml:space="preserve"> КоАП РФ.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В судебном заседании Алиев П.А. вину в инкриминируемом ему  правонарушении признал в полном объеме, раскаялся.</w:t>
      </w:r>
    </w:p>
    <w:p w:rsidR="0017460F" w:rsidRPr="00EE60D3" w:rsidP="0017460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EE60D3"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Алиева П.А. в совершении административного правонарушения, предусмотренного ст. 20.21 КоАП РФ полностью установлена и подтверждается совокупностью собранных по делу доказательств, а именно:</w:t>
      </w:r>
      <w:r w:rsidRPr="00EE60D3">
        <w:rPr>
          <w:rFonts w:eastAsia="Calibri"/>
          <w:lang w:eastAsia="en-US"/>
        </w:rPr>
        <w:t xml:space="preserve"> протоколом об административном правонарушении № РК-295484/4785 от 07.10.2019 (л.д.2); письменными объяснениями </w:t>
      </w:r>
      <w:r w:rsidRPr="004200B6">
        <w:t xml:space="preserve">«ПЕРСОНАЛЬНЫЕ </w:t>
      </w:r>
      <w:r w:rsidRPr="004200B6">
        <w:t>ДАННЫЕ»</w:t>
      </w:r>
      <w:r w:rsidRPr="00EE60D3">
        <w:rPr>
          <w:rFonts w:eastAsia="Calibri"/>
          <w:lang w:eastAsia="en-US"/>
        </w:rPr>
        <w:t>от</w:t>
      </w:r>
      <w:r w:rsidRPr="00EE60D3">
        <w:rPr>
          <w:rFonts w:eastAsia="Calibri"/>
          <w:lang w:eastAsia="en-US"/>
        </w:rPr>
        <w:t xml:space="preserve"> 07.10.2019 (л.д.3,4,5); протоколом о направлении на медицинское освидетельствование на состояние опьянения 82 АА 016432 от 07.10.2019 (</w:t>
      </w:r>
      <w:r w:rsidRPr="00EE60D3">
        <w:rPr>
          <w:rFonts w:eastAsia="Calibri"/>
          <w:lang w:eastAsia="en-US"/>
        </w:rPr>
        <w:t>л.д</w:t>
      </w:r>
      <w:r w:rsidRPr="00EE60D3">
        <w:rPr>
          <w:rFonts w:eastAsia="Calibri"/>
          <w:lang w:eastAsia="en-US"/>
        </w:rPr>
        <w:t xml:space="preserve">. 7); актом медицинского освидетельствования № 551 от 07.10.2019 (л.д.8); протоколом о доставлении от 07.10.2019 (л.д.9); протоколом об административном задержании от 07.10.2019 (л.д.11); сведениями о ранних привлечениях </w:t>
      </w:r>
      <w:r w:rsidRPr="00EE60D3">
        <w:t>к административной ответственности (</w:t>
      </w:r>
      <w:r w:rsidRPr="00EE60D3">
        <w:t>л.д</w:t>
      </w:r>
      <w:r w:rsidRPr="00EE60D3">
        <w:t xml:space="preserve">. 12-14); </w:t>
      </w:r>
      <w:r w:rsidRPr="00EE60D3">
        <w:rPr>
          <w:rFonts w:eastAsia="Calibri"/>
          <w:lang w:eastAsia="en-US"/>
        </w:rPr>
        <w:t>рапортом от 07.10.2019 (л.д.15,16); справка (л.д.17).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E60D3"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EE60D3">
        <w:rPr>
          <w:rFonts w:ascii="Times New Roman" w:hAnsi="Times New Roman"/>
          <w:sz w:val="24"/>
          <w:szCs w:val="24"/>
        </w:rPr>
        <w:t xml:space="preserve">Алиева П.А. </w:t>
      </w:r>
      <w:r w:rsidRPr="00EE60D3"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EE60D3">
        <w:rPr>
          <w:rFonts w:ascii="Times New Roman" w:hAnsi="Times New Roman"/>
          <w:sz w:val="24"/>
          <w:szCs w:val="24"/>
        </w:rPr>
        <w:t xml:space="preserve">т. 20.21 </w:t>
      </w:r>
      <w:r w:rsidRPr="00EE60D3"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 w:rsidRPr="00EE60D3"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60D3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60D3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E60D3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</w:t>
      </w:r>
      <w:r w:rsidRPr="00EE60D3">
        <w:rPr>
          <w:rFonts w:ascii="Times New Roman" w:hAnsi="Times New Roman"/>
          <w:sz w:val="24"/>
          <w:szCs w:val="24"/>
        </w:rPr>
        <w:t xml:space="preserve">Алиева П.А.  </w:t>
      </w:r>
      <w:r w:rsidRPr="00EE60D3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к содеянному, </w:t>
      </w:r>
      <w:r w:rsidRPr="00EE60D3"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 w:rsidRPr="00EE60D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E60D3">
        <w:rPr>
          <w:rFonts w:ascii="Times New Roman" w:hAnsi="Times New Roman"/>
          <w:sz w:val="24"/>
          <w:szCs w:val="24"/>
        </w:rPr>
        <w:t>т. 20.21 КоАП РФ, в виде штрафа</w:t>
      </w:r>
      <w:r w:rsidRPr="00EE60D3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17460F" w:rsidRPr="00EE60D3" w:rsidP="0017460F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EE60D3"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17460F" w:rsidRPr="00EE60D3" w:rsidP="001746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460F" w:rsidRPr="00EE60D3" w:rsidP="0017460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E60D3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 Признать Алиева Павла Александровича виновным в совершении административного правонарушения, предусмотренного </w:t>
      </w:r>
      <w:r w:rsidRPr="00EE60D3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E60D3">
        <w:rPr>
          <w:rFonts w:ascii="Times New Roman" w:hAnsi="Times New Roman"/>
          <w:sz w:val="24"/>
          <w:szCs w:val="24"/>
        </w:rPr>
        <w:t>т. 20.21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17A9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  <w:r w:rsidRPr="00EE60D3">
        <w:rPr>
          <w:rFonts w:ascii="Times New Roman" w:hAnsi="Times New Roman"/>
          <w:sz w:val="24"/>
          <w:szCs w:val="24"/>
        </w:rPr>
        <w:t xml:space="preserve"> наименование получателя платежа – </w:t>
      </w:r>
      <w:r w:rsidRPr="00EE60D3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 Республики Крым)</w:t>
      </w:r>
      <w:r w:rsidRPr="00EE60D3">
        <w:rPr>
          <w:rFonts w:ascii="Times New Roman" w:hAnsi="Times New Roman"/>
          <w:sz w:val="24"/>
          <w:szCs w:val="24"/>
        </w:rPr>
        <w:t>; ИНН – 9103000760, КПП – 910301001</w:t>
      </w:r>
      <w:r w:rsidRPr="00EE60D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EE60D3">
        <w:rPr>
          <w:rFonts w:ascii="Times New Roman" w:hAnsi="Times New Roman"/>
          <w:sz w:val="24"/>
          <w:szCs w:val="24"/>
        </w:rPr>
        <w:t xml:space="preserve">р/счет – </w:t>
      </w:r>
      <w:r w:rsidRPr="00EE60D3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EE60D3">
        <w:rPr>
          <w:rFonts w:ascii="Times New Roman" w:hAnsi="Times New Roman"/>
          <w:sz w:val="24"/>
          <w:szCs w:val="24"/>
        </w:rPr>
        <w:t xml:space="preserve"> в отделении по Республике Крым г. Симферополь;  БИК – </w:t>
      </w:r>
      <w:r w:rsidRPr="00EE60D3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EE60D3">
        <w:rPr>
          <w:rFonts w:ascii="Times New Roman" w:hAnsi="Times New Roman"/>
          <w:sz w:val="24"/>
          <w:szCs w:val="24"/>
        </w:rPr>
        <w:t xml:space="preserve">; ОКТМО – 35729000, код классификации доходов бюджета – </w:t>
      </w:r>
      <w:r w:rsidRPr="00EE60D3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EE60D3">
        <w:rPr>
          <w:rFonts w:ascii="Times New Roman" w:hAnsi="Times New Roman"/>
          <w:sz w:val="24"/>
          <w:szCs w:val="24"/>
        </w:rPr>
        <w:t>; УИН:18880491190002954845, наименование платежа – штрафы и иные суммы принудительного изъятия.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E60D3"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EE60D3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7460F" w:rsidRPr="00EE60D3" w:rsidP="0017460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7460F" w:rsidRPr="00EE60D3" w:rsidP="001746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E60D3">
        <w:rPr>
          <w:rFonts w:ascii="Times New Roman" w:hAnsi="Times New Roman"/>
          <w:sz w:val="24"/>
          <w:szCs w:val="24"/>
        </w:rPr>
        <w:t>Мировой судья</w:t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EE60D3">
        <w:rPr>
          <w:rFonts w:ascii="Times New Roman" w:hAnsi="Times New Roman"/>
          <w:sz w:val="24"/>
          <w:szCs w:val="24"/>
        </w:rPr>
        <w:tab/>
      </w:r>
      <w:r w:rsidRPr="00EE60D3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17460F" w:rsidRPr="00041DFB" w:rsidP="00174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17460F" w:rsidRPr="00041DFB" w:rsidP="0017460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7460F" w:rsidRPr="00041DFB" w:rsidP="0017460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17460F" w:rsidRPr="00EE60D3" w:rsidP="0017460F">
      <w:pPr>
        <w:rPr>
          <w:rFonts w:ascii="Times New Roman" w:hAnsi="Times New Roman"/>
          <w:sz w:val="24"/>
          <w:szCs w:val="24"/>
        </w:rPr>
      </w:pPr>
    </w:p>
    <w:p w:rsidR="00FE0A41"/>
    <w:sectPr w:rsidSect="009F17A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0F"/>
    <w:rsid w:val="00041DFB"/>
    <w:rsid w:val="0017460F"/>
    <w:rsid w:val="004200B6"/>
    <w:rsid w:val="00660657"/>
    <w:rsid w:val="009709D0"/>
    <w:rsid w:val="009F17A9"/>
    <w:rsid w:val="00EE60D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60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460F"/>
    <w:rPr>
      <w:color w:val="0000FF"/>
      <w:u w:val="single"/>
    </w:rPr>
  </w:style>
  <w:style w:type="paragraph" w:styleId="Title">
    <w:name w:val="Title"/>
    <w:basedOn w:val="Normal"/>
    <w:link w:val="a"/>
    <w:qFormat/>
    <w:rsid w:val="0017460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7460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7460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7460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7460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7460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