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5D9A" w:rsidRPr="00E11C2D" w:rsidP="00B35D9A">
      <w:pPr>
        <w:pStyle w:val="Heading1"/>
        <w:jc w:val="right"/>
        <w:rPr>
          <w:sz w:val="18"/>
          <w:szCs w:val="18"/>
        </w:rPr>
      </w:pPr>
      <w:r w:rsidRPr="00E11C2D">
        <w:rPr>
          <w:sz w:val="18"/>
          <w:szCs w:val="18"/>
        </w:rPr>
        <w:t>Дело № 5-99-384/2023</w:t>
      </w:r>
    </w:p>
    <w:p w:rsidR="00B35D9A" w:rsidRPr="00E11C2D" w:rsidP="00B35D9A">
      <w:pPr>
        <w:spacing w:after="0"/>
        <w:jc w:val="right"/>
        <w:rPr>
          <w:rFonts w:ascii="Times New Roman" w:hAnsi="Times New Roman"/>
          <w:sz w:val="18"/>
          <w:szCs w:val="18"/>
        </w:rPr>
      </w:pPr>
      <w:r w:rsidRPr="00E11C2D">
        <w:rPr>
          <w:rFonts w:ascii="Times New Roman" w:hAnsi="Times New Roman"/>
          <w:sz w:val="18"/>
          <w:szCs w:val="18"/>
        </w:rPr>
        <w:t>УИД91</w:t>
      </w:r>
      <w:r w:rsidRPr="00E11C2D">
        <w:rPr>
          <w:rFonts w:ascii="Times New Roman" w:hAnsi="Times New Roman"/>
          <w:sz w:val="18"/>
          <w:szCs w:val="18"/>
          <w:lang w:val="en-US"/>
        </w:rPr>
        <w:t>MS</w:t>
      </w:r>
      <w:r w:rsidRPr="00E11C2D">
        <w:rPr>
          <w:rFonts w:ascii="Times New Roman" w:hAnsi="Times New Roman"/>
          <w:sz w:val="18"/>
          <w:szCs w:val="18"/>
        </w:rPr>
        <w:t>0097-01-2023-001217-73</w:t>
      </w:r>
    </w:p>
    <w:p w:rsidR="00B35D9A" w:rsidRPr="00E11C2D" w:rsidP="00B35D9A">
      <w:pPr>
        <w:pStyle w:val="Heading1"/>
        <w:ind w:firstLine="567"/>
        <w:rPr>
          <w:b/>
          <w:sz w:val="18"/>
          <w:szCs w:val="18"/>
        </w:rPr>
      </w:pPr>
    </w:p>
    <w:p w:rsidR="00B35D9A" w:rsidRPr="00E11C2D" w:rsidP="00E11C2D">
      <w:pPr>
        <w:pStyle w:val="Heading1"/>
        <w:ind w:firstLine="567"/>
        <w:rPr>
          <w:b/>
          <w:sz w:val="18"/>
          <w:szCs w:val="18"/>
        </w:rPr>
      </w:pPr>
      <w:r w:rsidRPr="00E11C2D">
        <w:rPr>
          <w:b/>
          <w:sz w:val="18"/>
          <w:szCs w:val="18"/>
        </w:rPr>
        <w:t>ПОСТАНОВЛЕНИЕ</w:t>
      </w:r>
    </w:p>
    <w:p w:rsidR="00B35D9A" w:rsidRPr="00E11C2D" w:rsidP="00E11C2D">
      <w:pPr>
        <w:spacing w:after="0"/>
        <w:jc w:val="center"/>
        <w:rPr>
          <w:rFonts w:ascii="Times New Roman" w:hAnsi="Times New Roman"/>
          <w:b/>
          <w:sz w:val="18"/>
          <w:szCs w:val="18"/>
        </w:rPr>
      </w:pPr>
      <w:r w:rsidRPr="00E11C2D">
        <w:rPr>
          <w:rFonts w:ascii="Times New Roman" w:hAnsi="Times New Roman"/>
          <w:b/>
          <w:sz w:val="18"/>
          <w:szCs w:val="18"/>
        </w:rPr>
        <w:t>по делу об административном правонарушении</w:t>
      </w:r>
    </w:p>
    <w:p w:rsidR="00B35D9A" w:rsidRPr="00E11C2D" w:rsidP="00B35D9A">
      <w:pPr>
        <w:spacing w:after="0"/>
        <w:ind w:firstLine="567"/>
        <w:rPr>
          <w:rFonts w:ascii="Times New Roman" w:hAnsi="Times New Roman"/>
          <w:sz w:val="18"/>
          <w:szCs w:val="18"/>
        </w:rPr>
      </w:pPr>
      <w:r w:rsidRPr="00E11C2D">
        <w:rPr>
          <w:rFonts w:ascii="Times New Roman" w:hAnsi="Times New Roman"/>
          <w:sz w:val="18"/>
          <w:szCs w:val="18"/>
        </w:rPr>
        <w:t xml:space="preserve">г. Ялта                                                                                       </w:t>
      </w:r>
      <w:r w:rsidRPr="00E11C2D">
        <w:rPr>
          <w:rFonts w:ascii="Times New Roman" w:hAnsi="Times New Roman"/>
          <w:sz w:val="18"/>
          <w:szCs w:val="18"/>
        </w:rPr>
        <w:t xml:space="preserve">         </w:t>
      </w:r>
      <w:r w:rsidR="00E11C2D">
        <w:rPr>
          <w:rFonts w:ascii="Times New Roman" w:hAnsi="Times New Roman"/>
          <w:sz w:val="18"/>
          <w:szCs w:val="18"/>
        </w:rPr>
        <w:t xml:space="preserve">                                             </w:t>
      </w:r>
      <w:r w:rsidRPr="00E11C2D">
        <w:rPr>
          <w:rFonts w:ascii="Times New Roman" w:hAnsi="Times New Roman"/>
          <w:sz w:val="18"/>
          <w:szCs w:val="18"/>
        </w:rPr>
        <w:t xml:space="preserve"> 29 августа 2023 года</w:t>
      </w:r>
      <w:r w:rsidRPr="00E11C2D">
        <w:rPr>
          <w:rFonts w:ascii="Times New Roman" w:hAnsi="Times New Roman"/>
          <w:sz w:val="18"/>
          <w:szCs w:val="18"/>
        </w:rPr>
        <w:tab/>
      </w:r>
      <w:r w:rsidRPr="00E11C2D">
        <w:rPr>
          <w:rFonts w:ascii="Times New Roman" w:hAnsi="Times New Roman"/>
          <w:sz w:val="18"/>
          <w:szCs w:val="18"/>
        </w:rPr>
        <w:tab/>
      </w:r>
      <w:r w:rsidRPr="00E11C2D">
        <w:rPr>
          <w:rFonts w:ascii="Times New Roman" w:hAnsi="Times New Roman"/>
          <w:sz w:val="18"/>
          <w:szCs w:val="18"/>
        </w:rPr>
        <w:tab/>
        <w:t xml:space="preserve">     </w:t>
      </w:r>
      <w:r w:rsidRPr="00E11C2D">
        <w:rPr>
          <w:rFonts w:ascii="Times New Roman" w:hAnsi="Times New Roman"/>
          <w:sz w:val="18"/>
          <w:szCs w:val="18"/>
        </w:rPr>
        <w:tab/>
      </w:r>
      <w:r w:rsidRPr="00E11C2D">
        <w:rPr>
          <w:rFonts w:ascii="Times New Roman" w:hAnsi="Times New Roman"/>
          <w:sz w:val="18"/>
          <w:szCs w:val="18"/>
        </w:rPr>
        <w:tab/>
      </w:r>
      <w:r w:rsidRPr="00E11C2D">
        <w:rPr>
          <w:rFonts w:ascii="Times New Roman" w:hAnsi="Times New Roman"/>
          <w:sz w:val="18"/>
          <w:szCs w:val="18"/>
        </w:rPr>
        <w:tab/>
      </w:r>
      <w:r w:rsidRPr="00E11C2D">
        <w:rPr>
          <w:rFonts w:ascii="Times New Roman" w:hAnsi="Times New Roman"/>
          <w:sz w:val="18"/>
          <w:szCs w:val="18"/>
        </w:rPr>
        <w:tab/>
      </w:r>
    </w:p>
    <w:p w:rsidR="00B35D9A" w:rsidRPr="00E11C2D" w:rsidP="00B35D9A">
      <w:pPr>
        <w:spacing w:after="0" w:line="240" w:lineRule="auto"/>
        <w:ind w:firstLine="567"/>
        <w:jc w:val="both"/>
        <w:rPr>
          <w:rFonts w:ascii="Times New Roman" w:hAnsi="Times New Roman"/>
          <w:sz w:val="18"/>
          <w:szCs w:val="18"/>
        </w:rPr>
      </w:pPr>
      <w:r w:rsidRPr="00E11C2D">
        <w:rPr>
          <w:rFonts w:ascii="Times New Roman" w:hAnsi="Times New Roman"/>
          <w:sz w:val="18"/>
          <w:szCs w:val="18"/>
        </w:rPr>
        <w:tab/>
        <w:t xml:space="preserve"> Мировой судья судебного участка № 99 Ялтинского судебного района (городской округ Ялта) Республики Крым Переверзева О.В.,</w:t>
      </w:r>
    </w:p>
    <w:p w:rsidR="00B35D9A" w:rsidRPr="00E11C2D" w:rsidP="00B35D9A">
      <w:pPr>
        <w:spacing w:after="0" w:line="240" w:lineRule="auto"/>
        <w:ind w:firstLine="708"/>
        <w:jc w:val="both"/>
        <w:rPr>
          <w:rFonts w:ascii="Times New Roman" w:hAnsi="Times New Roman"/>
          <w:sz w:val="18"/>
          <w:szCs w:val="18"/>
        </w:rPr>
      </w:pPr>
      <w:r w:rsidRPr="00E11C2D">
        <w:rPr>
          <w:rFonts w:ascii="Times New Roman" w:hAnsi="Times New Roman"/>
          <w:sz w:val="18"/>
          <w:szCs w:val="18"/>
        </w:rPr>
        <w:t xml:space="preserve">рассмотрев в открытом судебном заседании материал об административном правонарушении, предусмотренном ч. 1 ст. 14.1 КоАП РФ, в отношении </w:t>
      </w:r>
      <w:r w:rsidRPr="00E11C2D">
        <w:rPr>
          <w:rStyle w:val="a"/>
          <w:rFonts w:ascii="Times New Roman" w:hAnsi="Times New Roman"/>
          <w:sz w:val="18"/>
          <w:szCs w:val="18"/>
        </w:rPr>
        <w:t xml:space="preserve">Шамсутдиновой </w:t>
      </w:r>
      <w:r w:rsidRPr="00E11C2D">
        <w:rPr>
          <w:rStyle w:val="a"/>
          <w:rFonts w:ascii="Times New Roman" w:hAnsi="Times New Roman"/>
          <w:sz w:val="18"/>
          <w:szCs w:val="18"/>
        </w:rPr>
        <w:t>Айшат</w:t>
      </w:r>
      <w:r w:rsidRPr="00E11C2D">
        <w:rPr>
          <w:rStyle w:val="a"/>
          <w:rFonts w:ascii="Times New Roman" w:hAnsi="Times New Roman"/>
          <w:sz w:val="18"/>
          <w:szCs w:val="18"/>
        </w:rPr>
        <w:t xml:space="preserve"> Магомедовны, </w:t>
      </w:r>
      <w:r w:rsidRPr="00E11C2D" w:rsidR="00E11C2D">
        <w:rPr>
          <w:rStyle w:val="a"/>
          <w:rFonts w:ascii="Times New Roman" w:hAnsi="Times New Roman"/>
          <w:b w:val="0"/>
          <w:sz w:val="18"/>
          <w:szCs w:val="18"/>
        </w:rPr>
        <w:t>«ДАННЫЕ ИЗЪЯТЫ»</w:t>
      </w:r>
      <w:r w:rsidRPr="00E11C2D">
        <w:rPr>
          <w:rFonts w:ascii="Times New Roman" w:hAnsi="Times New Roman"/>
          <w:sz w:val="18"/>
          <w:szCs w:val="18"/>
        </w:rPr>
        <w:t>,</w:t>
      </w:r>
    </w:p>
    <w:p w:rsidR="00B35D9A" w:rsidRPr="00E11C2D" w:rsidP="00B35D9A">
      <w:pPr>
        <w:spacing w:after="0" w:line="240" w:lineRule="auto"/>
        <w:ind w:firstLine="708"/>
        <w:jc w:val="both"/>
        <w:rPr>
          <w:rFonts w:ascii="Times New Roman" w:hAnsi="Times New Roman"/>
          <w:sz w:val="18"/>
          <w:szCs w:val="18"/>
        </w:rPr>
      </w:pPr>
    </w:p>
    <w:p w:rsidR="00B35D9A" w:rsidRPr="00E11C2D" w:rsidP="00B35D9A">
      <w:pPr>
        <w:tabs>
          <w:tab w:val="left" w:pos="709"/>
        </w:tabs>
        <w:spacing w:after="0" w:line="240" w:lineRule="auto"/>
        <w:ind w:firstLine="709"/>
        <w:jc w:val="center"/>
        <w:rPr>
          <w:rFonts w:ascii="Times New Roman" w:hAnsi="Times New Roman"/>
          <w:b/>
          <w:sz w:val="18"/>
          <w:szCs w:val="18"/>
        </w:rPr>
      </w:pPr>
      <w:r w:rsidRPr="00E11C2D">
        <w:rPr>
          <w:rFonts w:ascii="Times New Roman" w:hAnsi="Times New Roman"/>
          <w:b/>
          <w:sz w:val="18"/>
          <w:szCs w:val="18"/>
        </w:rPr>
        <w:t>УСТАНОВИЛ:</w:t>
      </w:r>
    </w:p>
    <w:p w:rsidR="00B35D9A" w:rsidRPr="00E11C2D" w:rsidP="00B35D9A">
      <w:pPr>
        <w:spacing w:after="0"/>
        <w:ind w:firstLine="540"/>
        <w:jc w:val="both"/>
        <w:rPr>
          <w:rFonts w:ascii="Times New Roman" w:hAnsi="Times New Roman"/>
          <w:sz w:val="18"/>
          <w:szCs w:val="18"/>
        </w:rPr>
      </w:pPr>
      <w:r w:rsidRPr="00E11C2D">
        <w:rPr>
          <w:rFonts w:ascii="Times New Roman" w:hAnsi="Times New Roman"/>
          <w:sz w:val="18"/>
          <w:szCs w:val="18"/>
        </w:rPr>
        <w:t xml:space="preserve">Шамсутдинова А.М. </w:t>
      </w:r>
      <w:r w:rsidRPr="00E11C2D" w:rsidR="00E11C2D">
        <w:rPr>
          <w:rStyle w:val="a"/>
          <w:rFonts w:ascii="Times New Roman" w:hAnsi="Times New Roman"/>
          <w:b w:val="0"/>
          <w:sz w:val="18"/>
          <w:szCs w:val="18"/>
        </w:rPr>
        <w:t>«ДАННЫЕ ИЗЪЯТЫ»</w:t>
      </w:r>
      <w:r w:rsidRPr="00E11C2D">
        <w:rPr>
          <w:rFonts w:ascii="Times New Roman" w:hAnsi="Times New Roman"/>
          <w:sz w:val="18"/>
          <w:szCs w:val="18"/>
        </w:rPr>
        <w:t xml:space="preserve">, </w:t>
      </w:r>
      <w:r w:rsidRPr="00E11C2D">
        <w:rPr>
          <w:rFonts w:ascii="Times New Roman" w:hAnsi="Times New Roman" w:eastAsiaTheme="minorHAnsi"/>
          <w:sz w:val="18"/>
          <w:szCs w:val="18"/>
          <w:lang w:eastAsia="en-US"/>
        </w:rPr>
        <w:t xml:space="preserve">осуществляла </w:t>
      </w:r>
      <w:hyperlink r:id="rId4" w:history="1">
        <w:r w:rsidRPr="00E11C2D">
          <w:rPr>
            <w:rStyle w:val="Hyperlink"/>
            <w:rFonts w:ascii="Times New Roman" w:hAnsi="Times New Roman" w:eastAsiaTheme="minorHAnsi"/>
            <w:sz w:val="18"/>
            <w:szCs w:val="18"/>
            <w:u w:val="none"/>
            <w:lang w:eastAsia="en-US"/>
          </w:rPr>
          <w:t>предпринимательскую деятельность</w:t>
        </w:r>
      </w:hyperlink>
      <w:r w:rsidRPr="00E11C2D">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E11C2D">
        <w:rPr>
          <w:rFonts w:ascii="Times New Roman" w:hAnsi="Times New Roman"/>
          <w:sz w:val="18"/>
          <w:szCs w:val="18"/>
        </w:rPr>
        <w:t xml:space="preserve">выраженную в систематической продажи вещей, данная деятельность была направлена на систематическое получение прибыли, чем совершил административное правонарушение, предусмотренное ч. 1 ст. 14.1 КоАП РФ.    </w:t>
      </w:r>
    </w:p>
    <w:p w:rsidR="00B35D9A" w:rsidRPr="00E11C2D" w:rsidP="00B35D9A">
      <w:pPr>
        <w:spacing w:after="0" w:line="240" w:lineRule="auto"/>
        <w:ind w:firstLine="708"/>
        <w:jc w:val="both"/>
        <w:rPr>
          <w:rFonts w:ascii="Times New Roman" w:hAnsi="Times New Roman"/>
          <w:sz w:val="18"/>
          <w:szCs w:val="18"/>
        </w:rPr>
      </w:pPr>
      <w:r w:rsidRPr="00E11C2D">
        <w:rPr>
          <w:rFonts w:ascii="Times New Roman" w:hAnsi="Times New Roman"/>
          <w:sz w:val="18"/>
          <w:szCs w:val="18"/>
        </w:rPr>
        <w:t xml:space="preserve">В судебное заседание Шамсутдинова А.М.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B35D9A" w:rsidRPr="00E11C2D" w:rsidP="00B35D9A">
      <w:pPr>
        <w:spacing w:after="0" w:line="240" w:lineRule="auto"/>
        <w:ind w:firstLine="708"/>
        <w:jc w:val="both"/>
        <w:rPr>
          <w:rFonts w:ascii="Times New Roman" w:hAnsi="Times New Roman"/>
          <w:sz w:val="18"/>
          <w:szCs w:val="18"/>
        </w:rPr>
      </w:pPr>
      <w:r w:rsidRPr="00E11C2D">
        <w:rPr>
          <w:rFonts w:ascii="Times New Roman" w:eastAsia="Calibri" w:hAnsi="Times New Roman"/>
          <w:sz w:val="18"/>
          <w:szCs w:val="18"/>
        </w:rPr>
        <w:t xml:space="preserve">Согласно разъяснению, содержащемуся в </w:t>
      </w:r>
      <w:hyperlink r:id="rId5" w:history="1">
        <w:r w:rsidRPr="00E11C2D">
          <w:rPr>
            <w:rStyle w:val="Hyperlink"/>
            <w:rFonts w:ascii="Times New Roman" w:eastAsia="Calibri" w:hAnsi="Times New Roman"/>
            <w:sz w:val="18"/>
            <w:szCs w:val="18"/>
            <w:u w:val="none"/>
          </w:rPr>
          <w:t>п. 6</w:t>
        </w:r>
      </w:hyperlink>
      <w:r w:rsidRPr="00E11C2D">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E11C2D">
          <w:rPr>
            <w:rStyle w:val="Hyperlink"/>
            <w:rFonts w:ascii="Times New Roman" w:eastAsia="Calibri" w:hAnsi="Times New Roman"/>
            <w:sz w:val="18"/>
            <w:szCs w:val="18"/>
            <w:u w:val="none"/>
          </w:rPr>
          <w:t>ст. 29.6</w:t>
        </w:r>
      </w:hyperlink>
      <w:r w:rsidRPr="00E11C2D">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11C2D">
        <w:rPr>
          <w:rFonts w:ascii="Times New Roman" w:eastAsia="Calibri" w:hAnsi="Times New Roman"/>
          <w:sz w:val="18"/>
          <w:szCs w:val="18"/>
        </w:rPr>
        <w:t xml:space="preserve"> </w:t>
      </w:r>
      <w:r w:rsidRPr="00E11C2D">
        <w:rPr>
          <w:rFonts w:ascii="Times New Roman" w:eastAsia="Calibri" w:hAnsi="Times New Roman"/>
          <w:sz w:val="18"/>
          <w:szCs w:val="18"/>
        </w:rPr>
        <w:t>месте</w:t>
      </w:r>
      <w:r w:rsidRPr="00E11C2D">
        <w:rPr>
          <w:rFonts w:ascii="Times New Roman" w:eastAsia="Calibri" w:hAnsi="Times New Roman"/>
          <w:sz w:val="18"/>
          <w:szCs w:val="18"/>
        </w:rPr>
        <w:t xml:space="preserve"> рассмотрения дела. </w:t>
      </w:r>
      <w:r w:rsidRPr="00E11C2D">
        <w:rPr>
          <w:rFonts w:ascii="Times New Roman" w:eastAsia="Calibri" w:hAnsi="Times New Roman"/>
          <w:sz w:val="18"/>
          <w:szCs w:val="18"/>
        </w:rPr>
        <w:t xml:space="preserve">Учитывая, что </w:t>
      </w:r>
      <w:hyperlink r:id="rId7" w:history="1">
        <w:r w:rsidRPr="00E11C2D">
          <w:rPr>
            <w:rStyle w:val="Hyperlink"/>
            <w:rFonts w:ascii="Times New Roman" w:eastAsia="Calibri" w:hAnsi="Times New Roman"/>
            <w:sz w:val="18"/>
            <w:szCs w:val="18"/>
            <w:u w:val="none"/>
          </w:rPr>
          <w:t>КоАП</w:t>
        </w:r>
      </w:hyperlink>
      <w:r w:rsidRPr="00E11C2D">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E11C2D">
        <w:rPr>
          <w:rFonts w:ascii="Times New Roman" w:eastAsia="Calibri" w:hAnsi="Times New Roman"/>
          <w:sz w:val="18"/>
          <w:szCs w:val="18"/>
        </w:rPr>
        <w:t xml:space="preserve"> об административном правонарушении при его надлежащем извещении.</w:t>
      </w:r>
    </w:p>
    <w:p w:rsidR="00B35D9A" w:rsidRPr="00E11C2D" w:rsidP="00B35D9A">
      <w:pPr>
        <w:spacing w:after="0" w:line="240" w:lineRule="auto"/>
        <w:ind w:firstLine="567"/>
        <w:jc w:val="both"/>
        <w:rPr>
          <w:rFonts w:ascii="Times New Roman" w:hAnsi="Times New Roman"/>
          <w:sz w:val="18"/>
          <w:szCs w:val="18"/>
        </w:rPr>
      </w:pPr>
      <w:r w:rsidRPr="00E11C2D">
        <w:rPr>
          <w:rFonts w:ascii="Times New Roman" w:hAnsi="Times New Roman"/>
          <w:sz w:val="18"/>
          <w:szCs w:val="18"/>
        </w:rPr>
        <w:t>Исследовав представленные материалы дела, суд приходит к убеждению, что вина Шамсутдиновой А.М. полностью установлена и подтверждается совокупностью собранных по  делу доказательств, а именно:  протоколом об административном правонарушении 8201 № 145290 от 19.07.2023, составленным уполномоченным лицом в соответствии с требованиями КоАП РФ (</w:t>
      </w:r>
      <w:r w:rsidRPr="00E11C2D">
        <w:rPr>
          <w:rFonts w:ascii="Times New Roman" w:hAnsi="Times New Roman"/>
          <w:sz w:val="18"/>
          <w:szCs w:val="18"/>
        </w:rPr>
        <w:t>л.д</w:t>
      </w:r>
      <w:r w:rsidRPr="00E11C2D">
        <w:rPr>
          <w:rFonts w:ascii="Times New Roman" w:hAnsi="Times New Roman"/>
          <w:sz w:val="18"/>
          <w:szCs w:val="18"/>
        </w:rPr>
        <w:t>. 3); письменными объяснениями Шамсутдиновой А.М.  от 19.07.2023 (л.д.3);</w:t>
      </w:r>
      <w:r w:rsidRPr="00E11C2D">
        <w:rPr>
          <w:rFonts w:ascii="Times New Roman" w:hAnsi="Times New Roman"/>
          <w:sz w:val="18"/>
          <w:szCs w:val="18"/>
        </w:rPr>
        <w:t xml:space="preserve"> сведениями из СООП на Шамсутдинову А.М.  (</w:t>
      </w:r>
      <w:r w:rsidRPr="00E11C2D">
        <w:rPr>
          <w:rFonts w:ascii="Times New Roman" w:hAnsi="Times New Roman"/>
          <w:sz w:val="18"/>
          <w:szCs w:val="18"/>
        </w:rPr>
        <w:t>л.д</w:t>
      </w:r>
      <w:r w:rsidRPr="00E11C2D">
        <w:rPr>
          <w:rFonts w:ascii="Times New Roman" w:hAnsi="Times New Roman"/>
          <w:sz w:val="18"/>
          <w:szCs w:val="18"/>
        </w:rPr>
        <w:t xml:space="preserve">. 7-10); </w:t>
      </w:r>
      <w:r w:rsidRPr="00E11C2D">
        <w:rPr>
          <w:rFonts w:ascii="Times New Roman" w:hAnsi="Times New Roman"/>
          <w:sz w:val="18"/>
          <w:szCs w:val="18"/>
        </w:rPr>
        <w:t>фототаблицей</w:t>
      </w:r>
      <w:r w:rsidRPr="00E11C2D">
        <w:rPr>
          <w:rFonts w:ascii="Times New Roman" w:hAnsi="Times New Roman"/>
          <w:sz w:val="18"/>
          <w:szCs w:val="18"/>
        </w:rPr>
        <w:t xml:space="preserve"> (</w:t>
      </w:r>
      <w:r w:rsidRPr="00E11C2D">
        <w:rPr>
          <w:rFonts w:ascii="Times New Roman" w:hAnsi="Times New Roman"/>
          <w:sz w:val="18"/>
          <w:szCs w:val="18"/>
        </w:rPr>
        <w:t>л.д</w:t>
      </w:r>
      <w:r w:rsidRPr="00E11C2D">
        <w:rPr>
          <w:rFonts w:ascii="Times New Roman" w:hAnsi="Times New Roman"/>
          <w:sz w:val="18"/>
          <w:szCs w:val="18"/>
        </w:rPr>
        <w:t>. 12).</w:t>
      </w:r>
    </w:p>
    <w:p w:rsidR="00B35D9A" w:rsidRPr="00E11C2D" w:rsidP="00B35D9A">
      <w:pPr>
        <w:spacing w:after="0" w:line="240" w:lineRule="auto"/>
        <w:ind w:firstLine="567"/>
        <w:jc w:val="both"/>
        <w:rPr>
          <w:rFonts w:ascii="Times New Roman" w:hAnsi="Times New Roman"/>
          <w:sz w:val="18"/>
          <w:szCs w:val="18"/>
        </w:rPr>
      </w:pPr>
      <w:r w:rsidRPr="00E11C2D">
        <w:rPr>
          <w:rFonts w:ascii="Times New Roman" w:hAnsi="Times New Roman"/>
          <w:sz w:val="18"/>
          <w:szCs w:val="18"/>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B35D9A" w:rsidRPr="00E11C2D" w:rsidP="00B35D9A">
      <w:pPr>
        <w:autoSpaceDE w:val="0"/>
        <w:autoSpaceDN w:val="0"/>
        <w:adjustRightInd w:val="0"/>
        <w:spacing w:after="0" w:line="240" w:lineRule="auto"/>
        <w:ind w:firstLine="708"/>
        <w:jc w:val="both"/>
        <w:outlineLvl w:val="0"/>
        <w:rPr>
          <w:rFonts w:ascii="Times New Roman" w:hAnsi="Times New Roman"/>
          <w:sz w:val="18"/>
          <w:szCs w:val="18"/>
        </w:rPr>
      </w:pPr>
      <w:r w:rsidRPr="00E11C2D">
        <w:rPr>
          <w:rFonts w:ascii="Times New Roman" w:eastAsia="Calibri" w:hAnsi="Times New Roman"/>
          <w:sz w:val="18"/>
          <w:szCs w:val="18"/>
        </w:rPr>
        <w:t xml:space="preserve">Действия </w:t>
      </w:r>
      <w:r w:rsidRPr="00E11C2D">
        <w:rPr>
          <w:rFonts w:ascii="Times New Roman" w:hAnsi="Times New Roman"/>
          <w:sz w:val="18"/>
          <w:szCs w:val="18"/>
        </w:rPr>
        <w:t xml:space="preserve">Шамсутдиновой А.М. мировой </w:t>
      </w:r>
      <w:r w:rsidRPr="00E11C2D">
        <w:rPr>
          <w:rFonts w:ascii="Times New Roman" w:eastAsia="Calibri" w:hAnsi="Times New Roman"/>
          <w:sz w:val="18"/>
          <w:szCs w:val="18"/>
        </w:rPr>
        <w:t xml:space="preserve">судья квалифицирует по </w:t>
      </w:r>
      <w:r w:rsidRPr="00E11C2D">
        <w:rPr>
          <w:rFonts w:ascii="Times New Roman" w:hAnsi="Times New Roman"/>
          <w:sz w:val="18"/>
          <w:szCs w:val="18"/>
        </w:rPr>
        <w:t>ч. 1 ст. 14.1 КоАП РФ, как о</w:t>
      </w:r>
      <w:r w:rsidRPr="00E11C2D">
        <w:rPr>
          <w:rFonts w:ascii="Times New Roman" w:eastAsia="Calibri" w:hAnsi="Times New Roman"/>
          <w:sz w:val="18"/>
          <w:szCs w:val="18"/>
        </w:rPr>
        <w:t xml:space="preserve">существление </w:t>
      </w:r>
      <w:hyperlink r:id="rId4" w:history="1">
        <w:r w:rsidRPr="00E11C2D">
          <w:rPr>
            <w:rStyle w:val="Hyperlink"/>
            <w:rFonts w:ascii="Times New Roman" w:hAnsi="Times New Roman" w:eastAsiaTheme="minorHAnsi"/>
            <w:sz w:val="18"/>
            <w:szCs w:val="18"/>
            <w:u w:val="none"/>
            <w:lang w:eastAsia="en-US"/>
          </w:rPr>
          <w:t>предпринимательской деятельности</w:t>
        </w:r>
      </w:hyperlink>
      <w:r w:rsidRPr="00E11C2D">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E11C2D">
        <w:rPr>
          <w:rFonts w:ascii="Times New Roman" w:hAnsi="Times New Roman"/>
          <w:sz w:val="18"/>
          <w:szCs w:val="18"/>
        </w:rPr>
        <w:t>.</w:t>
      </w:r>
    </w:p>
    <w:p w:rsidR="00B35D9A" w:rsidRPr="00E11C2D" w:rsidP="00B35D9A">
      <w:pPr>
        <w:tabs>
          <w:tab w:val="left" w:pos="709"/>
        </w:tabs>
        <w:spacing w:after="0" w:line="240" w:lineRule="auto"/>
        <w:ind w:firstLine="709"/>
        <w:jc w:val="both"/>
        <w:rPr>
          <w:rFonts w:ascii="Times New Roman" w:hAnsi="Times New Roman"/>
          <w:color w:val="FF0000"/>
          <w:sz w:val="18"/>
          <w:szCs w:val="18"/>
        </w:rPr>
      </w:pPr>
      <w:r w:rsidRPr="00E11C2D">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B35D9A" w:rsidRPr="00E11C2D" w:rsidP="00B35D9A">
      <w:pPr>
        <w:pStyle w:val="ConsPlusNormal"/>
        <w:tabs>
          <w:tab w:val="left" w:pos="709"/>
        </w:tabs>
        <w:ind w:firstLine="709"/>
        <w:jc w:val="both"/>
        <w:rPr>
          <w:sz w:val="18"/>
          <w:szCs w:val="18"/>
        </w:rPr>
      </w:pPr>
      <w:r w:rsidRPr="00E11C2D">
        <w:rPr>
          <w:sz w:val="18"/>
          <w:szCs w:val="18"/>
        </w:rPr>
        <w:t xml:space="preserve">Нарушений гарантированных </w:t>
      </w:r>
      <w:hyperlink r:id="rId8" w:history="1">
        <w:r w:rsidRPr="00E11C2D">
          <w:rPr>
            <w:rStyle w:val="Hyperlink"/>
            <w:sz w:val="18"/>
            <w:szCs w:val="18"/>
            <w:u w:val="none"/>
          </w:rPr>
          <w:t>Конституцией</w:t>
        </w:r>
      </w:hyperlink>
      <w:r w:rsidRPr="00E11C2D">
        <w:rPr>
          <w:sz w:val="18"/>
          <w:szCs w:val="18"/>
        </w:rPr>
        <w:t xml:space="preserve"> РФ и </w:t>
      </w:r>
      <w:hyperlink r:id="rId9" w:history="1">
        <w:r w:rsidRPr="00E11C2D">
          <w:rPr>
            <w:rStyle w:val="Hyperlink"/>
            <w:sz w:val="18"/>
            <w:szCs w:val="18"/>
            <w:u w:val="none"/>
          </w:rPr>
          <w:t>ст. 25.1</w:t>
        </w:r>
      </w:hyperlink>
      <w:r w:rsidRPr="00E11C2D">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E11C2D">
          <w:rPr>
            <w:rStyle w:val="Hyperlink"/>
            <w:sz w:val="18"/>
            <w:szCs w:val="18"/>
            <w:u w:val="none"/>
          </w:rPr>
          <w:t>ст. ст. 1.5</w:t>
        </w:r>
      </w:hyperlink>
      <w:r w:rsidRPr="00E11C2D">
        <w:rPr>
          <w:sz w:val="18"/>
          <w:szCs w:val="18"/>
        </w:rPr>
        <w:t xml:space="preserve">, </w:t>
      </w:r>
      <w:hyperlink r:id="rId11" w:history="1">
        <w:r w:rsidRPr="00E11C2D">
          <w:rPr>
            <w:rStyle w:val="Hyperlink"/>
            <w:sz w:val="18"/>
            <w:szCs w:val="18"/>
            <w:u w:val="none"/>
          </w:rPr>
          <w:t>1.6</w:t>
        </w:r>
      </w:hyperlink>
      <w:r w:rsidRPr="00E11C2D">
        <w:rPr>
          <w:sz w:val="18"/>
          <w:szCs w:val="18"/>
        </w:rPr>
        <w:t xml:space="preserve"> КоАП РФ, при рассмотрении дела не допущено.</w:t>
      </w:r>
    </w:p>
    <w:p w:rsidR="00B35D9A" w:rsidRPr="00E11C2D" w:rsidP="00B35D9A">
      <w:pPr>
        <w:tabs>
          <w:tab w:val="left" w:pos="709"/>
        </w:tabs>
        <w:spacing w:after="0" w:line="240" w:lineRule="auto"/>
        <w:ind w:firstLine="709"/>
        <w:jc w:val="both"/>
        <w:rPr>
          <w:rFonts w:ascii="Times New Roman" w:hAnsi="Times New Roman"/>
          <w:sz w:val="18"/>
          <w:szCs w:val="18"/>
        </w:rPr>
      </w:pPr>
      <w:r w:rsidRPr="00E11C2D">
        <w:rPr>
          <w:rFonts w:ascii="Times New Roman" w:hAnsi="Times New Roman"/>
          <w:sz w:val="18"/>
          <w:szCs w:val="18"/>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B35D9A" w:rsidRPr="00E11C2D" w:rsidP="00B35D9A">
      <w:pPr>
        <w:tabs>
          <w:tab w:val="left" w:pos="709"/>
        </w:tabs>
        <w:spacing w:after="0" w:line="240" w:lineRule="auto"/>
        <w:ind w:firstLine="567"/>
        <w:jc w:val="both"/>
        <w:rPr>
          <w:rFonts w:ascii="Times New Roman" w:hAnsi="Times New Roman"/>
          <w:sz w:val="18"/>
          <w:szCs w:val="18"/>
        </w:rPr>
      </w:pPr>
      <w:r w:rsidRPr="00E11C2D">
        <w:rPr>
          <w:rFonts w:ascii="Times New Roman" w:hAnsi="Times New Roman"/>
          <w:sz w:val="18"/>
          <w:szCs w:val="18"/>
        </w:rPr>
        <w:t xml:space="preserve">В связи </w:t>
      </w:r>
      <w:r w:rsidRPr="00E11C2D">
        <w:rPr>
          <w:rFonts w:ascii="Times New Roman" w:hAnsi="Times New Roman"/>
          <w:sz w:val="18"/>
          <w:szCs w:val="18"/>
        </w:rPr>
        <w:t>с</w:t>
      </w:r>
      <w:r w:rsidRPr="00E11C2D">
        <w:rPr>
          <w:rFonts w:ascii="Times New Roman" w:hAnsi="Times New Roman"/>
          <w:sz w:val="18"/>
          <w:szCs w:val="18"/>
        </w:rPr>
        <w:t xml:space="preserve"> </w:t>
      </w:r>
      <w:r w:rsidRPr="00E11C2D">
        <w:rPr>
          <w:rFonts w:ascii="Times New Roman" w:hAnsi="Times New Roman"/>
          <w:sz w:val="18"/>
          <w:szCs w:val="18"/>
        </w:rPr>
        <w:t>изложенным</w:t>
      </w:r>
      <w:r w:rsidRPr="00E11C2D">
        <w:rPr>
          <w:rFonts w:ascii="Times New Roman" w:hAnsi="Times New Roman"/>
          <w:sz w:val="18"/>
          <w:szCs w:val="18"/>
        </w:rPr>
        <w:t>, мировой судья полагает необходимым назначить ему наказание в пределах санкции ч. 1 статьи 14.1 КоАП РФ, в виде штрафа.</w:t>
      </w:r>
    </w:p>
    <w:p w:rsidR="00B35D9A" w:rsidRPr="00E11C2D" w:rsidP="00B35D9A">
      <w:pPr>
        <w:pStyle w:val="BodyText2"/>
        <w:tabs>
          <w:tab w:val="left" w:pos="709"/>
        </w:tabs>
        <w:spacing w:after="0" w:line="240" w:lineRule="auto"/>
        <w:ind w:firstLine="567"/>
        <w:jc w:val="both"/>
        <w:rPr>
          <w:rFonts w:ascii="Times New Roman" w:hAnsi="Times New Roman"/>
          <w:sz w:val="18"/>
          <w:szCs w:val="18"/>
        </w:rPr>
      </w:pPr>
      <w:r w:rsidRPr="00E11C2D">
        <w:rPr>
          <w:rFonts w:ascii="Times New Roman" w:hAnsi="Times New Roman"/>
          <w:sz w:val="18"/>
          <w:szCs w:val="18"/>
        </w:rPr>
        <w:t xml:space="preserve">Руководствуясь </w:t>
      </w:r>
      <w:r w:rsidRPr="00E11C2D">
        <w:rPr>
          <w:rFonts w:ascii="Times New Roman" w:hAnsi="Times New Roman"/>
          <w:sz w:val="18"/>
          <w:szCs w:val="18"/>
        </w:rPr>
        <w:t>ст.ст</w:t>
      </w:r>
      <w:r w:rsidRPr="00E11C2D">
        <w:rPr>
          <w:rFonts w:ascii="Times New Roman" w:hAnsi="Times New Roman"/>
          <w:sz w:val="18"/>
          <w:szCs w:val="18"/>
        </w:rPr>
        <w:t xml:space="preserve">. 29.10, 32.2  КоАП Российской Федерации, мировой судья, </w:t>
      </w:r>
    </w:p>
    <w:p w:rsidR="00B35D9A" w:rsidRPr="00E11C2D" w:rsidP="00B35D9A">
      <w:pPr>
        <w:tabs>
          <w:tab w:val="left" w:pos="709"/>
        </w:tabs>
        <w:spacing w:after="0" w:line="240" w:lineRule="auto"/>
        <w:jc w:val="center"/>
        <w:rPr>
          <w:rFonts w:ascii="Times New Roman" w:hAnsi="Times New Roman"/>
          <w:b/>
          <w:sz w:val="18"/>
          <w:szCs w:val="18"/>
        </w:rPr>
      </w:pPr>
    </w:p>
    <w:p w:rsidR="00B35D9A" w:rsidRPr="00E11C2D" w:rsidP="00B35D9A">
      <w:pPr>
        <w:tabs>
          <w:tab w:val="left" w:pos="709"/>
        </w:tabs>
        <w:spacing w:after="0" w:line="240" w:lineRule="auto"/>
        <w:jc w:val="center"/>
        <w:rPr>
          <w:rFonts w:ascii="Times New Roman" w:hAnsi="Times New Roman"/>
          <w:b/>
          <w:sz w:val="18"/>
          <w:szCs w:val="18"/>
        </w:rPr>
      </w:pPr>
      <w:r w:rsidRPr="00E11C2D">
        <w:rPr>
          <w:rFonts w:ascii="Times New Roman" w:hAnsi="Times New Roman"/>
          <w:b/>
          <w:sz w:val="18"/>
          <w:szCs w:val="18"/>
        </w:rPr>
        <w:t>П</w:t>
      </w:r>
      <w:r w:rsidRPr="00E11C2D">
        <w:rPr>
          <w:rFonts w:ascii="Times New Roman" w:hAnsi="Times New Roman"/>
          <w:b/>
          <w:sz w:val="18"/>
          <w:szCs w:val="18"/>
        </w:rPr>
        <w:t xml:space="preserve"> О С Т А Н О В И Л:</w:t>
      </w:r>
    </w:p>
    <w:p w:rsidR="00B35D9A" w:rsidRPr="00E11C2D" w:rsidP="00B35D9A">
      <w:pPr>
        <w:tabs>
          <w:tab w:val="left" w:pos="709"/>
        </w:tabs>
        <w:autoSpaceDE w:val="0"/>
        <w:autoSpaceDN w:val="0"/>
        <w:adjustRightInd w:val="0"/>
        <w:spacing w:after="0" w:line="240" w:lineRule="auto"/>
        <w:ind w:firstLine="540"/>
        <w:jc w:val="both"/>
        <w:rPr>
          <w:rFonts w:ascii="Times New Roman" w:hAnsi="Times New Roman"/>
          <w:b/>
          <w:sz w:val="18"/>
          <w:szCs w:val="18"/>
        </w:rPr>
      </w:pPr>
      <w:r w:rsidRPr="00E11C2D">
        <w:rPr>
          <w:rFonts w:ascii="Times New Roman" w:hAnsi="Times New Roman"/>
          <w:sz w:val="18"/>
          <w:szCs w:val="18"/>
        </w:rPr>
        <w:t>Признать виновной</w:t>
      </w:r>
      <w:r w:rsidRPr="00E11C2D">
        <w:rPr>
          <w:rStyle w:val="a"/>
          <w:rFonts w:ascii="Times New Roman" w:hAnsi="Times New Roman"/>
          <w:sz w:val="18"/>
          <w:szCs w:val="18"/>
        </w:rPr>
        <w:t xml:space="preserve"> Шамсутдинову </w:t>
      </w:r>
      <w:r w:rsidRPr="00E11C2D">
        <w:rPr>
          <w:rStyle w:val="a"/>
          <w:rFonts w:ascii="Times New Roman" w:hAnsi="Times New Roman"/>
          <w:sz w:val="18"/>
          <w:szCs w:val="18"/>
        </w:rPr>
        <w:t>Айшат</w:t>
      </w:r>
      <w:r w:rsidRPr="00E11C2D">
        <w:rPr>
          <w:rStyle w:val="a"/>
          <w:rFonts w:ascii="Times New Roman" w:hAnsi="Times New Roman"/>
          <w:sz w:val="18"/>
          <w:szCs w:val="18"/>
        </w:rPr>
        <w:t xml:space="preserve"> Магомедовну, </w:t>
      </w:r>
      <w:r w:rsidRPr="00E11C2D" w:rsidR="00E11C2D">
        <w:rPr>
          <w:rStyle w:val="a"/>
          <w:rFonts w:ascii="Times New Roman" w:hAnsi="Times New Roman"/>
          <w:b w:val="0"/>
          <w:sz w:val="18"/>
          <w:szCs w:val="18"/>
        </w:rPr>
        <w:t>«ДАННЫЕ ИЗЪЯТЫ»</w:t>
      </w:r>
      <w:r w:rsidRPr="00E11C2D">
        <w:rPr>
          <w:rFonts w:ascii="Times New Roman" w:hAnsi="Times New Roman"/>
          <w:sz w:val="18"/>
          <w:szCs w:val="18"/>
        </w:rPr>
        <w:t xml:space="preserve">, </w:t>
      </w:r>
      <w:r w:rsidRPr="00E11C2D">
        <w:rPr>
          <w:rStyle w:val="a"/>
          <w:rFonts w:ascii="Times New Roman" w:hAnsi="Times New Roman"/>
          <w:sz w:val="18"/>
          <w:szCs w:val="18"/>
        </w:rPr>
        <w:t xml:space="preserve"> </w:t>
      </w:r>
      <w:r w:rsidRPr="00E11C2D">
        <w:rPr>
          <w:rFonts w:ascii="Times New Roman" w:hAnsi="Times New Roman"/>
          <w:sz w:val="18"/>
          <w:szCs w:val="18"/>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ей административное наказание в виде штрафа в доход государства в размере 500 (пятьсот) рублей.</w:t>
      </w:r>
    </w:p>
    <w:p w:rsidR="00B35D9A" w:rsidRPr="00E11C2D" w:rsidP="00B35D9A">
      <w:pPr>
        <w:spacing w:after="0" w:line="240" w:lineRule="auto"/>
        <w:ind w:firstLine="540"/>
        <w:jc w:val="both"/>
        <w:rPr>
          <w:rFonts w:ascii="Times New Roman" w:hAnsi="Times New Roman"/>
          <w:sz w:val="18"/>
          <w:szCs w:val="18"/>
        </w:rPr>
      </w:pPr>
      <w:r w:rsidRPr="00E11C2D">
        <w:rPr>
          <w:rFonts w:ascii="Times New Roman" w:hAnsi="Times New Roman"/>
          <w:b/>
          <w:sz w:val="18"/>
          <w:szCs w:val="18"/>
        </w:rPr>
        <w:t>Штраф подлежит перечислению на следующие реквизиты</w:t>
      </w:r>
      <w:r w:rsidRPr="00E11C2D">
        <w:rPr>
          <w:rFonts w:ascii="Times New Roman" w:hAnsi="Times New Roman"/>
          <w:sz w:val="18"/>
          <w:szCs w:val="18"/>
        </w:rPr>
        <w:t>:</w:t>
      </w:r>
    </w:p>
    <w:p w:rsidR="00E11C2D" w:rsidRPr="00E11C2D" w:rsidP="00B35D9A">
      <w:pPr>
        <w:tabs>
          <w:tab w:val="left" w:pos="709"/>
        </w:tabs>
        <w:autoSpaceDE w:val="0"/>
        <w:autoSpaceDN w:val="0"/>
        <w:adjustRightInd w:val="0"/>
        <w:spacing w:after="0" w:line="240" w:lineRule="auto"/>
        <w:ind w:firstLine="709"/>
        <w:jc w:val="both"/>
        <w:rPr>
          <w:rStyle w:val="a"/>
          <w:rFonts w:ascii="Times New Roman" w:hAnsi="Times New Roman"/>
          <w:b w:val="0"/>
          <w:sz w:val="18"/>
          <w:szCs w:val="18"/>
        </w:rPr>
      </w:pPr>
      <w:r w:rsidRPr="00E11C2D">
        <w:rPr>
          <w:rStyle w:val="a"/>
          <w:rFonts w:ascii="Times New Roman" w:hAnsi="Times New Roman"/>
          <w:b w:val="0"/>
          <w:sz w:val="18"/>
          <w:szCs w:val="18"/>
        </w:rPr>
        <w:t>«ДАННЫЕ ИЗЪЯТЫ»</w:t>
      </w:r>
    </w:p>
    <w:p w:rsidR="00B35D9A" w:rsidRPr="00E11C2D" w:rsidP="00B35D9A">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E11C2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35D9A" w:rsidRPr="00E11C2D" w:rsidP="00B35D9A">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E11C2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11C2D">
        <w:rPr>
          <w:rFonts w:ascii="Times New Roman" w:eastAsia="SimSun" w:hAnsi="Times New Roman"/>
          <w:sz w:val="18"/>
          <w:szCs w:val="18"/>
          <w:lang w:eastAsia="zh-CN"/>
        </w:rPr>
        <w:t>вынесшим</w:t>
      </w:r>
      <w:r w:rsidRPr="00E11C2D">
        <w:rPr>
          <w:rFonts w:ascii="Times New Roman" w:eastAsia="SimSun" w:hAnsi="Times New Roman"/>
          <w:sz w:val="18"/>
          <w:szCs w:val="18"/>
          <w:lang w:eastAsia="zh-CN"/>
        </w:rPr>
        <w:t xml:space="preserve"> постановление. </w:t>
      </w:r>
    </w:p>
    <w:p w:rsidR="00B35D9A" w:rsidRPr="00E11C2D" w:rsidP="00B35D9A">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E11C2D">
        <w:rPr>
          <w:rFonts w:ascii="Times New Roman" w:hAnsi="Times New Roman"/>
          <w:sz w:val="18"/>
          <w:szCs w:val="18"/>
        </w:rPr>
        <w:t xml:space="preserve">Неуплата административного штрафа в срок, предусмотренный настоящим </w:t>
      </w:r>
      <w:hyperlink r:id="rId12" w:history="1">
        <w:r w:rsidRPr="00E11C2D">
          <w:rPr>
            <w:rStyle w:val="Hyperlink"/>
            <w:rFonts w:ascii="Times New Roman" w:hAnsi="Times New Roman"/>
            <w:sz w:val="18"/>
            <w:szCs w:val="18"/>
            <w:u w:val="none"/>
          </w:rPr>
          <w:t>Кодексом</w:t>
        </w:r>
      </w:hyperlink>
      <w:r w:rsidRPr="00E11C2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35D9A" w:rsidRPr="00E11C2D" w:rsidP="00B35D9A">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E11C2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11C2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11C2D">
        <w:rPr>
          <w:rFonts w:ascii="Times New Roman" w:eastAsia="SimSun" w:hAnsi="Times New Roman"/>
          <w:iCs/>
          <w:sz w:val="18"/>
          <w:szCs w:val="18"/>
          <w:lang w:eastAsia="zh-CN"/>
        </w:rPr>
        <w:t xml:space="preserve">в течение 10 дней со дня вынесения </w:t>
      </w:r>
      <w:r w:rsidRPr="00E11C2D">
        <w:rPr>
          <w:rFonts w:ascii="Times New Roman" w:hAnsi="Times New Roman"/>
          <w:sz w:val="18"/>
          <w:szCs w:val="18"/>
        </w:rPr>
        <w:t>или получения копии постановления.</w:t>
      </w:r>
    </w:p>
    <w:p w:rsidR="00B35D9A" w:rsidRPr="00E11C2D" w:rsidP="00B35D9A">
      <w:pPr>
        <w:tabs>
          <w:tab w:val="left" w:pos="709"/>
        </w:tabs>
        <w:spacing w:after="0" w:line="240" w:lineRule="auto"/>
        <w:ind w:firstLine="709"/>
        <w:jc w:val="both"/>
        <w:rPr>
          <w:rFonts w:ascii="Times New Roman" w:hAnsi="Times New Roman"/>
          <w:b/>
          <w:sz w:val="18"/>
          <w:szCs w:val="18"/>
        </w:rPr>
      </w:pPr>
    </w:p>
    <w:p w:rsidR="00B35D9A" w:rsidRPr="00E11C2D" w:rsidP="00B35D9A">
      <w:pPr>
        <w:tabs>
          <w:tab w:val="left" w:pos="709"/>
        </w:tabs>
        <w:spacing w:after="0" w:line="240" w:lineRule="auto"/>
        <w:ind w:firstLine="709"/>
        <w:jc w:val="both"/>
        <w:rPr>
          <w:rFonts w:ascii="Times New Roman" w:hAnsi="Times New Roman"/>
          <w:sz w:val="18"/>
          <w:szCs w:val="18"/>
        </w:rPr>
      </w:pPr>
      <w:r w:rsidRPr="00E11C2D">
        <w:rPr>
          <w:rFonts w:ascii="Times New Roman" w:hAnsi="Times New Roman"/>
          <w:sz w:val="18"/>
          <w:szCs w:val="18"/>
        </w:rPr>
        <w:t>Мировой судья:</w:t>
      </w:r>
      <w:r w:rsidRPr="00E11C2D">
        <w:rPr>
          <w:rFonts w:ascii="Times New Roman" w:hAnsi="Times New Roman"/>
          <w:sz w:val="18"/>
          <w:szCs w:val="18"/>
        </w:rPr>
        <w:tab/>
      </w:r>
      <w:r w:rsidRPr="00E11C2D">
        <w:rPr>
          <w:rFonts w:ascii="Times New Roman" w:hAnsi="Times New Roman"/>
          <w:sz w:val="18"/>
          <w:szCs w:val="18"/>
        </w:rPr>
        <w:tab/>
      </w:r>
      <w:r w:rsidRPr="00E11C2D">
        <w:rPr>
          <w:rFonts w:ascii="Times New Roman" w:hAnsi="Times New Roman"/>
          <w:sz w:val="18"/>
          <w:szCs w:val="18"/>
        </w:rPr>
        <w:tab/>
      </w:r>
      <w:r w:rsidRPr="00E11C2D">
        <w:rPr>
          <w:rFonts w:ascii="Times New Roman" w:hAnsi="Times New Roman"/>
          <w:sz w:val="18"/>
          <w:szCs w:val="18"/>
        </w:rPr>
        <w:tab/>
      </w:r>
      <w:r w:rsidRPr="00E11C2D">
        <w:rPr>
          <w:rFonts w:ascii="Times New Roman" w:hAnsi="Times New Roman"/>
          <w:sz w:val="18"/>
          <w:szCs w:val="18"/>
        </w:rPr>
        <w:tab/>
      </w:r>
      <w:r w:rsidRPr="00E11C2D">
        <w:rPr>
          <w:rFonts w:ascii="Times New Roman" w:hAnsi="Times New Roman"/>
          <w:sz w:val="18"/>
          <w:szCs w:val="18"/>
        </w:rPr>
        <w:tab/>
        <w:t xml:space="preserve">           </w:t>
      </w:r>
      <w:r w:rsidR="00E11C2D">
        <w:rPr>
          <w:rFonts w:ascii="Times New Roman" w:hAnsi="Times New Roman"/>
          <w:sz w:val="18"/>
          <w:szCs w:val="18"/>
        </w:rPr>
        <w:t xml:space="preserve">                         </w:t>
      </w:r>
      <w:r w:rsidRPr="00E11C2D">
        <w:rPr>
          <w:rFonts w:ascii="Times New Roman" w:hAnsi="Times New Roman"/>
          <w:sz w:val="18"/>
          <w:szCs w:val="18"/>
        </w:rPr>
        <w:t xml:space="preserve">         О.В. Переверзева</w:t>
      </w:r>
    </w:p>
    <w:p w:rsidR="00447AB0" w:rsidRPr="00E11C2D">
      <w:pPr>
        <w:rPr>
          <w:rFonts w:ascii="Times New Roman" w:hAnsi="Times New Roman"/>
          <w:sz w:val="24"/>
          <w:szCs w:val="24"/>
        </w:rPr>
      </w:pPr>
    </w:p>
    <w:sectPr w:rsidSect="00E11C2D">
      <w:pgSz w:w="11906" w:h="16838"/>
      <w:pgMar w:top="568" w:right="1134"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9A"/>
    <w:rsid w:val="00447AB0"/>
    <w:rsid w:val="00757E83"/>
    <w:rsid w:val="00B35D9A"/>
    <w:rsid w:val="00E11C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9A"/>
    <w:rPr>
      <w:rFonts w:ascii="Calibri" w:eastAsia="Times New Roman" w:hAnsi="Calibri" w:cs="Times New Roman"/>
      <w:lang w:eastAsia="ru-RU"/>
    </w:rPr>
  </w:style>
  <w:style w:type="paragraph" w:styleId="Heading1">
    <w:name w:val="heading 1"/>
    <w:basedOn w:val="Normal"/>
    <w:next w:val="Normal"/>
    <w:link w:val="1"/>
    <w:qFormat/>
    <w:rsid w:val="00B35D9A"/>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35D9A"/>
    <w:rPr>
      <w:rFonts w:ascii="Times New Roman" w:eastAsia="Times New Roman" w:hAnsi="Times New Roman" w:cs="Times New Roman"/>
      <w:sz w:val="28"/>
      <w:szCs w:val="20"/>
      <w:lang w:eastAsia="ru-RU"/>
    </w:rPr>
  </w:style>
  <w:style w:type="character" w:styleId="Hyperlink">
    <w:name w:val="Hyperlink"/>
    <w:uiPriority w:val="99"/>
    <w:semiHidden/>
    <w:unhideWhenUsed/>
    <w:rsid w:val="00B35D9A"/>
    <w:rPr>
      <w:color w:val="0000FF"/>
      <w:u w:val="single"/>
    </w:rPr>
  </w:style>
  <w:style w:type="paragraph" w:styleId="BodyText2">
    <w:name w:val="Body Text 2"/>
    <w:basedOn w:val="Normal"/>
    <w:link w:val="2"/>
    <w:uiPriority w:val="99"/>
    <w:semiHidden/>
    <w:unhideWhenUsed/>
    <w:rsid w:val="00B35D9A"/>
    <w:pPr>
      <w:spacing w:after="120" w:line="480" w:lineRule="auto"/>
    </w:pPr>
  </w:style>
  <w:style w:type="character" w:customStyle="1" w:styleId="2">
    <w:name w:val="Основной текст 2 Знак"/>
    <w:basedOn w:val="DefaultParagraphFont"/>
    <w:link w:val="BodyText2"/>
    <w:uiPriority w:val="99"/>
    <w:semiHidden/>
    <w:rsid w:val="00B35D9A"/>
    <w:rPr>
      <w:rFonts w:ascii="Calibri" w:eastAsia="Times New Roman" w:hAnsi="Calibri" w:cs="Times New Roman"/>
      <w:lang w:eastAsia="ru-RU"/>
    </w:rPr>
  </w:style>
  <w:style w:type="paragraph" w:customStyle="1" w:styleId="ConsPlusNormal">
    <w:name w:val="ConsPlusNormal"/>
    <w:rsid w:val="00B35D9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B35D9A"/>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