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316FA9">
        <w:rPr>
          <w:sz w:val="24"/>
          <w:szCs w:val="24"/>
        </w:rPr>
        <w:t>406</w:t>
      </w:r>
      <w:r w:rsidR="003915DA">
        <w:rPr>
          <w:sz w:val="24"/>
          <w:szCs w:val="24"/>
        </w:rPr>
        <w:t>/202</w:t>
      </w:r>
      <w:r w:rsidR="00C82F71">
        <w:rPr>
          <w:sz w:val="24"/>
          <w:szCs w:val="24"/>
        </w:rPr>
        <w:t>2</w:t>
      </w:r>
    </w:p>
    <w:p w:rsidR="00785B16" w:rsidRPr="00604DCA" w:rsidP="007C4F5C">
      <w:pPr>
        <w:pStyle w:val="Title"/>
        <w:tabs>
          <w:tab w:val="left" w:pos="709"/>
        </w:tabs>
        <w:jc w:val="right"/>
        <w:rPr>
          <w:sz w:val="24"/>
          <w:szCs w:val="24"/>
        </w:rPr>
      </w:pPr>
      <w:r>
        <w:rPr>
          <w:sz w:val="24"/>
          <w:szCs w:val="24"/>
        </w:rPr>
        <w:t>УИД 91</w:t>
      </w:r>
      <w:r>
        <w:rPr>
          <w:sz w:val="24"/>
          <w:szCs w:val="24"/>
          <w:lang w:val="en-US"/>
        </w:rPr>
        <w:t>MS</w:t>
      </w:r>
      <w:r w:rsidR="0063483E">
        <w:rPr>
          <w:sz w:val="24"/>
          <w:szCs w:val="24"/>
        </w:rPr>
        <w:t>0099-01-202</w:t>
      </w:r>
      <w:r w:rsidRPr="0090423E" w:rsidR="0063483E">
        <w:rPr>
          <w:sz w:val="24"/>
          <w:szCs w:val="24"/>
        </w:rPr>
        <w:t>2</w:t>
      </w:r>
      <w:r w:rsidR="002E3BC9">
        <w:rPr>
          <w:sz w:val="24"/>
          <w:szCs w:val="24"/>
        </w:rPr>
        <w:t>-00</w:t>
      </w:r>
      <w:r w:rsidR="00493B14">
        <w:rPr>
          <w:sz w:val="24"/>
          <w:szCs w:val="24"/>
        </w:rPr>
        <w:t>1</w:t>
      </w:r>
      <w:r w:rsidR="00316FA9">
        <w:rPr>
          <w:sz w:val="24"/>
          <w:szCs w:val="24"/>
        </w:rPr>
        <w:t>117</w:t>
      </w:r>
      <w:r w:rsidR="002E3BC9">
        <w:rPr>
          <w:sz w:val="24"/>
          <w:szCs w:val="24"/>
        </w:rPr>
        <w:t>-</w:t>
      </w:r>
      <w:r w:rsidR="00316FA9">
        <w:rPr>
          <w:sz w:val="24"/>
          <w:szCs w:val="24"/>
        </w:rPr>
        <w:t>66</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2E3BC9">
        <w:rPr>
          <w:rFonts w:ascii="Times New Roman" w:hAnsi="Times New Roman"/>
          <w:sz w:val="24"/>
          <w:szCs w:val="24"/>
        </w:rPr>
        <w:t xml:space="preserve">   </w:t>
      </w:r>
      <w:r w:rsidR="00493B14">
        <w:rPr>
          <w:rFonts w:ascii="Times New Roman" w:hAnsi="Times New Roman"/>
          <w:sz w:val="24"/>
          <w:szCs w:val="24"/>
        </w:rPr>
        <w:t xml:space="preserve">   07 сентября </w:t>
      </w:r>
      <w:r w:rsidR="003915DA">
        <w:rPr>
          <w:rFonts w:ascii="Times New Roman" w:hAnsi="Times New Roman"/>
          <w:sz w:val="24"/>
          <w:szCs w:val="24"/>
        </w:rPr>
        <w:t xml:space="preserve"> 202</w:t>
      </w:r>
      <w:r w:rsidR="00C82F71">
        <w:rPr>
          <w:rFonts w:ascii="Times New Roman" w:hAnsi="Times New Roman"/>
          <w:sz w:val="24"/>
          <w:szCs w:val="24"/>
        </w:rPr>
        <w:t>2</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A521C2" w:rsidP="007C4F5C">
      <w:pPr>
        <w:tabs>
          <w:tab w:val="left" w:pos="709"/>
        </w:tabs>
        <w:spacing w:after="0" w:line="240" w:lineRule="auto"/>
        <w:ind w:firstLine="708"/>
        <w:jc w:val="both"/>
        <w:rPr>
          <w:rFonts w:ascii="Times New Roman" w:hAnsi="Times New Roman"/>
          <w:sz w:val="24"/>
          <w:szCs w:val="24"/>
        </w:rPr>
      </w:pPr>
    </w:p>
    <w:p w:rsidR="00493B14" w:rsidP="00493B14">
      <w:pPr>
        <w:tabs>
          <w:tab w:val="left" w:pos="709"/>
        </w:tabs>
        <w:spacing w:after="0" w:line="240" w:lineRule="auto"/>
        <w:ind w:firstLine="850"/>
        <w:jc w:val="both"/>
        <w:rPr>
          <w:rFonts w:ascii="Times New Roman" w:hAnsi="Times New Roman"/>
          <w:sz w:val="24"/>
          <w:szCs w:val="24"/>
        </w:rPr>
      </w:pPr>
      <w:r w:rsidRPr="00A521C2">
        <w:rPr>
          <w:rFonts w:ascii="Times New Roman" w:hAnsi="Times New Roman"/>
          <w:sz w:val="24"/>
          <w:szCs w:val="24"/>
        </w:rPr>
        <w:t xml:space="preserve">Мировой судья </w:t>
      </w:r>
      <w:r>
        <w:rPr>
          <w:rFonts w:ascii="Times New Roman" w:hAnsi="Times New Roman"/>
          <w:sz w:val="24"/>
          <w:szCs w:val="24"/>
        </w:rPr>
        <w:t>судебного участка № 99</w:t>
      </w:r>
      <w:r w:rsidRPr="00A521C2">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73AEC" w:rsidRPr="00A521C2" w:rsidP="00493B14">
      <w:pPr>
        <w:tabs>
          <w:tab w:val="left" w:pos="709"/>
        </w:tabs>
        <w:spacing w:after="0" w:line="240" w:lineRule="auto"/>
        <w:ind w:firstLine="850"/>
        <w:jc w:val="both"/>
        <w:rPr>
          <w:rFonts w:ascii="Times New Roman" w:hAnsi="Times New Roman"/>
          <w:sz w:val="24"/>
          <w:szCs w:val="24"/>
        </w:rPr>
      </w:pPr>
      <w:r w:rsidRPr="00A521C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RPr="00A521C2" w:rsidP="006E520F">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Куценко Евгения Вячеславовича</w:t>
      </w:r>
      <w:r w:rsidRPr="00A521C2" w:rsidR="007C4F5C">
        <w:rPr>
          <w:rStyle w:val="a"/>
          <w:rFonts w:ascii="Times New Roman" w:hAnsi="Times New Roman"/>
          <w:sz w:val="24"/>
          <w:szCs w:val="24"/>
        </w:rPr>
        <w:t xml:space="preserve">, </w:t>
      </w:r>
      <w:r w:rsidRPr="00F37CF2" w:rsidR="003E482A">
        <w:rPr>
          <w:rFonts w:ascii="Times New Roman" w:hAnsi="Times New Roman"/>
          <w:sz w:val="26"/>
          <w:szCs w:val="26"/>
        </w:rPr>
        <w:t>«ПЕРСОНАЛЬНЫЕ ДАННЫЕ»</w:t>
      </w:r>
      <w:r w:rsidR="00493B14">
        <w:rPr>
          <w:rFonts w:ascii="Times New Roman" w:hAnsi="Times New Roman"/>
          <w:sz w:val="24"/>
          <w:szCs w:val="24"/>
        </w:rPr>
        <w:t>,</w:t>
      </w:r>
    </w:p>
    <w:p w:rsidR="007C4F5C" w:rsidRPr="00A521C2" w:rsidP="00A73AEC">
      <w:pPr>
        <w:tabs>
          <w:tab w:val="left" w:pos="709"/>
        </w:tabs>
        <w:spacing w:after="0" w:line="240" w:lineRule="auto"/>
        <w:ind w:firstLine="709"/>
        <w:jc w:val="center"/>
        <w:rPr>
          <w:rFonts w:ascii="Times New Roman" w:hAnsi="Times New Roman"/>
          <w:b/>
          <w:sz w:val="24"/>
          <w:szCs w:val="24"/>
        </w:rPr>
      </w:pPr>
      <w:r w:rsidRPr="00A521C2">
        <w:rPr>
          <w:rFonts w:ascii="Times New Roman" w:hAnsi="Times New Roman"/>
          <w:b/>
          <w:sz w:val="24"/>
          <w:szCs w:val="24"/>
        </w:rPr>
        <w:t>УСТАНОВИЛ:</w:t>
      </w:r>
    </w:p>
    <w:p w:rsidR="00A73AEC" w:rsidRPr="00A521C2" w:rsidP="00F05724">
      <w:pPr>
        <w:autoSpaceDE w:val="0"/>
        <w:autoSpaceDN w:val="0"/>
        <w:adjustRightInd w:val="0"/>
        <w:spacing w:after="0" w:line="240" w:lineRule="auto"/>
        <w:ind w:firstLine="567"/>
        <w:jc w:val="both"/>
        <w:rPr>
          <w:rFonts w:ascii="Times New Roman" w:hAnsi="Times New Roman"/>
          <w:sz w:val="24"/>
          <w:szCs w:val="24"/>
        </w:rPr>
      </w:pPr>
    </w:p>
    <w:p w:rsidR="007C4F5C" w:rsidRPr="00A521C2" w:rsidP="00F965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Куценко Е.В.</w:t>
      </w:r>
      <w:r w:rsidRPr="00A521C2" w:rsidR="00C77F3A">
        <w:rPr>
          <w:rFonts w:ascii="Times New Roman" w:hAnsi="Times New Roman"/>
          <w:sz w:val="24"/>
          <w:szCs w:val="24"/>
        </w:rPr>
        <w:t xml:space="preserve"> </w:t>
      </w:r>
      <w:r>
        <w:rPr>
          <w:rFonts w:ascii="Times New Roman" w:hAnsi="Times New Roman"/>
          <w:sz w:val="24"/>
          <w:szCs w:val="24"/>
        </w:rPr>
        <w:t xml:space="preserve">22 июля </w:t>
      </w:r>
      <w:r w:rsidRPr="00A521C2" w:rsidR="00F30059">
        <w:rPr>
          <w:rFonts w:ascii="Times New Roman" w:hAnsi="Times New Roman"/>
          <w:sz w:val="24"/>
          <w:szCs w:val="24"/>
        </w:rPr>
        <w:t xml:space="preserve"> </w:t>
      </w:r>
      <w:r w:rsidRPr="00A521C2" w:rsidR="006644B9">
        <w:rPr>
          <w:rFonts w:ascii="Times New Roman" w:hAnsi="Times New Roman"/>
          <w:sz w:val="24"/>
          <w:szCs w:val="24"/>
        </w:rPr>
        <w:t>202</w:t>
      </w:r>
      <w:r w:rsidR="00A521C2">
        <w:rPr>
          <w:rFonts w:ascii="Times New Roman" w:hAnsi="Times New Roman"/>
          <w:sz w:val="24"/>
          <w:szCs w:val="24"/>
        </w:rPr>
        <w:t>2</w:t>
      </w:r>
      <w:r w:rsidRPr="00A521C2" w:rsidR="0029066C">
        <w:rPr>
          <w:rFonts w:ascii="Times New Roman" w:hAnsi="Times New Roman"/>
          <w:sz w:val="24"/>
          <w:szCs w:val="24"/>
        </w:rPr>
        <w:t xml:space="preserve"> года в 1</w:t>
      </w:r>
      <w:r w:rsidR="00493B14">
        <w:rPr>
          <w:rFonts w:ascii="Times New Roman" w:hAnsi="Times New Roman"/>
          <w:sz w:val="24"/>
          <w:szCs w:val="24"/>
        </w:rPr>
        <w:t>5</w:t>
      </w:r>
      <w:r w:rsidRPr="00A521C2" w:rsidR="002E3BC9">
        <w:rPr>
          <w:rFonts w:ascii="Times New Roman" w:hAnsi="Times New Roman"/>
          <w:sz w:val="24"/>
          <w:szCs w:val="24"/>
        </w:rPr>
        <w:t xml:space="preserve"> часов </w:t>
      </w:r>
      <w:r>
        <w:rPr>
          <w:rFonts w:ascii="Times New Roman" w:hAnsi="Times New Roman"/>
          <w:sz w:val="24"/>
          <w:szCs w:val="24"/>
        </w:rPr>
        <w:t>0</w:t>
      </w:r>
      <w:r w:rsidR="009D2B87">
        <w:rPr>
          <w:rFonts w:ascii="Times New Roman" w:hAnsi="Times New Roman"/>
          <w:sz w:val="24"/>
          <w:szCs w:val="24"/>
        </w:rPr>
        <w:t>0</w:t>
      </w:r>
      <w:r w:rsidRPr="00A521C2">
        <w:rPr>
          <w:rFonts w:ascii="Times New Roman" w:hAnsi="Times New Roman"/>
          <w:sz w:val="24"/>
          <w:szCs w:val="24"/>
        </w:rPr>
        <w:t xml:space="preserve"> </w:t>
      </w:r>
      <w:r w:rsidR="00493B14">
        <w:rPr>
          <w:rFonts w:ascii="Times New Roman" w:hAnsi="Times New Roman"/>
          <w:sz w:val="24"/>
          <w:szCs w:val="24"/>
        </w:rPr>
        <w:t xml:space="preserve">минут </w:t>
      </w:r>
      <w:r w:rsidRPr="00A521C2" w:rsidR="00315663">
        <w:rPr>
          <w:rFonts w:ascii="Times New Roman" w:hAnsi="Times New Roman"/>
          <w:sz w:val="24"/>
          <w:szCs w:val="24"/>
        </w:rPr>
        <w:t xml:space="preserve"> </w:t>
      </w:r>
      <w:r>
        <w:rPr>
          <w:rFonts w:ascii="Times New Roman" w:hAnsi="Times New Roman"/>
          <w:sz w:val="24"/>
          <w:szCs w:val="24"/>
        </w:rPr>
        <w:t xml:space="preserve">в </w:t>
      </w:r>
      <w:r w:rsidRPr="00F37CF2" w:rsidR="003E482A">
        <w:rPr>
          <w:rFonts w:ascii="Times New Roman" w:hAnsi="Times New Roman"/>
          <w:sz w:val="26"/>
          <w:szCs w:val="26"/>
        </w:rPr>
        <w:t>«ПЕРСОНАЛЬНЫЕ ДАННЫЕ»</w:t>
      </w:r>
      <w:r>
        <w:rPr>
          <w:rFonts w:ascii="Times New Roman" w:hAnsi="Times New Roman"/>
          <w:sz w:val="24"/>
          <w:szCs w:val="24"/>
        </w:rPr>
        <w:t>,</w:t>
      </w:r>
      <w:r w:rsidR="008056E7">
        <w:rPr>
          <w:rFonts w:ascii="Times New Roman" w:hAnsi="Times New Roman"/>
          <w:sz w:val="24"/>
          <w:szCs w:val="24"/>
        </w:rPr>
        <w:t xml:space="preserve"> </w:t>
      </w:r>
      <w:r w:rsidRPr="00A521C2">
        <w:rPr>
          <w:rFonts w:ascii="Times New Roman" w:hAnsi="Times New Roman" w:eastAsiaTheme="minorHAnsi"/>
          <w:sz w:val="24"/>
          <w:szCs w:val="24"/>
          <w:lang w:eastAsia="en-US"/>
        </w:rPr>
        <w:t>осуществлял</w:t>
      </w:r>
      <w:r w:rsidRPr="00A521C2" w:rsidR="008E3DCD">
        <w:rPr>
          <w:rFonts w:ascii="Times New Roman" w:hAnsi="Times New Roman" w:eastAsiaTheme="minorHAnsi"/>
          <w:sz w:val="24"/>
          <w:szCs w:val="24"/>
          <w:lang w:eastAsia="en-US"/>
        </w:rPr>
        <w:t xml:space="preserve"> </w:t>
      </w:r>
      <w:r w:rsidRPr="00A521C2">
        <w:rPr>
          <w:rFonts w:ascii="Times New Roman" w:hAnsi="Times New Roman" w:eastAsiaTheme="minorHAnsi"/>
          <w:sz w:val="24"/>
          <w:szCs w:val="24"/>
          <w:lang w:eastAsia="en-US"/>
        </w:rPr>
        <w:t xml:space="preserve"> </w:t>
      </w:r>
      <w:hyperlink r:id="rId4" w:history="1">
        <w:r w:rsidRPr="00A521C2">
          <w:rPr>
            <w:rFonts w:ascii="Times New Roman" w:hAnsi="Times New Roman" w:eastAsiaTheme="minorHAnsi"/>
            <w:sz w:val="24"/>
            <w:szCs w:val="24"/>
            <w:lang w:eastAsia="en-US"/>
          </w:rPr>
          <w:t>предпринимательскую деятельность</w:t>
        </w:r>
      </w:hyperlink>
      <w:r w:rsidRPr="00A521C2">
        <w:rPr>
          <w:rFonts w:ascii="Times New Roman" w:hAnsi="Times New Roman" w:eastAsiaTheme="minorHAnsi"/>
          <w:sz w:val="24"/>
          <w:szCs w:val="24"/>
          <w:lang w:eastAsia="en-US"/>
        </w:rPr>
        <w:t xml:space="preserve"> без государственной регистра</w:t>
      </w:r>
      <w:r w:rsidRPr="00A521C2">
        <w:rPr>
          <w:rFonts w:ascii="Times New Roman" w:hAnsi="Times New Roman" w:eastAsiaTheme="minorHAnsi"/>
          <w:sz w:val="24"/>
          <w:szCs w:val="24"/>
          <w:lang w:eastAsia="en-US"/>
        </w:rPr>
        <w:t xml:space="preserve">ции в качестве индивидуального предпринимателя или без государственной регистрации в качестве юридического лица, </w:t>
      </w:r>
      <w:r w:rsidRPr="00A521C2" w:rsidR="002C767A">
        <w:rPr>
          <w:rFonts w:ascii="Times New Roman" w:hAnsi="Times New Roman"/>
          <w:sz w:val="24"/>
          <w:szCs w:val="24"/>
        </w:rPr>
        <w:t xml:space="preserve">выраженную </w:t>
      </w:r>
      <w:r w:rsidRPr="00A521C2" w:rsidR="00F30059">
        <w:rPr>
          <w:rFonts w:ascii="Times New Roman" w:hAnsi="Times New Roman"/>
          <w:sz w:val="24"/>
          <w:szCs w:val="24"/>
        </w:rPr>
        <w:t xml:space="preserve">в </w:t>
      </w:r>
      <w:r w:rsidRPr="00A521C2" w:rsidR="00CF4062">
        <w:rPr>
          <w:rFonts w:ascii="Times New Roman" w:hAnsi="Times New Roman"/>
          <w:sz w:val="24"/>
          <w:szCs w:val="24"/>
        </w:rPr>
        <w:t xml:space="preserve">систематической </w:t>
      </w:r>
      <w:r w:rsidRPr="00A521C2" w:rsidR="0063483E">
        <w:rPr>
          <w:rFonts w:ascii="Times New Roman" w:hAnsi="Times New Roman"/>
          <w:sz w:val="24"/>
          <w:szCs w:val="24"/>
        </w:rPr>
        <w:t>продаже</w:t>
      </w:r>
      <w:r w:rsidRPr="00A521C2" w:rsidR="00843484">
        <w:rPr>
          <w:rFonts w:ascii="Times New Roman" w:hAnsi="Times New Roman"/>
          <w:sz w:val="24"/>
          <w:szCs w:val="24"/>
        </w:rPr>
        <w:t xml:space="preserve"> </w:t>
      </w:r>
      <w:r>
        <w:rPr>
          <w:rFonts w:ascii="Times New Roman" w:hAnsi="Times New Roman"/>
          <w:sz w:val="24"/>
          <w:szCs w:val="24"/>
        </w:rPr>
        <w:t>овощей и фруктов</w:t>
      </w:r>
      <w:r w:rsidRPr="00A521C2">
        <w:rPr>
          <w:rFonts w:ascii="Times New Roman" w:hAnsi="Times New Roman"/>
          <w:sz w:val="24"/>
          <w:szCs w:val="24"/>
        </w:rPr>
        <w:t>, чем совершил</w:t>
      </w:r>
      <w:r w:rsidRPr="00A521C2" w:rsidR="008E3DCD">
        <w:rPr>
          <w:rFonts w:ascii="Times New Roman" w:hAnsi="Times New Roman"/>
          <w:sz w:val="24"/>
          <w:szCs w:val="24"/>
        </w:rPr>
        <w:t xml:space="preserve"> </w:t>
      </w:r>
      <w:r w:rsidRPr="00A521C2">
        <w:rPr>
          <w:rFonts w:ascii="Times New Roman" w:hAnsi="Times New Roman"/>
          <w:sz w:val="24"/>
          <w:szCs w:val="24"/>
        </w:rPr>
        <w:t xml:space="preserve">административное правонарушение, предусмотренное ч. 1 ст. 14.1 КоАП РФ.    </w:t>
      </w:r>
    </w:p>
    <w:p w:rsidR="0063483E" w:rsidRPr="00A521C2" w:rsidP="0063483E">
      <w:pPr>
        <w:spacing w:after="0" w:line="240" w:lineRule="auto"/>
        <w:ind w:firstLine="708"/>
        <w:jc w:val="both"/>
        <w:rPr>
          <w:rFonts w:ascii="Times New Roman" w:hAnsi="Times New Roman"/>
          <w:sz w:val="24"/>
          <w:szCs w:val="24"/>
        </w:rPr>
      </w:pPr>
      <w:r w:rsidRPr="00A521C2">
        <w:rPr>
          <w:rFonts w:ascii="Times New Roman" w:hAnsi="Times New Roman"/>
          <w:sz w:val="24"/>
          <w:szCs w:val="24"/>
        </w:rPr>
        <w:t>В судебное</w:t>
      </w:r>
      <w:r w:rsidRPr="00A521C2" w:rsidR="00651018">
        <w:rPr>
          <w:rFonts w:ascii="Times New Roman" w:hAnsi="Times New Roman"/>
          <w:sz w:val="24"/>
          <w:szCs w:val="24"/>
        </w:rPr>
        <w:t xml:space="preserve"> засед</w:t>
      </w:r>
      <w:r w:rsidRPr="00A521C2">
        <w:rPr>
          <w:rFonts w:ascii="Times New Roman" w:hAnsi="Times New Roman"/>
          <w:sz w:val="24"/>
          <w:szCs w:val="24"/>
        </w:rPr>
        <w:t>ание</w:t>
      </w:r>
      <w:r w:rsidRPr="00A521C2" w:rsidR="00CF4062">
        <w:rPr>
          <w:rFonts w:ascii="Times New Roman" w:hAnsi="Times New Roman"/>
          <w:sz w:val="24"/>
          <w:szCs w:val="24"/>
        </w:rPr>
        <w:t xml:space="preserve"> </w:t>
      </w:r>
      <w:r w:rsidRPr="00A521C2" w:rsidR="002E3BC9">
        <w:rPr>
          <w:rFonts w:ascii="Times New Roman" w:hAnsi="Times New Roman"/>
          <w:sz w:val="24"/>
          <w:szCs w:val="24"/>
        </w:rPr>
        <w:t xml:space="preserve"> </w:t>
      </w:r>
      <w:r w:rsidR="002A557F">
        <w:rPr>
          <w:rFonts w:ascii="Times New Roman" w:hAnsi="Times New Roman"/>
          <w:sz w:val="24"/>
          <w:szCs w:val="24"/>
        </w:rPr>
        <w:t>Куценко Е.В.</w:t>
      </w:r>
      <w:r w:rsidRPr="00A521C2" w:rsidR="00D4264A">
        <w:rPr>
          <w:rFonts w:ascii="Times New Roman" w:hAnsi="Times New Roman"/>
          <w:sz w:val="24"/>
          <w:szCs w:val="24"/>
        </w:rPr>
        <w:t xml:space="preserve"> </w:t>
      </w:r>
      <w:r w:rsidRPr="00A521C2">
        <w:rPr>
          <w:rFonts w:ascii="Times New Roman" w:hAnsi="Times New Roman"/>
          <w:sz w:val="24"/>
          <w:szCs w:val="24"/>
        </w:rPr>
        <w:t>не явил</w:t>
      </w:r>
      <w:r w:rsidRPr="00A521C2" w:rsidR="00843484">
        <w:rPr>
          <w:rFonts w:ascii="Times New Roman" w:hAnsi="Times New Roman"/>
          <w:sz w:val="24"/>
          <w:szCs w:val="24"/>
        </w:rPr>
        <w:t>ся</w:t>
      </w:r>
      <w:r w:rsidRPr="00A521C2">
        <w:rPr>
          <w:rFonts w:ascii="Times New Roman" w:hAnsi="Times New Roman"/>
          <w:sz w:val="24"/>
          <w:szCs w:val="24"/>
        </w:rPr>
        <w:t>, о месте и времени рассмотрения дела извещен надлежащим образом, ходатайств об отложении не заявлял, на личном участии не настаивал.</w:t>
      </w:r>
    </w:p>
    <w:p w:rsidR="000013B0" w:rsidRPr="00A521C2" w:rsidP="0063483E">
      <w:pPr>
        <w:spacing w:after="0" w:line="240" w:lineRule="auto"/>
        <w:ind w:firstLine="708"/>
        <w:jc w:val="both"/>
        <w:rPr>
          <w:rFonts w:ascii="Times New Roman" w:hAnsi="Times New Roman"/>
          <w:sz w:val="24"/>
          <w:szCs w:val="24"/>
        </w:rPr>
      </w:pPr>
      <w:r w:rsidRPr="00A521C2">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w:t>
      </w:r>
      <w:r w:rsidRPr="00A521C2">
        <w:rPr>
          <w:rFonts w:ascii="Times New Roman" w:hAnsi="Times New Roman"/>
          <w:sz w:val="24"/>
          <w:szCs w:val="24"/>
        </w:rPr>
        <w:t xml:space="preserve">ца не поступило ходатайство об отложении рассмотрения дела. </w:t>
      </w:r>
    </w:p>
    <w:p w:rsidR="0063483E" w:rsidRPr="00A521C2" w:rsidP="000013B0">
      <w:pPr>
        <w:spacing w:after="0" w:line="240" w:lineRule="auto"/>
        <w:ind w:firstLine="708"/>
        <w:jc w:val="both"/>
        <w:rPr>
          <w:rFonts w:ascii="Times New Roman" w:hAnsi="Times New Roman"/>
          <w:sz w:val="24"/>
          <w:szCs w:val="24"/>
        </w:rPr>
      </w:pPr>
      <w:r w:rsidRPr="00A521C2">
        <w:rPr>
          <w:rFonts w:ascii="Times New Roman" w:eastAsia="Calibri" w:hAnsi="Times New Roman"/>
          <w:sz w:val="24"/>
          <w:szCs w:val="24"/>
        </w:rPr>
        <w:t xml:space="preserve">Согласно разъяснению, содержащемуся в </w:t>
      </w:r>
      <w:hyperlink r:id="rId5" w:history="1">
        <w:r w:rsidRPr="00A521C2">
          <w:rPr>
            <w:rStyle w:val="Hyperlink"/>
            <w:rFonts w:ascii="Times New Roman" w:eastAsia="Calibri" w:hAnsi="Times New Roman"/>
            <w:color w:val="auto"/>
            <w:sz w:val="24"/>
            <w:szCs w:val="24"/>
            <w:u w:val="none"/>
          </w:rPr>
          <w:t>п. 6</w:t>
        </w:r>
      </w:hyperlink>
      <w:r w:rsidRPr="00A521C2">
        <w:rPr>
          <w:rFonts w:ascii="Times New Roman" w:eastAsia="Calibri" w:hAnsi="Times New Roman"/>
          <w:sz w:val="24"/>
          <w:szCs w:val="24"/>
        </w:rPr>
        <w:t xml:space="preserve"> Постановления Пленума</w:t>
      </w:r>
      <w:r w:rsidRPr="00A521C2">
        <w:rPr>
          <w:rFonts w:ascii="Times New Roman" w:eastAsia="Calibri" w:hAnsi="Times New Roman"/>
          <w:sz w:val="24"/>
          <w:szCs w:val="24"/>
        </w:rPr>
        <w:t xml:space="preserve">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521C2">
          <w:rPr>
            <w:rStyle w:val="Hyperlink"/>
            <w:rFonts w:ascii="Times New Roman" w:eastAsia="Calibri" w:hAnsi="Times New Roman"/>
            <w:color w:val="auto"/>
            <w:sz w:val="24"/>
            <w:szCs w:val="24"/>
            <w:u w:val="none"/>
          </w:rPr>
          <w:t>ст. 29.6</w:t>
        </w:r>
      </w:hyperlink>
      <w:r w:rsidRPr="00A521C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w:t>
      </w:r>
      <w:r w:rsidRPr="00A521C2">
        <w:rPr>
          <w:rFonts w:ascii="Times New Roman" w:eastAsia="Calibri" w:hAnsi="Times New Roman"/>
          <w:sz w:val="24"/>
          <w:szCs w:val="24"/>
        </w:rPr>
        <w:t xml:space="preserve">мотрения дела. Учитывая, что </w:t>
      </w:r>
      <w:hyperlink r:id="rId7" w:history="1">
        <w:r w:rsidRPr="00A521C2">
          <w:rPr>
            <w:rStyle w:val="Hyperlink"/>
            <w:rFonts w:ascii="Times New Roman" w:eastAsia="Calibri" w:hAnsi="Times New Roman"/>
            <w:color w:val="auto"/>
            <w:sz w:val="24"/>
            <w:szCs w:val="24"/>
            <w:u w:val="none"/>
          </w:rPr>
          <w:t>КоАП</w:t>
        </w:r>
      </w:hyperlink>
      <w:r w:rsidRPr="00A521C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w:t>
      </w:r>
      <w:r w:rsidRPr="00A521C2">
        <w:rPr>
          <w:rFonts w:ascii="Times New Roman" w:eastAsia="Calibri" w:hAnsi="Times New Roman"/>
          <w:sz w:val="24"/>
          <w:szCs w:val="24"/>
        </w:rPr>
        <w:t>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w:t>
      </w:r>
      <w:r w:rsidRPr="00A521C2">
        <w:rPr>
          <w:rFonts w:ascii="Times New Roman" w:eastAsia="Calibri" w:hAnsi="Times New Roman"/>
          <w:sz w:val="24"/>
          <w:szCs w:val="24"/>
        </w:rPr>
        <w:t xml:space="preserve">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A521C2">
        <w:rPr>
          <w:rFonts w:ascii="Times New Roman" w:hAnsi="Times New Roman"/>
          <w:sz w:val="24"/>
          <w:szCs w:val="24"/>
        </w:rPr>
        <w:t>по имеющимся в распоряжении суда доказательствам.</w:t>
      </w:r>
    </w:p>
    <w:p w:rsidR="00493B14" w:rsidP="00201785">
      <w:pPr>
        <w:spacing w:after="0" w:line="240" w:lineRule="auto"/>
        <w:ind w:firstLine="708"/>
        <w:jc w:val="both"/>
        <w:rPr>
          <w:rFonts w:ascii="Times New Roman" w:hAnsi="Times New Roman"/>
          <w:sz w:val="24"/>
          <w:szCs w:val="24"/>
        </w:rPr>
      </w:pPr>
      <w:r w:rsidRPr="00A521C2">
        <w:rPr>
          <w:rFonts w:ascii="Times New Roman" w:hAnsi="Times New Roman"/>
          <w:sz w:val="24"/>
          <w:szCs w:val="24"/>
        </w:rPr>
        <w:t>Исследовав представленные материалы дела, мировой с</w:t>
      </w:r>
      <w:r w:rsidRPr="00A521C2">
        <w:rPr>
          <w:rFonts w:ascii="Times New Roman" w:hAnsi="Times New Roman"/>
          <w:sz w:val="24"/>
          <w:szCs w:val="24"/>
        </w:rPr>
        <w:t xml:space="preserve">удья приходит </w:t>
      </w:r>
      <w:r w:rsidRPr="00A521C2" w:rsidR="000B416E">
        <w:rPr>
          <w:rFonts w:ascii="Times New Roman" w:hAnsi="Times New Roman"/>
          <w:sz w:val="24"/>
          <w:szCs w:val="24"/>
        </w:rPr>
        <w:t>к уб</w:t>
      </w:r>
      <w:r w:rsidRPr="00A521C2" w:rsidR="00B67D17">
        <w:rPr>
          <w:rFonts w:ascii="Times New Roman" w:hAnsi="Times New Roman"/>
          <w:sz w:val="24"/>
          <w:szCs w:val="24"/>
        </w:rPr>
        <w:t>ежд</w:t>
      </w:r>
      <w:r>
        <w:rPr>
          <w:rFonts w:ascii="Times New Roman" w:hAnsi="Times New Roman"/>
          <w:sz w:val="24"/>
          <w:szCs w:val="24"/>
        </w:rPr>
        <w:t xml:space="preserve">ению, что вина </w:t>
      </w:r>
      <w:r w:rsidR="002A557F">
        <w:rPr>
          <w:rFonts w:ascii="Times New Roman" w:hAnsi="Times New Roman"/>
          <w:sz w:val="24"/>
          <w:szCs w:val="24"/>
        </w:rPr>
        <w:t>Куценко Е.В.</w:t>
      </w:r>
      <w:r w:rsidRPr="00A521C2" w:rsidR="00C82F71">
        <w:rPr>
          <w:rFonts w:ascii="Times New Roman" w:hAnsi="Times New Roman"/>
          <w:sz w:val="24"/>
          <w:szCs w:val="24"/>
        </w:rPr>
        <w:t xml:space="preserve"> </w:t>
      </w:r>
      <w:r w:rsidRPr="00A521C2">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sidRPr="00A521C2" w:rsidR="00AC79AA">
        <w:rPr>
          <w:rFonts w:ascii="Times New Roman" w:hAnsi="Times New Roman"/>
          <w:sz w:val="24"/>
          <w:szCs w:val="24"/>
        </w:rPr>
        <w:t>истратив</w:t>
      </w:r>
      <w:r w:rsidRPr="00A521C2" w:rsidR="007A01FE">
        <w:rPr>
          <w:rFonts w:ascii="Times New Roman" w:hAnsi="Times New Roman"/>
          <w:sz w:val="24"/>
          <w:szCs w:val="24"/>
        </w:rPr>
        <w:t>ном</w:t>
      </w:r>
      <w:r w:rsidRPr="00A521C2" w:rsidR="00CF4062">
        <w:rPr>
          <w:rFonts w:ascii="Times New Roman" w:hAnsi="Times New Roman"/>
          <w:sz w:val="24"/>
          <w:szCs w:val="24"/>
        </w:rPr>
        <w:t xml:space="preserve"> правонарушении </w:t>
      </w:r>
      <w:r w:rsidRPr="00A521C2" w:rsidR="00393524">
        <w:rPr>
          <w:rFonts w:ascii="Times New Roman" w:hAnsi="Times New Roman"/>
          <w:sz w:val="24"/>
          <w:szCs w:val="24"/>
        </w:rPr>
        <w:t>8201</w:t>
      </w:r>
      <w:r w:rsidRPr="00A521C2" w:rsidR="00C82F71">
        <w:rPr>
          <w:rFonts w:ascii="Times New Roman" w:hAnsi="Times New Roman"/>
          <w:sz w:val="24"/>
          <w:szCs w:val="24"/>
        </w:rPr>
        <w:t xml:space="preserve"> </w:t>
      </w:r>
      <w:r w:rsidRPr="00A521C2" w:rsidR="00393524">
        <w:rPr>
          <w:rFonts w:ascii="Times New Roman" w:hAnsi="Times New Roman"/>
          <w:sz w:val="24"/>
          <w:szCs w:val="24"/>
        </w:rPr>
        <w:t xml:space="preserve">№ </w:t>
      </w:r>
      <w:r>
        <w:rPr>
          <w:rFonts w:ascii="Times New Roman" w:hAnsi="Times New Roman"/>
          <w:sz w:val="24"/>
          <w:szCs w:val="24"/>
        </w:rPr>
        <w:t>1278</w:t>
      </w:r>
      <w:r w:rsidR="002A557F">
        <w:rPr>
          <w:rFonts w:ascii="Times New Roman" w:hAnsi="Times New Roman"/>
          <w:sz w:val="24"/>
          <w:szCs w:val="24"/>
        </w:rPr>
        <w:t>51</w:t>
      </w:r>
      <w:r w:rsidR="008056E7">
        <w:rPr>
          <w:rFonts w:ascii="Times New Roman" w:hAnsi="Times New Roman"/>
          <w:sz w:val="24"/>
          <w:szCs w:val="24"/>
        </w:rPr>
        <w:t xml:space="preserve"> </w:t>
      </w:r>
      <w:r w:rsidRPr="00A521C2">
        <w:rPr>
          <w:rFonts w:ascii="Times New Roman" w:hAnsi="Times New Roman"/>
          <w:sz w:val="24"/>
          <w:szCs w:val="24"/>
        </w:rPr>
        <w:t xml:space="preserve">от </w:t>
      </w:r>
      <w:r w:rsidR="002A557F">
        <w:rPr>
          <w:rFonts w:ascii="Times New Roman" w:hAnsi="Times New Roman"/>
          <w:sz w:val="24"/>
          <w:szCs w:val="24"/>
        </w:rPr>
        <w:t>22</w:t>
      </w:r>
      <w:r w:rsidRPr="00A521C2" w:rsidR="006644B9">
        <w:rPr>
          <w:rFonts w:ascii="Times New Roman" w:hAnsi="Times New Roman"/>
          <w:sz w:val="24"/>
          <w:szCs w:val="24"/>
        </w:rPr>
        <w:t>.</w:t>
      </w:r>
      <w:r>
        <w:rPr>
          <w:rFonts w:ascii="Times New Roman" w:hAnsi="Times New Roman"/>
          <w:sz w:val="24"/>
          <w:szCs w:val="24"/>
        </w:rPr>
        <w:t>0</w:t>
      </w:r>
      <w:r w:rsidR="002A557F">
        <w:rPr>
          <w:rFonts w:ascii="Times New Roman" w:hAnsi="Times New Roman"/>
          <w:sz w:val="24"/>
          <w:szCs w:val="24"/>
        </w:rPr>
        <w:t>7</w:t>
      </w:r>
      <w:r w:rsidRPr="00A521C2" w:rsidR="006644B9">
        <w:rPr>
          <w:rFonts w:ascii="Times New Roman" w:hAnsi="Times New Roman"/>
          <w:sz w:val="24"/>
          <w:szCs w:val="24"/>
        </w:rPr>
        <w:t>.202</w:t>
      </w:r>
      <w:r w:rsidR="008056E7">
        <w:rPr>
          <w:rFonts w:ascii="Times New Roman" w:hAnsi="Times New Roman"/>
          <w:sz w:val="24"/>
          <w:szCs w:val="24"/>
        </w:rPr>
        <w:t>2</w:t>
      </w:r>
      <w:r w:rsidRPr="00A521C2">
        <w:rPr>
          <w:rFonts w:ascii="Times New Roman" w:hAnsi="Times New Roman"/>
          <w:sz w:val="24"/>
          <w:szCs w:val="24"/>
        </w:rPr>
        <w:t xml:space="preserve">, составленным уполномоченным лицом в </w:t>
      </w:r>
      <w:r w:rsidRPr="00A521C2">
        <w:rPr>
          <w:rFonts w:ascii="Times New Roman" w:hAnsi="Times New Roman"/>
          <w:sz w:val="24"/>
          <w:szCs w:val="24"/>
        </w:rPr>
        <w:t>соответствии с требованиями КоАП РФ</w:t>
      </w:r>
      <w:r w:rsidRPr="00A521C2" w:rsidR="00071EE6">
        <w:rPr>
          <w:rFonts w:ascii="Times New Roman" w:hAnsi="Times New Roman"/>
          <w:sz w:val="24"/>
          <w:szCs w:val="24"/>
        </w:rPr>
        <w:t xml:space="preserve"> (л.д.2</w:t>
      </w:r>
      <w:r w:rsidRPr="00A521C2" w:rsidR="0061008A">
        <w:rPr>
          <w:rFonts w:ascii="Times New Roman" w:hAnsi="Times New Roman"/>
          <w:sz w:val="24"/>
          <w:szCs w:val="24"/>
        </w:rPr>
        <w:t>);</w:t>
      </w:r>
      <w:r w:rsidRPr="00A521C2" w:rsidR="00B67D17">
        <w:rPr>
          <w:rFonts w:ascii="Times New Roman" w:hAnsi="Times New Roman"/>
          <w:sz w:val="24"/>
          <w:szCs w:val="24"/>
        </w:rPr>
        <w:t xml:space="preserve"> </w:t>
      </w:r>
      <w:r w:rsidRPr="00A521C2" w:rsidR="0063483E">
        <w:rPr>
          <w:rFonts w:ascii="Times New Roman" w:hAnsi="Times New Roman"/>
          <w:sz w:val="24"/>
          <w:szCs w:val="24"/>
        </w:rPr>
        <w:t xml:space="preserve">письменными объяснениями </w:t>
      </w:r>
      <w:r w:rsidR="002A557F">
        <w:rPr>
          <w:rFonts w:ascii="Times New Roman" w:hAnsi="Times New Roman"/>
          <w:sz w:val="24"/>
          <w:szCs w:val="24"/>
        </w:rPr>
        <w:t>Куценко Е.В.</w:t>
      </w:r>
      <w:r w:rsidRPr="00A521C2" w:rsidR="006644B9">
        <w:rPr>
          <w:rFonts w:ascii="Times New Roman" w:hAnsi="Times New Roman"/>
          <w:sz w:val="24"/>
          <w:szCs w:val="24"/>
        </w:rPr>
        <w:t xml:space="preserve"> от </w:t>
      </w:r>
      <w:r w:rsidR="002A557F">
        <w:rPr>
          <w:rFonts w:ascii="Times New Roman" w:hAnsi="Times New Roman"/>
          <w:sz w:val="24"/>
          <w:szCs w:val="24"/>
        </w:rPr>
        <w:t>22</w:t>
      </w:r>
      <w:r w:rsidRPr="00A521C2" w:rsidR="006644B9">
        <w:rPr>
          <w:rFonts w:ascii="Times New Roman" w:hAnsi="Times New Roman"/>
          <w:sz w:val="24"/>
          <w:szCs w:val="24"/>
        </w:rPr>
        <w:t>.</w:t>
      </w:r>
      <w:r w:rsidR="00724402">
        <w:rPr>
          <w:rFonts w:ascii="Times New Roman" w:hAnsi="Times New Roman"/>
          <w:sz w:val="24"/>
          <w:szCs w:val="24"/>
        </w:rPr>
        <w:t>0</w:t>
      </w:r>
      <w:r w:rsidR="002A557F">
        <w:rPr>
          <w:rFonts w:ascii="Times New Roman" w:hAnsi="Times New Roman"/>
          <w:sz w:val="24"/>
          <w:szCs w:val="24"/>
        </w:rPr>
        <w:t>7</w:t>
      </w:r>
      <w:r w:rsidRPr="00A521C2" w:rsidR="006644B9">
        <w:rPr>
          <w:rFonts w:ascii="Times New Roman" w:hAnsi="Times New Roman"/>
          <w:sz w:val="24"/>
          <w:szCs w:val="24"/>
        </w:rPr>
        <w:t>.202</w:t>
      </w:r>
      <w:r w:rsidR="00724402">
        <w:rPr>
          <w:rFonts w:ascii="Times New Roman" w:hAnsi="Times New Roman"/>
          <w:sz w:val="24"/>
          <w:szCs w:val="24"/>
        </w:rPr>
        <w:t>2</w:t>
      </w:r>
      <w:r w:rsidRPr="00A521C2" w:rsidR="0063483E">
        <w:rPr>
          <w:rFonts w:ascii="Times New Roman" w:hAnsi="Times New Roman"/>
          <w:sz w:val="24"/>
          <w:szCs w:val="24"/>
        </w:rPr>
        <w:t xml:space="preserve"> ( л.д.</w:t>
      </w:r>
      <w:r>
        <w:rPr>
          <w:rFonts w:ascii="Times New Roman" w:hAnsi="Times New Roman"/>
          <w:sz w:val="24"/>
          <w:szCs w:val="24"/>
        </w:rPr>
        <w:t>5</w:t>
      </w:r>
      <w:r w:rsidRPr="00A521C2" w:rsidR="0063483E">
        <w:rPr>
          <w:rFonts w:ascii="Times New Roman" w:hAnsi="Times New Roman"/>
          <w:sz w:val="24"/>
          <w:szCs w:val="24"/>
        </w:rPr>
        <w:t>)</w:t>
      </w:r>
      <w:r w:rsidRPr="00A521C2" w:rsidR="0004618B">
        <w:rPr>
          <w:rFonts w:ascii="Times New Roman" w:hAnsi="Times New Roman"/>
          <w:sz w:val="24"/>
          <w:szCs w:val="24"/>
        </w:rPr>
        <w:t>;</w:t>
      </w:r>
      <w:r w:rsidR="002A557F">
        <w:rPr>
          <w:rFonts w:ascii="Times New Roman" w:hAnsi="Times New Roman"/>
          <w:sz w:val="24"/>
          <w:szCs w:val="24"/>
        </w:rPr>
        <w:t>протоколом осмотра помещений, территории</w:t>
      </w:r>
      <w:r w:rsidRPr="00A521C2" w:rsidR="008E3DCD">
        <w:rPr>
          <w:rFonts w:ascii="Times New Roman" w:hAnsi="Times New Roman"/>
          <w:sz w:val="24"/>
          <w:szCs w:val="24"/>
        </w:rPr>
        <w:t xml:space="preserve"> </w:t>
      </w:r>
      <w:r w:rsidR="002A557F">
        <w:rPr>
          <w:rFonts w:ascii="Times New Roman" w:hAnsi="Times New Roman"/>
          <w:sz w:val="24"/>
          <w:szCs w:val="24"/>
        </w:rPr>
        <w:t xml:space="preserve"> от 22.07.2022 </w:t>
      </w:r>
      <w:r w:rsidR="009D2B87">
        <w:rPr>
          <w:rFonts w:ascii="Times New Roman" w:hAnsi="Times New Roman"/>
          <w:sz w:val="24"/>
          <w:szCs w:val="24"/>
        </w:rPr>
        <w:t xml:space="preserve"> </w:t>
      </w:r>
      <w:r w:rsidR="002A557F">
        <w:rPr>
          <w:rFonts w:ascii="Times New Roman" w:hAnsi="Times New Roman"/>
          <w:sz w:val="24"/>
          <w:szCs w:val="24"/>
        </w:rPr>
        <w:t xml:space="preserve">с </w:t>
      </w:r>
      <w:r w:rsidRPr="00A521C2" w:rsidR="009D2B87">
        <w:rPr>
          <w:rFonts w:ascii="Times New Roman" w:hAnsi="Times New Roman"/>
          <w:sz w:val="24"/>
          <w:szCs w:val="24"/>
        </w:rPr>
        <w:t>фотоматериалами</w:t>
      </w:r>
      <w:r w:rsidRPr="00A521C2" w:rsidR="006644B9">
        <w:rPr>
          <w:rFonts w:ascii="Times New Roman" w:hAnsi="Times New Roman"/>
          <w:sz w:val="24"/>
          <w:szCs w:val="24"/>
        </w:rPr>
        <w:t xml:space="preserve"> </w:t>
      </w:r>
      <w:r w:rsidRPr="00A521C2" w:rsidR="00724402">
        <w:rPr>
          <w:rFonts w:ascii="Times New Roman" w:hAnsi="Times New Roman"/>
          <w:sz w:val="24"/>
          <w:szCs w:val="24"/>
        </w:rPr>
        <w:t>( л.д.</w:t>
      </w:r>
      <w:r w:rsidR="002A557F">
        <w:rPr>
          <w:rFonts w:ascii="Times New Roman" w:hAnsi="Times New Roman"/>
          <w:sz w:val="24"/>
          <w:szCs w:val="24"/>
        </w:rPr>
        <w:t>6-7</w:t>
      </w:r>
      <w:r>
        <w:rPr>
          <w:rFonts w:ascii="Times New Roman" w:hAnsi="Times New Roman"/>
          <w:sz w:val="24"/>
          <w:szCs w:val="24"/>
        </w:rPr>
        <w:t>).</w:t>
      </w:r>
    </w:p>
    <w:p w:rsidR="000B636C" w:rsidRPr="00A521C2" w:rsidP="00201785">
      <w:pPr>
        <w:spacing w:after="0" w:line="240" w:lineRule="auto"/>
        <w:ind w:firstLine="708"/>
        <w:jc w:val="both"/>
        <w:rPr>
          <w:rFonts w:ascii="Times New Roman" w:hAnsi="Times New Roman"/>
          <w:sz w:val="24"/>
          <w:szCs w:val="24"/>
        </w:rPr>
      </w:pPr>
      <w:r w:rsidRPr="00A521C2">
        <w:rPr>
          <w:rFonts w:ascii="Times New Roman" w:hAnsi="Times New Roman"/>
          <w:sz w:val="24"/>
          <w:szCs w:val="24"/>
        </w:rPr>
        <w:t xml:space="preserve">Совокупность вышеуказанных доказательств мировым судьей </w:t>
      </w:r>
      <w:r w:rsidRPr="00A521C2">
        <w:rPr>
          <w:rFonts w:ascii="Times New Roman" w:hAnsi="Times New Roman"/>
          <w:sz w:val="24"/>
          <w:szCs w:val="24"/>
        </w:rPr>
        <w:t>признается достоверной и достаточной д</w:t>
      </w:r>
      <w:r w:rsidRPr="00A521C2" w:rsidR="00A67FC8">
        <w:rPr>
          <w:rFonts w:ascii="Times New Roman" w:hAnsi="Times New Roman"/>
          <w:sz w:val="24"/>
          <w:szCs w:val="24"/>
        </w:rPr>
        <w:t xml:space="preserve">ля разрешения настоящего дела. </w:t>
      </w:r>
    </w:p>
    <w:p w:rsidR="007C4F5C" w:rsidRPr="00A521C2" w:rsidP="007C4F5C">
      <w:pPr>
        <w:autoSpaceDE w:val="0"/>
        <w:autoSpaceDN w:val="0"/>
        <w:adjustRightInd w:val="0"/>
        <w:spacing w:after="0" w:line="240" w:lineRule="auto"/>
        <w:ind w:firstLine="708"/>
        <w:jc w:val="both"/>
        <w:outlineLvl w:val="0"/>
        <w:rPr>
          <w:rFonts w:ascii="Times New Roman" w:hAnsi="Times New Roman"/>
          <w:sz w:val="24"/>
          <w:szCs w:val="24"/>
        </w:rPr>
      </w:pPr>
      <w:r w:rsidRPr="00A521C2">
        <w:rPr>
          <w:rFonts w:ascii="Times New Roman" w:eastAsia="Calibri" w:hAnsi="Times New Roman"/>
          <w:sz w:val="24"/>
          <w:szCs w:val="24"/>
        </w:rPr>
        <w:t xml:space="preserve">Действия </w:t>
      </w:r>
      <w:r w:rsidR="002A557F">
        <w:rPr>
          <w:rFonts w:ascii="Times New Roman" w:hAnsi="Times New Roman"/>
          <w:sz w:val="24"/>
          <w:szCs w:val="24"/>
        </w:rPr>
        <w:t>Куценко Е.В.</w:t>
      </w:r>
      <w:r w:rsidRPr="00A521C2" w:rsidR="00D61106">
        <w:rPr>
          <w:rFonts w:ascii="Times New Roman" w:hAnsi="Times New Roman"/>
          <w:sz w:val="24"/>
          <w:szCs w:val="24"/>
        </w:rPr>
        <w:t xml:space="preserve"> </w:t>
      </w:r>
      <w:r w:rsidRPr="00A521C2">
        <w:rPr>
          <w:rFonts w:ascii="Times New Roman" w:hAnsi="Times New Roman"/>
          <w:sz w:val="24"/>
          <w:szCs w:val="24"/>
        </w:rPr>
        <w:t xml:space="preserve">мировой </w:t>
      </w:r>
      <w:r w:rsidRPr="00A521C2">
        <w:rPr>
          <w:rFonts w:ascii="Times New Roman" w:eastAsia="Calibri" w:hAnsi="Times New Roman"/>
          <w:sz w:val="24"/>
          <w:szCs w:val="24"/>
        </w:rPr>
        <w:t xml:space="preserve">судья квалифицирует по </w:t>
      </w:r>
      <w:r w:rsidRPr="00A521C2">
        <w:rPr>
          <w:rFonts w:ascii="Times New Roman" w:hAnsi="Times New Roman"/>
          <w:sz w:val="24"/>
          <w:szCs w:val="24"/>
        </w:rPr>
        <w:t>ч. 1 ст. 14.1 КоАП РФ, как о</w:t>
      </w:r>
      <w:r w:rsidRPr="00A521C2">
        <w:rPr>
          <w:rFonts w:ascii="Times New Roman" w:eastAsia="Calibri" w:hAnsi="Times New Roman"/>
          <w:sz w:val="24"/>
          <w:szCs w:val="24"/>
        </w:rPr>
        <w:t xml:space="preserve">существление </w:t>
      </w:r>
      <w:hyperlink r:id="rId4" w:history="1">
        <w:r w:rsidRPr="00A521C2">
          <w:rPr>
            <w:rFonts w:ascii="Times New Roman" w:hAnsi="Times New Roman" w:eastAsiaTheme="minorHAnsi"/>
            <w:sz w:val="24"/>
            <w:szCs w:val="24"/>
            <w:lang w:eastAsia="en-US"/>
          </w:rPr>
          <w:t>предпринимательской деятельности</w:t>
        </w:r>
      </w:hyperlink>
      <w:r w:rsidRPr="00A521C2">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w:t>
      </w:r>
      <w:r w:rsidRPr="00A521C2">
        <w:rPr>
          <w:rFonts w:ascii="Times New Roman" w:hAnsi="Times New Roman" w:eastAsiaTheme="minorHAnsi"/>
          <w:sz w:val="24"/>
          <w:szCs w:val="24"/>
          <w:lang w:eastAsia="en-US"/>
        </w:rPr>
        <w:t>нной регистрации в качестве юридического лица</w:t>
      </w:r>
      <w:r w:rsidRPr="00A521C2">
        <w:rPr>
          <w:rFonts w:ascii="Times New Roman" w:hAnsi="Times New Roman"/>
          <w:sz w:val="24"/>
          <w:szCs w:val="24"/>
        </w:rPr>
        <w:t>.</w:t>
      </w:r>
    </w:p>
    <w:p w:rsidR="007C4F5C" w:rsidRPr="00A521C2" w:rsidP="007C4F5C">
      <w:pPr>
        <w:tabs>
          <w:tab w:val="left" w:pos="709"/>
        </w:tabs>
        <w:spacing w:after="0" w:line="240" w:lineRule="auto"/>
        <w:ind w:firstLine="709"/>
        <w:jc w:val="both"/>
        <w:rPr>
          <w:rFonts w:ascii="Times New Roman" w:hAnsi="Times New Roman"/>
          <w:color w:val="FF0000"/>
          <w:sz w:val="24"/>
          <w:szCs w:val="24"/>
        </w:rPr>
      </w:pPr>
      <w:r w:rsidRPr="00A521C2">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A521C2">
        <w:rPr>
          <w:rFonts w:ascii="Times New Roman" w:hAnsi="Times New Roman"/>
          <w:sz w:val="24"/>
          <w:szCs w:val="24"/>
        </w:rPr>
        <w:t>предусмотренные ст. 25.1 КоАП РФ разъяснены, копия</w:t>
      </w:r>
      <w:r w:rsidRPr="00A521C2">
        <w:rPr>
          <w:rFonts w:ascii="Times New Roman" w:hAnsi="Times New Roman"/>
          <w:sz w:val="24"/>
          <w:szCs w:val="24"/>
        </w:rPr>
        <w:t xml:space="preserve"> протокола вручена в установленном законом порядке.</w:t>
      </w:r>
    </w:p>
    <w:p w:rsidR="007C4F5C" w:rsidRPr="00A521C2" w:rsidP="007C4F5C">
      <w:pPr>
        <w:pStyle w:val="ConsPlusNormal"/>
        <w:tabs>
          <w:tab w:val="left" w:pos="709"/>
        </w:tabs>
        <w:ind w:firstLine="709"/>
        <w:jc w:val="both"/>
        <w:rPr>
          <w:sz w:val="24"/>
          <w:szCs w:val="24"/>
        </w:rPr>
      </w:pPr>
      <w:r w:rsidRPr="00A521C2">
        <w:rPr>
          <w:sz w:val="24"/>
          <w:szCs w:val="24"/>
        </w:rPr>
        <w:t xml:space="preserve">Нарушений гарантированных </w:t>
      </w:r>
      <w:hyperlink r:id="rId8" w:history="1">
        <w:r w:rsidRPr="00A521C2">
          <w:rPr>
            <w:sz w:val="24"/>
            <w:szCs w:val="24"/>
          </w:rPr>
          <w:t>Конституцией</w:t>
        </w:r>
      </w:hyperlink>
      <w:r w:rsidRPr="00A521C2">
        <w:rPr>
          <w:sz w:val="24"/>
          <w:szCs w:val="24"/>
        </w:rPr>
        <w:t xml:space="preserve"> РФ и </w:t>
      </w:r>
      <w:hyperlink r:id="rId9" w:history="1">
        <w:r w:rsidRPr="00A521C2">
          <w:rPr>
            <w:sz w:val="24"/>
            <w:szCs w:val="24"/>
          </w:rPr>
          <w:t>ст. 25.1</w:t>
        </w:r>
      </w:hyperlink>
      <w:r w:rsidRPr="00A521C2">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A521C2">
          <w:rPr>
            <w:sz w:val="24"/>
            <w:szCs w:val="24"/>
          </w:rPr>
          <w:t>ст. ст. 1.5</w:t>
        </w:r>
      </w:hyperlink>
      <w:r w:rsidRPr="00A521C2">
        <w:rPr>
          <w:sz w:val="24"/>
          <w:szCs w:val="24"/>
        </w:rPr>
        <w:t xml:space="preserve">, </w:t>
      </w:r>
      <w:hyperlink r:id="rId11" w:history="1">
        <w:r w:rsidRPr="00A521C2">
          <w:rPr>
            <w:sz w:val="24"/>
            <w:szCs w:val="24"/>
          </w:rPr>
          <w:t>1.6</w:t>
        </w:r>
      </w:hyperlink>
      <w:r w:rsidRPr="00A521C2">
        <w:rPr>
          <w:sz w:val="24"/>
          <w:szCs w:val="24"/>
        </w:rPr>
        <w:t xml:space="preserve"> КоАП РФ, при р</w:t>
      </w:r>
      <w:r w:rsidRPr="00A521C2">
        <w:rPr>
          <w:sz w:val="24"/>
          <w:szCs w:val="24"/>
        </w:rPr>
        <w:t>ассмотрении дела не допущено.</w:t>
      </w:r>
    </w:p>
    <w:p w:rsidR="007C4F5C" w:rsidRPr="00A521C2" w:rsidP="007C4F5C">
      <w:pPr>
        <w:tabs>
          <w:tab w:val="left" w:pos="709"/>
        </w:tabs>
        <w:spacing w:after="0" w:line="240" w:lineRule="auto"/>
        <w:ind w:firstLine="709"/>
        <w:jc w:val="both"/>
        <w:rPr>
          <w:rFonts w:ascii="Times New Roman" w:hAnsi="Times New Roman"/>
          <w:sz w:val="24"/>
          <w:szCs w:val="24"/>
        </w:rPr>
      </w:pPr>
      <w:r w:rsidRPr="00A521C2">
        <w:rPr>
          <w:rFonts w:ascii="Times New Roman" w:hAnsi="Times New Roman"/>
          <w:sz w:val="24"/>
          <w:szCs w:val="24"/>
        </w:rPr>
        <w:t>При назначении наказания учитывается характер совершенного правонарушения, смягчающее ответственность обстоятельство – призна</w:t>
      </w:r>
      <w:r w:rsidRPr="00A521C2" w:rsidR="00F90955">
        <w:rPr>
          <w:rFonts w:ascii="Times New Roman" w:hAnsi="Times New Roman"/>
          <w:sz w:val="24"/>
          <w:szCs w:val="24"/>
        </w:rPr>
        <w:t>ние вины</w:t>
      </w:r>
      <w:r w:rsidRPr="00A521C2">
        <w:rPr>
          <w:rFonts w:ascii="Times New Roman" w:hAnsi="Times New Roman"/>
          <w:sz w:val="24"/>
          <w:szCs w:val="24"/>
        </w:rPr>
        <w:t xml:space="preserve">, а также  отсутствие  отягчающих ответственность обстоятельств.   </w:t>
      </w:r>
    </w:p>
    <w:p w:rsidR="007C4F5C" w:rsidRPr="00A521C2" w:rsidP="007C4F5C">
      <w:pPr>
        <w:tabs>
          <w:tab w:val="left" w:pos="709"/>
        </w:tabs>
        <w:spacing w:after="0" w:line="240" w:lineRule="auto"/>
        <w:ind w:firstLine="567"/>
        <w:jc w:val="both"/>
        <w:rPr>
          <w:rFonts w:ascii="Times New Roman" w:hAnsi="Times New Roman"/>
          <w:sz w:val="24"/>
          <w:szCs w:val="24"/>
        </w:rPr>
      </w:pPr>
      <w:r w:rsidRPr="00A521C2">
        <w:rPr>
          <w:rFonts w:ascii="Times New Roman" w:hAnsi="Times New Roman"/>
          <w:sz w:val="24"/>
          <w:szCs w:val="24"/>
        </w:rPr>
        <w:t xml:space="preserve">В связи с изложенным, </w:t>
      </w:r>
      <w:r w:rsidRPr="00A521C2">
        <w:rPr>
          <w:rFonts w:ascii="Times New Roman" w:hAnsi="Times New Roman"/>
          <w:sz w:val="24"/>
          <w:szCs w:val="24"/>
        </w:rPr>
        <w:t>мировой судья по</w:t>
      </w:r>
      <w:r w:rsidRPr="00A521C2" w:rsidR="006644B9">
        <w:rPr>
          <w:rFonts w:ascii="Times New Roman" w:hAnsi="Times New Roman"/>
          <w:sz w:val="24"/>
          <w:szCs w:val="24"/>
        </w:rPr>
        <w:t xml:space="preserve">лагает необходимым назначить </w:t>
      </w:r>
      <w:r w:rsidRPr="00A521C2">
        <w:rPr>
          <w:rFonts w:ascii="Times New Roman" w:hAnsi="Times New Roman"/>
          <w:sz w:val="24"/>
          <w:szCs w:val="24"/>
        </w:rPr>
        <w:t xml:space="preserve"> наказание в пределах санкции ч. 1 статьи 14.1 КоАП РФ, в виде штрафа.</w:t>
      </w:r>
    </w:p>
    <w:p w:rsidR="007C4F5C" w:rsidRPr="00A521C2" w:rsidP="007C4F5C">
      <w:pPr>
        <w:pStyle w:val="BodyText2"/>
        <w:tabs>
          <w:tab w:val="left" w:pos="709"/>
        </w:tabs>
        <w:spacing w:after="0" w:line="240" w:lineRule="auto"/>
        <w:ind w:firstLine="567"/>
        <w:jc w:val="both"/>
        <w:rPr>
          <w:rFonts w:ascii="Times New Roman" w:hAnsi="Times New Roman"/>
          <w:sz w:val="24"/>
          <w:szCs w:val="24"/>
          <w:lang w:val="ru-RU"/>
        </w:rPr>
      </w:pPr>
      <w:r w:rsidRPr="00A521C2">
        <w:rPr>
          <w:rFonts w:ascii="Times New Roman" w:hAnsi="Times New Roman"/>
          <w:sz w:val="24"/>
          <w:szCs w:val="24"/>
        </w:rPr>
        <w:t>Руководствуясь ст.ст. 29.10, 32.2  КоАП Российской Федерации,</w:t>
      </w:r>
      <w:r w:rsidRPr="00A521C2">
        <w:rPr>
          <w:rFonts w:ascii="Times New Roman" w:hAnsi="Times New Roman"/>
          <w:sz w:val="24"/>
          <w:szCs w:val="24"/>
          <w:lang w:val="ru-RU"/>
        </w:rPr>
        <w:t xml:space="preserve"> мировой судя, </w:t>
      </w:r>
    </w:p>
    <w:p w:rsidR="007C4F5C" w:rsidRPr="00A521C2" w:rsidP="007C4F5C">
      <w:pPr>
        <w:tabs>
          <w:tab w:val="left" w:pos="709"/>
        </w:tabs>
        <w:spacing w:after="0" w:line="240" w:lineRule="auto"/>
        <w:jc w:val="center"/>
        <w:rPr>
          <w:rFonts w:ascii="Times New Roman" w:hAnsi="Times New Roman"/>
          <w:b/>
          <w:sz w:val="24"/>
          <w:szCs w:val="24"/>
        </w:rPr>
      </w:pPr>
    </w:p>
    <w:p w:rsidR="002421DA" w:rsidRPr="00A521C2" w:rsidP="000013B0">
      <w:pPr>
        <w:tabs>
          <w:tab w:val="left" w:pos="709"/>
        </w:tabs>
        <w:spacing w:after="0" w:line="240" w:lineRule="auto"/>
        <w:jc w:val="center"/>
        <w:rPr>
          <w:rFonts w:ascii="Times New Roman" w:hAnsi="Times New Roman"/>
          <w:b/>
          <w:sz w:val="24"/>
          <w:szCs w:val="24"/>
        </w:rPr>
      </w:pPr>
      <w:r w:rsidRPr="00A521C2">
        <w:rPr>
          <w:rFonts w:ascii="Times New Roman" w:hAnsi="Times New Roman"/>
          <w:b/>
          <w:sz w:val="24"/>
          <w:szCs w:val="24"/>
        </w:rPr>
        <w:t>П О С Т А Н О В И Л:</w:t>
      </w:r>
    </w:p>
    <w:p w:rsidR="000013B0" w:rsidRPr="00A521C2" w:rsidP="000013B0">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A521C2" w:rsidP="002A557F">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A521C2">
        <w:rPr>
          <w:rFonts w:ascii="Times New Roman" w:hAnsi="Times New Roman"/>
          <w:sz w:val="24"/>
          <w:szCs w:val="24"/>
        </w:rPr>
        <w:t xml:space="preserve">Признать </w:t>
      </w:r>
      <w:r w:rsidRPr="00A521C2" w:rsidR="00843484">
        <w:rPr>
          <w:rFonts w:ascii="Times New Roman" w:hAnsi="Times New Roman"/>
          <w:sz w:val="24"/>
          <w:szCs w:val="24"/>
        </w:rPr>
        <w:t>виновным</w:t>
      </w:r>
      <w:r w:rsidRPr="00A521C2" w:rsidR="00A67FC8">
        <w:rPr>
          <w:rFonts w:ascii="Times New Roman" w:hAnsi="Times New Roman"/>
          <w:sz w:val="24"/>
          <w:szCs w:val="24"/>
        </w:rPr>
        <w:t xml:space="preserve"> </w:t>
      </w:r>
      <w:r w:rsidR="002A557F">
        <w:rPr>
          <w:rStyle w:val="a"/>
          <w:rFonts w:ascii="Times New Roman" w:hAnsi="Times New Roman"/>
          <w:sz w:val="24"/>
          <w:szCs w:val="24"/>
        </w:rPr>
        <w:t>Куценко Евгения Вячеславовича</w:t>
      </w:r>
      <w:r w:rsidRPr="00A521C2" w:rsidR="002A557F">
        <w:rPr>
          <w:rStyle w:val="a"/>
          <w:rFonts w:ascii="Times New Roman" w:hAnsi="Times New Roman"/>
          <w:sz w:val="24"/>
          <w:szCs w:val="24"/>
        </w:rPr>
        <w:t xml:space="preserve">, </w:t>
      </w:r>
      <w:r w:rsidRPr="00F37CF2" w:rsidR="003E482A">
        <w:rPr>
          <w:rFonts w:ascii="Times New Roman" w:hAnsi="Times New Roman"/>
          <w:sz w:val="26"/>
          <w:szCs w:val="26"/>
        </w:rPr>
        <w:t>«ПЕРСОНАЛЬНЫЕ ДАННЫЕ»</w:t>
      </w:r>
      <w:r w:rsidR="002A557F">
        <w:rPr>
          <w:rFonts w:ascii="Times New Roman" w:hAnsi="Times New Roman"/>
          <w:sz w:val="24"/>
          <w:szCs w:val="24"/>
        </w:rPr>
        <w:t>,</w:t>
      </w:r>
      <w:r w:rsidR="002A557F">
        <w:rPr>
          <w:rStyle w:val="a"/>
          <w:rFonts w:ascii="Times New Roman" w:hAnsi="Times New Roman"/>
          <w:sz w:val="24"/>
          <w:szCs w:val="24"/>
        </w:rPr>
        <w:t xml:space="preserve"> </w:t>
      </w:r>
      <w:r w:rsidRPr="00A521C2">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Pr="00A521C2" w:rsidR="00A67FC8">
        <w:rPr>
          <w:rFonts w:ascii="Times New Roman" w:hAnsi="Times New Roman"/>
          <w:sz w:val="24"/>
          <w:szCs w:val="24"/>
        </w:rPr>
        <w:t>правонар</w:t>
      </w:r>
      <w:r w:rsidRPr="00A521C2" w:rsidR="00843484">
        <w:rPr>
          <w:rFonts w:ascii="Times New Roman" w:hAnsi="Times New Roman"/>
          <w:sz w:val="24"/>
          <w:szCs w:val="24"/>
        </w:rPr>
        <w:t>ушениях, и назначить ему</w:t>
      </w:r>
      <w:r w:rsidRPr="00A521C2">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A521C2" w:rsidRPr="00A521C2" w:rsidP="00493B14">
      <w:pPr>
        <w:spacing w:after="0" w:line="240" w:lineRule="auto"/>
        <w:ind w:firstLine="540"/>
        <w:jc w:val="both"/>
        <w:rPr>
          <w:rFonts w:ascii="Times New Roman" w:hAnsi="Times New Roman"/>
          <w:sz w:val="24"/>
          <w:szCs w:val="24"/>
        </w:rPr>
      </w:pPr>
      <w:r w:rsidRPr="00A521C2">
        <w:rPr>
          <w:rFonts w:ascii="Times New Roman" w:hAnsi="Times New Roman"/>
          <w:b/>
          <w:sz w:val="24"/>
          <w:szCs w:val="24"/>
        </w:rPr>
        <w:t>Штраф подлежит перечислению на следующие реквизиты</w:t>
      </w:r>
      <w:r w:rsidRPr="00A521C2">
        <w:rPr>
          <w:rFonts w:ascii="Times New Roman" w:hAnsi="Times New Roman"/>
          <w:sz w:val="24"/>
          <w:szCs w:val="24"/>
        </w:rPr>
        <w:t>:</w:t>
      </w:r>
    </w:p>
    <w:p w:rsidR="00A521C2" w:rsidRPr="00A521C2" w:rsidP="007244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A521C2">
        <w:rPr>
          <w:rFonts w:ascii="Times New Roman" w:hAnsi="Times New Roman"/>
          <w:i/>
          <w:sz w:val="24"/>
          <w:szCs w:val="24"/>
        </w:rPr>
        <w:t xml:space="preserve">Получатель: УФК по Республике Крым (Министерство юстиции Республики Крым) </w:t>
      </w:r>
    </w:p>
    <w:p w:rsidR="00A521C2" w:rsidRPr="00A521C2" w:rsidP="00724402">
      <w:pPr>
        <w:widowControl w:val="0"/>
        <w:pBdr>
          <w:top w:val="single" w:sz="4" w:space="1" w:color="auto"/>
          <w:left w:val="single" w:sz="4" w:space="4" w:color="auto"/>
          <w:bottom w:val="single" w:sz="4" w:space="1" w:color="auto"/>
          <w:right w:val="single" w:sz="4" w:space="4" w:color="auto"/>
        </w:pBdr>
        <w:spacing w:line="240" w:lineRule="auto"/>
        <w:ind w:right="-108"/>
        <w:jc w:val="both"/>
        <w:rPr>
          <w:rFonts w:ascii="Times New Roman" w:hAnsi="Times New Roman"/>
          <w:i/>
          <w:sz w:val="24"/>
          <w:szCs w:val="24"/>
        </w:rPr>
      </w:pPr>
      <w:r w:rsidRPr="00A521C2">
        <w:rPr>
          <w:rFonts w:ascii="Times New Roman" w:hAnsi="Times New Roman"/>
          <w:i/>
          <w:sz w:val="24"/>
          <w:szCs w:val="24"/>
        </w:rPr>
        <w:t xml:space="preserve">Наименование банка: Отделение </w:t>
      </w:r>
      <w:r w:rsidRPr="00A521C2">
        <w:rPr>
          <w:rFonts w:ascii="Times New Roman" w:hAnsi="Times New Roman"/>
          <w:i/>
          <w:sz w:val="24"/>
          <w:szCs w:val="24"/>
        </w:rPr>
        <w:t xml:space="preserve">Республика Крым Банка России//УФК по Республике Крым г. Симферополь ; ИНН </w:t>
      </w:r>
      <w:r w:rsidRPr="00A521C2">
        <w:rPr>
          <w:rFonts w:ascii="Times New Roman" w:hAnsi="Times New Roman"/>
          <w:i/>
          <w:sz w:val="24"/>
          <w:szCs w:val="24"/>
          <w:u w:val="single"/>
        </w:rPr>
        <w:t>9102013284</w:t>
      </w:r>
      <w:r w:rsidRPr="00A521C2">
        <w:rPr>
          <w:rFonts w:ascii="Times New Roman" w:hAnsi="Times New Roman"/>
          <w:i/>
          <w:sz w:val="24"/>
          <w:szCs w:val="24"/>
        </w:rPr>
        <w:t xml:space="preserve">; КПП </w:t>
      </w:r>
      <w:r w:rsidRPr="00A521C2">
        <w:rPr>
          <w:rFonts w:ascii="Times New Roman" w:hAnsi="Times New Roman"/>
          <w:i/>
          <w:sz w:val="24"/>
          <w:szCs w:val="24"/>
          <w:u w:val="single"/>
        </w:rPr>
        <w:t>910201001</w:t>
      </w:r>
      <w:r w:rsidRPr="00A521C2">
        <w:rPr>
          <w:rFonts w:ascii="Times New Roman" w:hAnsi="Times New Roman"/>
          <w:i/>
          <w:sz w:val="24"/>
          <w:szCs w:val="24"/>
        </w:rPr>
        <w:t xml:space="preserve">; БИК </w:t>
      </w:r>
      <w:r w:rsidRPr="00A521C2">
        <w:rPr>
          <w:rFonts w:ascii="Times New Roman" w:hAnsi="Times New Roman"/>
          <w:i/>
          <w:sz w:val="24"/>
          <w:szCs w:val="24"/>
          <w:u w:val="single"/>
        </w:rPr>
        <w:t>013510002</w:t>
      </w:r>
      <w:r w:rsidRPr="00A521C2">
        <w:rPr>
          <w:rFonts w:ascii="Times New Roman" w:hAnsi="Times New Roman"/>
          <w:i/>
          <w:sz w:val="24"/>
          <w:szCs w:val="24"/>
        </w:rPr>
        <w:t xml:space="preserve">;  Единый казначейский счет  </w:t>
      </w:r>
      <w:r w:rsidRPr="00A521C2">
        <w:rPr>
          <w:rFonts w:ascii="Times New Roman" w:hAnsi="Times New Roman"/>
          <w:i/>
          <w:sz w:val="24"/>
          <w:szCs w:val="24"/>
          <w:u w:val="single"/>
        </w:rPr>
        <w:t>40102810645370000035</w:t>
      </w:r>
      <w:r w:rsidRPr="00A521C2">
        <w:rPr>
          <w:rFonts w:ascii="Times New Roman" w:hAnsi="Times New Roman"/>
          <w:i/>
          <w:sz w:val="24"/>
          <w:szCs w:val="24"/>
        </w:rPr>
        <w:t xml:space="preserve">; Казначейский счет </w:t>
      </w:r>
      <w:r w:rsidRPr="00A521C2">
        <w:rPr>
          <w:rFonts w:ascii="Times New Roman" w:hAnsi="Times New Roman"/>
          <w:sz w:val="24"/>
          <w:szCs w:val="24"/>
          <w:u w:val="single"/>
        </w:rPr>
        <w:t>03100643000000017500</w:t>
      </w:r>
      <w:r w:rsidRPr="00A521C2">
        <w:rPr>
          <w:rFonts w:ascii="Times New Roman" w:hAnsi="Times New Roman"/>
          <w:sz w:val="24"/>
          <w:szCs w:val="24"/>
        </w:rPr>
        <w:t xml:space="preserve">; </w:t>
      </w:r>
      <w:r w:rsidRPr="00A521C2">
        <w:rPr>
          <w:rFonts w:ascii="Times New Roman" w:hAnsi="Times New Roman"/>
          <w:i/>
          <w:sz w:val="24"/>
          <w:szCs w:val="24"/>
        </w:rPr>
        <w:t xml:space="preserve">Лицевой счет  </w:t>
      </w:r>
      <w:r w:rsidRPr="00A521C2">
        <w:rPr>
          <w:rFonts w:ascii="Times New Roman" w:hAnsi="Times New Roman"/>
          <w:i/>
          <w:sz w:val="24"/>
          <w:szCs w:val="24"/>
          <w:u w:val="single"/>
        </w:rPr>
        <w:t>04752203230</w:t>
      </w:r>
      <w:r w:rsidRPr="00A521C2">
        <w:rPr>
          <w:rFonts w:ascii="Times New Roman" w:hAnsi="Times New Roman"/>
          <w:i/>
          <w:sz w:val="24"/>
          <w:szCs w:val="24"/>
        </w:rPr>
        <w:t xml:space="preserve"> в УФК по  Республике Крым, Код Сводного реестра 35220323,ОКТМО </w:t>
      </w:r>
      <w:r w:rsidRPr="00A521C2">
        <w:rPr>
          <w:rFonts w:ascii="Times New Roman" w:hAnsi="Times New Roman"/>
          <w:i/>
          <w:sz w:val="24"/>
          <w:szCs w:val="24"/>
          <w:u w:val="single"/>
        </w:rPr>
        <w:t>35729000</w:t>
      </w:r>
      <w:r w:rsidRPr="00A521C2">
        <w:rPr>
          <w:rFonts w:ascii="Times New Roman" w:hAnsi="Times New Roman"/>
          <w:i/>
          <w:sz w:val="24"/>
          <w:szCs w:val="24"/>
        </w:rPr>
        <w:t xml:space="preserve">;  код классификации доходов бюджета – </w:t>
      </w:r>
      <w:r w:rsidRPr="00A521C2" w:rsidR="00724402">
        <w:rPr>
          <w:rFonts w:ascii="Times New Roman" w:hAnsi="Times New Roman"/>
          <w:i/>
          <w:sz w:val="24"/>
          <w:szCs w:val="24"/>
        </w:rPr>
        <w:t>828</w:t>
      </w:r>
      <w:r w:rsidRPr="00A521C2" w:rsidR="00724402">
        <w:rPr>
          <w:rFonts w:ascii="Times New Roman" w:hAnsi="Times New Roman"/>
          <w:i/>
          <w:color w:val="000000"/>
          <w:sz w:val="24"/>
          <w:szCs w:val="24"/>
          <w:shd w:val="clear" w:color="auto" w:fill="FFFFFF"/>
        </w:rPr>
        <w:t xml:space="preserve"> 116 01143 01 0001 140</w:t>
      </w:r>
      <w:r w:rsidRPr="00A521C2">
        <w:rPr>
          <w:rFonts w:ascii="Times New Roman" w:hAnsi="Times New Roman"/>
          <w:i/>
          <w:color w:val="000000"/>
          <w:sz w:val="24"/>
          <w:szCs w:val="24"/>
          <w:shd w:val="clear" w:color="auto" w:fill="FFFFFF"/>
        </w:rPr>
        <w:t>;</w:t>
      </w:r>
      <w:r w:rsidRPr="00A521C2">
        <w:rPr>
          <w:rFonts w:ascii="Times New Roman" w:hAnsi="Times New Roman"/>
          <w:i/>
          <w:sz w:val="24"/>
          <w:szCs w:val="24"/>
        </w:rPr>
        <w:t xml:space="preserve"> УИН </w:t>
      </w:r>
      <w:r w:rsidR="00493B14">
        <w:rPr>
          <w:rFonts w:ascii="Times New Roman" w:hAnsi="Times New Roman"/>
          <w:i/>
          <w:sz w:val="24"/>
          <w:szCs w:val="24"/>
          <w:u w:val="single"/>
        </w:rPr>
        <w:t>04107603009950040</w:t>
      </w:r>
      <w:r w:rsidR="002A557F">
        <w:rPr>
          <w:rFonts w:ascii="Times New Roman" w:hAnsi="Times New Roman"/>
          <w:i/>
          <w:sz w:val="24"/>
          <w:szCs w:val="24"/>
          <w:u w:val="single"/>
        </w:rPr>
        <w:t>6</w:t>
      </w:r>
      <w:r w:rsidR="00493B14">
        <w:rPr>
          <w:rFonts w:ascii="Times New Roman" w:hAnsi="Times New Roman"/>
          <w:i/>
          <w:sz w:val="24"/>
          <w:szCs w:val="24"/>
          <w:u w:val="single"/>
        </w:rPr>
        <w:t>22141</w:t>
      </w:r>
      <w:r w:rsidR="002A557F">
        <w:rPr>
          <w:rFonts w:ascii="Times New Roman" w:hAnsi="Times New Roman"/>
          <w:i/>
          <w:sz w:val="24"/>
          <w:szCs w:val="24"/>
          <w:u w:val="single"/>
        </w:rPr>
        <w:t>54</w:t>
      </w:r>
      <w:r w:rsidRPr="00A521C2">
        <w:rPr>
          <w:rFonts w:ascii="Times New Roman" w:hAnsi="Times New Roman"/>
          <w:i/>
          <w:sz w:val="24"/>
          <w:szCs w:val="24"/>
        </w:rPr>
        <w:t xml:space="preserve">; наименование платежа – </w:t>
      </w:r>
      <w:r w:rsidRPr="00A521C2" w:rsidR="00724402">
        <w:rPr>
          <w:rFonts w:ascii="Times New Roman" w:hAnsi="Times New Roman"/>
          <w:i/>
          <w:sz w:val="24"/>
          <w:szCs w:val="24"/>
        </w:rPr>
        <w:t>штрафы за осуществление предпринимательской деятельности без государственной регистрации или без специального разрешения (лицензии)</w:t>
      </w:r>
      <w:r w:rsidRPr="00A521C2">
        <w:rPr>
          <w:rFonts w:ascii="Times New Roman" w:hAnsi="Times New Roman"/>
          <w:i/>
          <w:sz w:val="24"/>
          <w:szCs w:val="24"/>
        </w:rPr>
        <w:t xml:space="preserve"> ( постановление № 5-99-</w:t>
      </w:r>
      <w:r w:rsidR="002A557F">
        <w:rPr>
          <w:rFonts w:ascii="Times New Roman" w:hAnsi="Times New Roman"/>
          <w:i/>
          <w:sz w:val="24"/>
          <w:szCs w:val="24"/>
        </w:rPr>
        <w:t>406</w:t>
      </w:r>
      <w:r w:rsidR="00493B14">
        <w:rPr>
          <w:rFonts w:ascii="Times New Roman" w:hAnsi="Times New Roman"/>
          <w:i/>
          <w:sz w:val="24"/>
          <w:szCs w:val="24"/>
        </w:rPr>
        <w:t>/2022 от 07.09</w:t>
      </w:r>
      <w:r w:rsidRPr="00A521C2">
        <w:rPr>
          <w:rFonts w:ascii="Times New Roman" w:hAnsi="Times New Roman"/>
          <w:i/>
          <w:sz w:val="24"/>
          <w:szCs w:val="24"/>
        </w:rPr>
        <w:t>.2022)</w:t>
      </w:r>
    </w:p>
    <w:p w:rsidR="007C4F5C" w:rsidRPr="00A521C2"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21C2">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w:t>
      </w:r>
      <w:r w:rsidRPr="00A521C2">
        <w:rPr>
          <w:rFonts w:ascii="Times New Roman" w:eastAsia="SimSun" w:hAnsi="Times New Roman"/>
          <w:sz w:val="24"/>
          <w:szCs w:val="24"/>
          <w:lang w:eastAsia="zh-CN"/>
        </w:rPr>
        <w:t>ответственности, не позднее 60 дней со дня вступления постановления о наложении административного штрафа в законную силу.</w:t>
      </w:r>
    </w:p>
    <w:p w:rsidR="007C4F5C" w:rsidRPr="00A521C2"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21C2">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w:t>
      </w:r>
      <w:r w:rsidRPr="00A521C2">
        <w:rPr>
          <w:rFonts w:ascii="Times New Roman" w:eastAsia="SimSun" w:hAnsi="Times New Roman"/>
          <w:sz w:val="24"/>
          <w:szCs w:val="24"/>
          <w:lang w:eastAsia="zh-CN"/>
        </w:rPr>
        <w:t xml:space="preserve">е, в орган, должностному лицу, вынесшим постановление. </w:t>
      </w:r>
    </w:p>
    <w:p w:rsidR="007C4F5C" w:rsidRPr="00A521C2"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21C2">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A521C2">
          <w:rPr>
            <w:rStyle w:val="Hyperlink"/>
            <w:rFonts w:ascii="Times New Roman" w:hAnsi="Times New Roman"/>
            <w:color w:val="auto"/>
            <w:sz w:val="24"/>
            <w:szCs w:val="24"/>
            <w:u w:val="none"/>
          </w:rPr>
          <w:t>Кодексом</w:t>
        </w:r>
      </w:hyperlink>
      <w:r w:rsidRPr="00A521C2">
        <w:rPr>
          <w:rFonts w:ascii="Times New Roman" w:hAnsi="Times New Roman"/>
          <w:sz w:val="24"/>
          <w:szCs w:val="24"/>
        </w:rPr>
        <w:t>, влечет наложение административного штра</w:t>
      </w:r>
      <w:r w:rsidRPr="00A521C2">
        <w:rPr>
          <w:rFonts w:ascii="Times New Roman" w:hAnsi="Times New Roman"/>
          <w:sz w:val="24"/>
          <w:szCs w:val="24"/>
        </w:rP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A521C2"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21C2">
        <w:rPr>
          <w:rFonts w:ascii="Times New Roman" w:eastAsia="SimSun" w:hAnsi="Times New Roman"/>
          <w:iCs/>
          <w:sz w:val="24"/>
          <w:szCs w:val="24"/>
          <w:lang w:eastAsia="zh-CN"/>
        </w:rPr>
        <w:t>Постановление может</w:t>
      </w:r>
      <w:r w:rsidRPr="00A521C2">
        <w:rPr>
          <w:rFonts w:ascii="Times New Roman" w:eastAsia="SimSun" w:hAnsi="Times New Roman"/>
          <w:iCs/>
          <w:sz w:val="24"/>
          <w:szCs w:val="24"/>
          <w:lang w:eastAsia="zh-CN"/>
        </w:rPr>
        <w:t xml:space="preserve"> быть обжаловано в Ялтинский городской суд Республики Крым </w:t>
      </w:r>
      <w:r w:rsidRPr="00A521C2">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521C2">
        <w:rPr>
          <w:rFonts w:ascii="Times New Roman" w:eastAsia="SimSun" w:hAnsi="Times New Roman"/>
          <w:iCs/>
          <w:sz w:val="24"/>
          <w:szCs w:val="24"/>
          <w:lang w:eastAsia="zh-CN"/>
        </w:rPr>
        <w:t xml:space="preserve">в течение 10 дней со дня вынесения </w:t>
      </w:r>
      <w:r w:rsidRPr="00A521C2">
        <w:rPr>
          <w:rFonts w:ascii="Times New Roman" w:hAnsi="Times New Roman"/>
          <w:sz w:val="24"/>
          <w:szCs w:val="24"/>
        </w:rPr>
        <w:t>или получения копии постановления.</w:t>
      </w:r>
    </w:p>
    <w:p w:rsidR="007C4F5C" w:rsidRPr="00A521C2" w:rsidP="007C4F5C">
      <w:pPr>
        <w:tabs>
          <w:tab w:val="left" w:pos="709"/>
        </w:tabs>
        <w:spacing w:after="0" w:line="240" w:lineRule="auto"/>
        <w:ind w:firstLine="709"/>
        <w:jc w:val="both"/>
        <w:rPr>
          <w:rFonts w:ascii="Times New Roman" w:hAnsi="Times New Roman"/>
          <w:b/>
          <w:sz w:val="24"/>
          <w:szCs w:val="24"/>
        </w:rPr>
      </w:pPr>
    </w:p>
    <w:p w:rsidR="00493B14" w:rsidP="00724402">
      <w:pPr>
        <w:spacing w:after="0" w:line="240" w:lineRule="auto"/>
        <w:ind w:firstLine="720"/>
        <w:jc w:val="both"/>
        <w:rPr>
          <w:rFonts w:ascii="Times New Roman" w:hAnsi="Times New Roman"/>
          <w:sz w:val="24"/>
          <w:szCs w:val="24"/>
        </w:rPr>
      </w:pPr>
    </w:p>
    <w:p w:rsidR="00493B14" w:rsidP="00493B14">
      <w:pPr>
        <w:spacing w:after="0" w:line="240" w:lineRule="auto"/>
        <w:jc w:val="both"/>
        <w:rPr>
          <w:rFonts w:ascii="Times New Roman" w:hAnsi="Times New Roman"/>
          <w:sz w:val="24"/>
          <w:szCs w:val="24"/>
        </w:rPr>
      </w:pPr>
    </w:p>
    <w:p w:rsidR="007C4F5C" w:rsidRPr="00A521C2" w:rsidP="00724402">
      <w:pPr>
        <w:spacing w:after="0" w:line="240" w:lineRule="auto"/>
        <w:ind w:firstLine="720"/>
        <w:jc w:val="both"/>
        <w:rPr>
          <w:rFonts w:ascii="Times New Roman" w:hAnsi="Times New Roman"/>
          <w:sz w:val="24"/>
          <w:szCs w:val="24"/>
        </w:rPr>
      </w:pPr>
      <w:r w:rsidRPr="00A521C2">
        <w:rPr>
          <w:rFonts w:ascii="Times New Roman" w:hAnsi="Times New Roman"/>
          <w:sz w:val="24"/>
          <w:szCs w:val="24"/>
        </w:rPr>
        <w:t>Мировой судья:</w:t>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00493B14">
        <w:rPr>
          <w:rFonts w:ascii="Times New Roman" w:hAnsi="Times New Roman"/>
          <w:sz w:val="24"/>
          <w:szCs w:val="24"/>
        </w:rPr>
        <w:t xml:space="preserve">                 О.В.Переверзева</w:t>
      </w:r>
    </w:p>
    <w:sectPr w:rsidSect="00515BD2">
      <w:footerReference w:type="default" r:id="rId13"/>
      <w:pgSz w:w="11906" w:h="16838"/>
      <w:pgMar w:top="567" w:right="851" w:bottom="70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589316"/>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3E482A">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2154"/>
    <w:rsid w:val="001B438F"/>
    <w:rsid w:val="001E0987"/>
    <w:rsid w:val="00201785"/>
    <w:rsid w:val="00217DAA"/>
    <w:rsid w:val="00220C25"/>
    <w:rsid w:val="002421DA"/>
    <w:rsid w:val="0029066C"/>
    <w:rsid w:val="00293F10"/>
    <w:rsid w:val="002A557F"/>
    <w:rsid w:val="002C767A"/>
    <w:rsid w:val="002E3BC9"/>
    <w:rsid w:val="00301025"/>
    <w:rsid w:val="00315663"/>
    <w:rsid w:val="00316FA9"/>
    <w:rsid w:val="0035179A"/>
    <w:rsid w:val="003704A2"/>
    <w:rsid w:val="0037798D"/>
    <w:rsid w:val="003915DA"/>
    <w:rsid w:val="00393524"/>
    <w:rsid w:val="003A320E"/>
    <w:rsid w:val="003B3972"/>
    <w:rsid w:val="003E482A"/>
    <w:rsid w:val="003E59B8"/>
    <w:rsid w:val="00404F26"/>
    <w:rsid w:val="004209DF"/>
    <w:rsid w:val="00451078"/>
    <w:rsid w:val="0046667C"/>
    <w:rsid w:val="00493B14"/>
    <w:rsid w:val="004A3B0B"/>
    <w:rsid w:val="004C608F"/>
    <w:rsid w:val="0051513E"/>
    <w:rsid w:val="00515BD2"/>
    <w:rsid w:val="005328B6"/>
    <w:rsid w:val="0056548B"/>
    <w:rsid w:val="005C1EF0"/>
    <w:rsid w:val="005E2FD7"/>
    <w:rsid w:val="005E37CD"/>
    <w:rsid w:val="005E7B27"/>
    <w:rsid w:val="005F2AC5"/>
    <w:rsid w:val="00604DCA"/>
    <w:rsid w:val="0060790F"/>
    <w:rsid w:val="0061008A"/>
    <w:rsid w:val="00610B46"/>
    <w:rsid w:val="00627F35"/>
    <w:rsid w:val="0063483E"/>
    <w:rsid w:val="006400DB"/>
    <w:rsid w:val="00651018"/>
    <w:rsid w:val="006644B9"/>
    <w:rsid w:val="006C45FE"/>
    <w:rsid w:val="006E520F"/>
    <w:rsid w:val="007128AD"/>
    <w:rsid w:val="00714838"/>
    <w:rsid w:val="0072353B"/>
    <w:rsid w:val="00724402"/>
    <w:rsid w:val="00743E45"/>
    <w:rsid w:val="00763B20"/>
    <w:rsid w:val="00785B16"/>
    <w:rsid w:val="0079090D"/>
    <w:rsid w:val="007A01FE"/>
    <w:rsid w:val="007C4F5C"/>
    <w:rsid w:val="008056E7"/>
    <w:rsid w:val="00821497"/>
    <w:rsid w:val="00843484"/>
    <w:rsid w:val="00890755"/>
    <w:rsid w:val="008A5166"/>
    <w:rsid w:val="008B7E37"/>
    <w:rsid w:val="008D27FA"/>
    <w:rsid w:val="008E31ED"/>
    <w:rsid w:val="008E3DCD"/>
    <w:rsid w:val="008F0AA4"/>
    <w:rsid w:val="0090423E"/>
    <w:rsid w:val="0091330E"/>
    <w:rsid w:val="009300C7"/>
    <w:rsid w:val="009470F8"/>
    <w:rsid w:val="00964E9B"/>
    <w:rsid w:val="00966F77"/>
    <w:rsid w:val="00970FC9"/>
    <w:rsid w:val="009A14DF"/>
    <w:rsid w:val="009A3287"/>
    <w:rsid w:val="009A6525"/>
    <w:rsid w:val="009D2B87"/>
    <w:rsid w:val="009F7E48"/>
    <w:rsid w:val="00A1725D"/>
    <w:rsid w:val="00A26361"/>
    <w:rsid w:val="00A32225"/>
    <w:rsid w:val="00A521C2"/>
    <w:rsid w:val="00A67FC8"/>
    <w:rsid w:val="00A73AEC"/>
    <w:rsid w:val="00A741F7"/>
    <w:rsid w:val="00A7576B"/>
    <w:rsid w:val="00AC79AA"/>
    <w:rsid w:val="00B10221"/>
    <w:rsid w:val="00B17A8F"/>
    <w:rsid w:val="00B45813"/>
    <w:rsid w:val="00B51C4E"/>
    <w:rsid w:val="00B67D17"/>
    <w:rsid w:val="00B8454E"/>
    <w:rsid w:val="00B85362"/>
    <w:rsid w:val="00BA575A"/>
    <w:rsid w:val="00BF5713"/>
    <w:rsid w:val="00C06DDB"/>
    <w:rsid w:val="00C36042"/>
    <w:rsid w:val="00C44710"/>
    <w:rsid w:val="00C73455"/>
    <w:rsid w:val="00C77F3A"/>
    <w:rsid w:val="00C82F71"/>
    <w:rsid w:val="00C843C5"/>
    <w:rsid w:val="00CA24D2"/>
    <w:rsid w:val="00CF4062"/>
    <w:rsid w:val="00D4264A"/>
    <w:rsid w:val="00D552B5"/>
    <w:rsid w:val="00D61106"/>
    <w:rsid w:val="00D620A5"/>
    <w:rsid w:val="00D8270E"/>
    <w:rsid w:val="00D90E65"/>
    <w:rsid w:val="00D93820"/>
    <w:rsid w:val="00DA5A68"/>
    <w:rsid w:val="00DB1EB1"/>
    <w:rsid w:val="00DB68A3"/>
    <w:rsid w:val="00DE5B6D"/>
    <w:rsid w:val="00DF5440"/>
    <w:rsid w:val="00DF7B1D"/>
    <w:rsid w:val="00E10FEF"/>
    <w:rsid w:val="00E31C4E"/>
    <w:rsid w:val="00E74CFA"/>
    <w:rsid w:val="00E840A3"/>
    <w:rsid w:val="00EA1134"/>
    <w:rsid w:val="00EB1989"/>
    <w:rsid w:val="00EB4C51"/>
    <w:rsid w:val="00ED1611"/>
    <w:rsid w:val="00EF20BF"/>
    <w:rsid w:val="00F05724"/>
    <w:rsid w:val="00F16168"/>
    <w:rsid w:val="00F30059"/>
    <w:rsid w:val="00F37CF2"/>
    <w:rsid w:val="00F90955"/>
    <w:rsid w:val="00F965D8"/>
    <w:rsid w:val="00F97440"/>
    <w:rsid w:val="00FC3411"/>
    <w:rsid w:val="00FC3929"/>
    <w:rsid w:val="00FC57F4"/>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9D2B8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D2B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