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P="0015572F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="004461F0">
        <w:rPr>
          <w:sz w:val="24"/>
          <w:szCs w:val="24"/>
          <w:lang w:val="ru-RU"/>
        </w:rPr>
        <w:t xml:space="preserve">     </w:t>
      </w:r>
      <w:r w:rsidRPr="005F7752">
        <w:rPr>
          <w:sz w:val="24"/>
          <w:szCs w:val="24"/>
        </w:rPr>
        <w:t>Дело № 5-</w:t>
      </w:r>
      <w:r w:rsidR="009E2CDE">
        <w:rPr>
          <w:sz w:val="24"/>
          <w:szCs w:val="24"/>
          <w:lang w:val="ru-RU"/>
        </w:rPr>
        <w:t>99-</w:t>
      </w:r>
      <w:r w:rsidR="00A74CCF">
        <w:rPr>
          <w:sz w:val="24"/>
          <w:szCs w:val="24"/>
          <w:lang w:val="ru-RU"/>
        </w:rPr>
        <w:t>408</w:t>
      </w:r>
      <w:r w:rsidR="009E2CDE">
        <w:rPr>
          <w:sz w:val="24"/>
          <w:szCs w:val="24"/>
          <w:lang w:val="ru-RU"/>
        </w:rPr>
        <w:t>/2022</w:t>
      </w:r>
    </w:p>
    <w:p w:rsidR="0015572F" w:rsidRPr="00881142" w:rsidP="00881142">
      <w:pPr>
        <w:jc w:val="right"/>
        <w:rPr>
          <w:rFonts w:ascii="Times New Roman" w:hAnsi="Times New Roman"/>
          <w:sz w:val="24"/>
          <w:szCs w:val="24"/>
        </w:rPr>
      </w:pPr>
      <w:r w:rsidRPr="004461F0">
        <w:rPr>
          <w:rFonts w:ascii="Times New Roman" w:hAnsi="Times New Roman"/>
          <w:sz w:val="24"/>
          <w:szCs w:val="24"/>
        </w:rPr>
        <w:t>УИД</w:t>
      </w:r>
      <w:r w:rsidRPr="009E2CDE">
        <w:rPr>
          <w:rFonts w:ascii="Times New Roman" w:hAnsi="Times New Roman"/>
          <w:sz w:val="24"/>
          <w:szCs w:val="24"/>
        </w:rPr>
        <w:t>91</w:t>
      </w:r>
      <w:r w:rsidRPr="004461F0">
        <w:rPr>
          <w:rFonts w:ascii="Times New Roman" w:hAnsi="Times New Roman"/>
          <w:sz w:val="24"/>
          <w:szCs w:val="24"/>
          <w:lang w:val="en-US"/>
        </w:rPr>
        <w:t>MS</w:t>
      </w:r>
      <w:r w:rsidR="009E2CDE">
        <w:rPr>
          <w:rFonts w:ascii="Times New Roman" w:hAnsi="Times New Roman"/>
          <w:sz w:val="24"/>
          <w:szCs w:val="24"/>
        </w:rPr>
        <w:t>0099-01-2022-00</w:t>
      </w:r>
      <w:r w:rsidR="00A74CCF">
        <w:rPr>
          <w:rFonts w:ascii="Times New Roman" w:hAnsi="Times New Roman"/>
          <w:sz w:val="24"/>
          <w:szCs w:val="24"/>
        </w:rPr>
        <w:t>1134</w:t>
      </w:r>
      <w:r w:rsidR="009E2CDE">
        <w:rPr>
          <w:rFonts w:ascii="Times New Roman" w:hAnsi="Times New Roman"/>
          <w:sz w:val="24"/>
          <w:szCs w:val="24"/>
        </w:rPr>
        <w:t>-</w:t>
      </w:r>
      <w:r w:rsidR="00A74CCF">
        <w:rPr>
          <w:rFonts w:ascii="Times New Roman" w:hAnsi="Times New Roman"/>
          <w:sz w:val="24"/>
          <w:szCs w:val="24"/>
        </w:rPr>
        <w:t>15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             </w:t>
      </w:r>
      <w:r w:rsidR="00A74CCF">
        <w:rPr>
          <w:rFonts w:ascii="Times New Roman" w:hAnsi="Times New Roman"/>
          <w:sz w:val="24"/>
          <w:szCs w:val="24"/>
        </w:rPr>
        <w:t>24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A74CCF">
        <w:rPr>
          <w:rFonts w:ascii="Times New Roman" w:hAnsi="Times New Roman"/>
          <w:sz w:val="24"/>
          <w:szCs w:val="24"/>
        </w:rPr>
        <w:t>августа</w:t>
      </w:r>
      <w:r w:rsidR="009E2CDE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</w:t>
      </w:r>
      <w:r w:rsidR="009E2CDE">
        <w:rPr>
          <w:rFonts w:ascii="Times New Roman" w:hAnsi="Times New Roman"/>
          <w:sz w:val="24"/>
          <w:szCs w:val="24"/>
        </w:rPr>
        <w:t xml:space="preserve"> ответственности, </w:t>
      </w:r>
      <w:r w:rsidR="00214675">
        <w:rPr>
          <w:rFonts w:ascii="Times New Roman" w:hAnsi="Times New Roman"/>
          <w:sz w:val="24"/>
          <w:szCs w:val="24"/>
        </w:rPr>
        <w:t>Куликова Д.Г.</w:t>
      </w:r>
      <w:r w:rsidR="007D62FC">
        <w:rPr>
          <w:rFonts w:ascii="Times New Roman" w:hAnsi="Times New Roman"/>
          <w:sz w:val="24"/>
          <w:szCs w:val="24"/>
        </w:rPr>
        <w:t>,</w:t>
      </w:r>
    </w:p>
    <w:p w:rsidR="00B34C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 w:rsidR="00443A2E">
        <w:rPr>
          <w:rFonts w:ascii="Times New Roman" w:hAnsi="Times New Roman"/>
          <w:sz w:val="24"/>
          <w:szCs w:val="24"/>
        </w:rPr>
        <w:t xml:space="preserve">ии, предусмотренном </w:t>
      </w:r>
      <w:r>
        <w:rPr>
          <w:rFonts w:ascii="Times New Roman" w:hAnsi="Times New Roman"/>
          <w:sz w:val="24"/>
          <w:szCs w:val="24"/>
        </w:rPr>
        <w:t xml:space="preserve"> ст. 6.9</w:t>
      </w:r>
      <w:r w:rsidR="00443A2E">
        <w:rPr>
          <w:rFonts w:ascii="Times New Roman" w:hAnsi="Times New Roman"/>
          <w:sz w:val="24"/>
          <w:szCs w:val="24"/>
        </w:rPr>
        <w:t>.1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E73E1A">
        <w:rPr>
          <w:rFonts w:ascii="Times New Roman" w:hAnsi="Times New Roman"/>
          <w:sz w:val="24"/>
          <w:szCs w:val="24"/>
        </w:rPr>
        <w:t>,</w:t>
      </w:r>
      <w:r w:rsidR="00ED73A5">
        <w:rPr>
          <w:rFonts w:ascii="Times New Roman" w:hAnsi="Times New Roman"/>
          <w:sz w:val="24"/>
          <w:szCs w:val="24"/>
        </w:rPr>
        <w:t xml:space="preserve"> 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66067" w:rsidP="00214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A74CCF">
        <w:rPr>
          <w:rFonts w:ascii="Times New Roman" w:hAnsi="Times New Roman"/>
          <w:sz w:val="24"/>
          <w:szCs w:val="24"/>
        </w:rPr>
        <w:t>02</w:t>
      </w:r>
      <w:r w:rsidR="00214675">
        <w:rPr>
          <w:rFonts w:ascii="Times New Roman" w:hAnsi="Times New Roman"/>
          <w:sz w:val="24"/>
          <w:szCs w:val="24"/>
        </w:rPr>
        <w:t xml:space="preserve"> </w:t>
      </w:r>
      <w:r w:rsidR="00A74CCF">
        <w:rPr>
          <w:rFonts w:ascii="Times New Roman" w:hAnsi="Times New Roman"/>
          <w:sz w:val="24"/>
          <w:szCs w:val="24"/>
        </w:rPr>
        <w:t>мая</w:t>
      </w:r>
      <w:r w:rsidR="009E2CDE">
        <w:rPr>
          <w:rFonts w:ascii="Times New Roman" w:hAnsi="Times New Roman"/>
          <w:sz w:val="24"/>
          <w:szCs w:val="24"/>
        </w:rPr>
        <w:t xml:space="preserve"> 202</w:t>
      </w:r>
      <w:r w:rsidR="00A74CCF">
        <w:rPr>
          <w:rFonts w:ascii="Times New Roman" w:hAnsi="Times New Roman"/>
          <w:sz w:val="24"/>
          <w:szCs w:val="24"/>
        </w:rPr>
        <w:t>2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214675">
        <w:rPr>
          <w:rFonts w:ascii="Times New Roman" w:hAnsi="Times New Roman"/>
          <w:sz w:val="24"/>
          <w:szCs w:val="24"/>
        </w:rPr>
        <w:t>00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1318F1">
        <w:rPr>
          <w:rFonts w:ascii="Times New Roman" w:hAnsi="Times New Roman"/>
          <w:sz w:val="24"/>
          <w:szCs w:val="24"/>
        </w:rPr>
        <w:t>0</w:t>
      </w:r>
      <w:r w:rsidR="00214675">
        <w:rPr>
          <w:rFonts w:ascii="Times New Roman" w:hAnsi="Times New Roman"/>
          <w:sz w:val="24"/>
          <w:szCs w:val="24"/>
        </w:rPr>
        <w:t>1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FD7B9A">
        <w:rPr>
          <w:rFonts w:ascii="Times New Roman" w:hAnsi="Times New Roman"/>
        </w:rPr>
        <w:t>«ПЕРСОНАЛЬНЫЕ ДАННЫЕ»</w:t>
      </w:r>
      <w:r w:rsidR="00F52169">
        <w:rPr>
          <w:rFonts w:ascii="Times New Roman" w:hAnsi="Times New Roman"/>
          <w:sz w:val="24"/>
          <w:szCs w:val="24"/>
        </w:rPr>
        <w:t>,</w:t>
      </w:r>
      <w:r w:rsidR="009531BA">
        <w:rPr>
          <w:rFonts w:ascii="Times New Roman" w:hAnsi="Times New Roman"/>
          <w:sz w:val="24"/>
          <w:szCs w:val="24"/>
        </w:rPr>
        <w:t xml:space="preserve"> </w:t>
      </w:r>
      <w:r w:rsidR="00CA1B28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sz w:val="24"/>
          <w:szCs w:val="24"/>
        </w:rPr>
        <w:t>Куликов Д.Г.</w:t>
      </w:r>
      <w:r w:rsidR="009E2CD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на к</w:t>
      </w:r>
      <w:r w:rsidR="00073166">
        <w:rPr>
          <w:rFonts w:ascii="Times New Roman" w:hAnsi="Times New Roman"/>
          <w:iCs/>
          <w:sz w:val="24"/>
          <w:szCs w:val="24"/>
        </w:rPr>
        <w:t xml:space="preserve">оторого постановлением </w:t>
      </w:r>
      <w:r>
        <w:rPr>
          <w:rFonts w:ascii="Times New Roman" w:hAnsi="Times New Roman"/>
          <w:sz w:val="24"/>
          <w:szCs w:val="24"/>
        </w:rPr>
        <w:t xml:space="preserve"> миров</w:t>
      </w:r>
      <w:r w:rsidR="009E2CDE">
        <w:rPr>
          <w:rFonts w:ascii="Times New Roman" w:hAnsi="Times New Roman"/>
          <w:sz w:val="24"/>
          <w:szCs w:val="24"/>
        </w:rPr>
        <w:t>ого судьи судебного участка № 9</w:t>
      </w:r>
      <w:r w:rsidR="001318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9E2CDE">
        <w:rPr>
          <w:rFonts w:ascii="Times New Roman" w:hAnsi="Times New Roman"/>
          <w:sz w:val="24"/>
          <w:szCs w:val="24"/>
        </w:rPr>
        <w:t xml:space="preserve"> Республики Крым </w:t>
      </w:r>
      <w:r w:rsidR="009E2CDE">
        <w:rPr>
          <w:rFonts w:ascii="Times New Roman" w:hAnsi="Times New Roman"/>
          <w:iCs/>
          <w:sz w:val="24"/>
          <w:szCs w:val="24"/>
        </w:rPr>
        <w:t xml:space="preserve">от </w:t>
      </w:r>
      <w:r w:rsidR="00A74CCF">
        <w:rPr>
          <w:rFonts w:ascii="Times New Roman" w:hAnsi="Times New Roman"/>
          <w:iCs/>
          <w:sz w:val="24"/>
          <w:szCs w:val="24"/>
        </w:rPr>
        <w:t>18</w:t>
      </w:r>
      <w:r w:rsidR="009E2CDE">
        <w:rPr>
          <w:rFonts w:ascii="Times New Roman" w:hAnsi="Times New Roman"/>
          <w:iCs/>
          <w:sz w:val="24"/>
          <w:szCs w:val="24"/>
        </w:rPr>
        <w:t>.0</w:t>
      </w:r>
      <w:r w:rsidR="00214675">
        <w:rPr>
          <w:rFonts w:ascii="Times New Roman" w:hAnsi="Times New Roman"/>
          <w:iCs/>
          <w:sz w:val="24"/>
          <w:szCs w:val="24"/>
        </w:rPr>
        <w:t>2</w:t>
      </w:r>
      <w:r w:rsidR="009E2CDE">
        <w:rPr>
          <w:rFonts w:ascii="Times New Roman" w:hAnsi="Times New Roman"/>
          <w:iCs/>
          <w:sz w:val="24"/>
          <w:szCs w:val="24"/>
        </w:rPr>
        <w:t>.202</w:t>
      </w:r>
      <w:r w:rsidR="00A74CCF">
        <w:rPr>
          <w:rFonts w:ascii="Times New Roman" w:hAnsi="Times New Roman"/>
          <w:iCs/>
          <w:sz w:val="24"/>
          <w:szCs w:val="24"/>
        </w:rPr>
        <w:t>2</w:t>
      </w:r>
      <w:r w:rsidR="009E2CDE">
        <w:rPr>
          <w:rFonts w:ascii="Times New Roman" w:hAnsi="Times New Roman"/>
          <w:iCs/>
          <w:sz w:val="24"/>
          <w:szCs w:val="24"/>
        </w:rPr>
        <w:t xml:space="preserve"> по делу № 5-9</w:t>
      </w:r>
      <w:r w:rsidR="001318F1">
        <w:rPr>
          <w:rFonts w:ascii="Times New Roman" w:hAnsi="Times New Roman"/>
          <w:iCs/>
          <w:sz w:val="24"/>
          <w:szCs w:val="24"/>
        </w:rPr>
        <w:t>9</w:t>
      </w:r>
      <w:r w:rsidR="009E2CDE">
        <w:rPr>
          <w:rFonts w:ascii="Times New Roman" w:hAnsi="Times New Roman"/>
          <w:iCs/>
          <w:sz w:val="24"/>
          <w:szCs w:val="24"/>
        </w:rPr>
        <w:t>-</w:t>
      </w:r>
      <w:r w:rsidR="00A74CCF">
        <w:rPr>
          <w:rFonts w:ascii="Times New Roman" w:hAnsi="Times New Roman"/>
          <w:iCs/>
          <w:sz w:val="24"/>
          <w:szCs w:val="24"/>
        </w:rPr>
        <w:t>133</w:t>
      </w:r>
      <w:r w:rsidR="009E2CDE">
        <w:rPr>
          <w:rFonts w:ascii="Times New Roman" w:hAnsi="Times New Roman"/>
          <w:iCs/>
          <w:sz w:val="24"/>
          <w:szCs w:val="24"/>
        </w:rPr>
        <w:t>/202</w:t>
      </w:r>
      <w:r w:rsidR="00A74CCF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 xml:space="preserve"> возложена обязанность пройти диагностику и профилактические мероприятия в медицинской организации в связи с потреблением наркоти</w:t>
      </w:r>
      <w:r>
        <w:rPr>
          <w:rFonts w:ascii="Times New Roman" w:hAnsi="Times New Roman"/>
          <w:iCs/>
          <w:sz w:val="24"/>
          <w:szCs w:val="24"/>
        </w:rPr>
        <w:t>ческих средств, уклонился от прохождения</w:t>
      </w:r>
      <w:r w:rsidR="00E27461">
        <w:rPr>
          <w:rFonts w:ascii="Times New Roman" w:hAnsi="Times New Roman"/>
          <w:iCs/>
          <w:sz w:val="24"/>
          <w:szCs w:val="24"/>
        </w:rPr>
        <w:t xml:space="preserve"> диагностики и </w:t>
      </w:r>
      <w:r>
        <w:rPr>
          <w:rFonts w:ascii="Times New Roman" w:hAnsi="Times New Roman"/>
          <w:iCs/>
          <w:sz w:val="24"/>
          <w:szCs w:val="24"/>
        </w:rPr>
        <w:t xml:space="preserve"> профилактических мероприятий, чем совершил правонарушение, предусмотренное ст.6.9.1 КоАП РФ.</w:t>
      </w:r>
    </w:p>
    <w:p w:rsidR="00214675" w:rsidP="002146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>В судебном заседании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Куликов Д.Г.</w:t>
      </w:r>
      <w:r w:rsidR="00A60521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вину в совершении правонарушения </w:t>
      </w:r>
      <w:r w:rsidR="00A60521">
        <w:rPr>
          <w:rFonts w:ascii="Times New Roman" w:hAnsi="Times New Roman"/>
          <w:sz w:val="24"/>
          <w:szCs w:val="24"/>
        </w:rPr>
        <w:t xml:space="preserve"> признал, в содеянном ра</w:t>
      </w:r>
      <w:r>
        <w:rPr>
          <w:rFonts w:ascii="Times New Roman" w:hAnsi="Times New Roman"/>
          <w:sz w:val="24"/>
          <w:szCs w:val="24"/>
        </w:rPr>
        <w:t>скаялся.</w:t>
      </w:r>
      <w:r w:rsidR="002D122C">
        <w:rPr>
          <w:rFonts w:ascii="Times New Roman" w:hAnsi="Times New Roman"/>
          <w:sz w:val="24"/>
          <w:szCs w:val="24"/>
        </w:rPr>
        <w:t xml:space="preserve"> </w:t>
      </w:r>
    </w:p>
    <w:p w:rsidR="008758C4" w:rsidP="008758C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</w:t>
      </w:r>
      <w:r w:rsidR="009E2CDE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sz w:val="24"/>
          <w:szCs w:val="24"/>
        </w:rPr>
        <w:t>Куликова Д.Г</w:t>
      </w:r>
      <w:r w:rsidR="001318F1">
        <w:rPr>
          <w:rFonts w:ascii="Times New Roman" w:hAnsi="Times New Roman"/>
          <w:sz w:val="24"/>
          <w:szCs w:val="24"/>
        </w:rPr>
        <w:t>.</w:t>
      </w:r>
      <w:r w:rsidR="002D122C">
        <w:rPr>
          <w:rFonts w:ascii="Times New Roman" w:hAnsi="Times New Roman"/>
          <w:sz w:val="24"/>
          <w:szCs w:val="24"/>
        </w:rPr>
        <w:t>,</w:t>
      </w:r>
      <w:r w:rsidRPr="005B40B1" w:rsidR="00D55530">
        <w:rPr>
          <w:rFonts w:ascii="Times New Roman" w:hAnsi="Times New Roman"/>
          <w:sz w:val="24"/>
          <w:szCs w:val="24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214675">
        <w:rPr>
          <w:rFonts w:ascii="Times New Roman" w:hAnsi="Times New Roman"/>
          <w:sz w:val="24"/>
          <w:szCs w:val="24"/>
        </w:rPr>
        <w:t>Куликова Д.Г.</w:t>
      </w:r>
      <w:r w:rsidR="00BD167A">
        <w:rPr>
          <w:rFonts w:ascii="Times New Roman" w:hAnsi="Times New Roman"/>
          <w:sz w:val="24"/>
          <w:szCs w:val="24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</w:t>
      </w:r>
      <w:r w:rsidR="00E27461">
        <w:rPr>
          <w:rFonts w:ascii="Times New Roman" w:hAnsi="Times New Roman"/>
          <w:sz w:val="24"/>
          <w:szCs w:val="24"/>
        </w:rPr>
        <w:t xml:space="preserve">онарушении, предусмотренном </w:t>
      </w:r>
      <w:r w:rsidRPr="005B40B1" w:rsidR="00015B0D">
        <w:rPr>
          <w:rFonts w:ascii="Times New Roman" w:hAnsi="Times New Roman"/>
          <w:sz w:val="24"/>
          <w:szCs w:val="24"/>
        </w:rPr>
        <w:t xml:space="preserve"> ст. 6.9</w:t>
      </w:r>
      <w:r w:rsidR="00E27461">
        <w:rPr>
          <w:rFonts w:ascii="Times New Roman" w:hAnsi="Times New Roman"/>
          <w:sz w:val="24"/>
          <w:szCs w:val="24"/>
        </w:rPr>
        <w:t>.1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sz w:val="24"/>
          <w:szCs w:val="24"/>
        </w:rPr>
        <w:t xml:space="preserve">8201 № </w:t>
      </w:r>
      <w:r w:rsidR="00A74CCF">
        <w:rPr>
          <w:rFonts w:ascii="Times New Roman" w:hAnsi="Times New Roman"/>
          <w:sz w:val="24"/>
          <w:szCs w:val="24"/>
        </w:rPr>
        <w:t>126151</w:t>
      </w:r>
      <w:r w:rsidR="00214675">
        <w:rPr>
          <w:rFonts w:ascii="Times New Roman" w:hAnsi="Times New Roman"/>
          <w:sz w:val="24"/>
          <w:szCs w:val="24"/>
        </w:rPr>
        <w:t xml:space="preserve"> от </w:t>
      </w:r>
      <w:r w:rsidR="00A74CCF">
        <w:rPr>
          <w:rFonts w:ascii="Times New Roman" w:hAnsi="Times New Roman"/>
          <w:sz w:val="24"/>
          <w:szCs w:val="24"/>
        </w:rPr>
        <w:t>25</w:t>
      </w:r>
      <w:r w:rsidR="00214675">
        <w:rPr>
          <w:rFonts w:ascii="Times New Roman" w:hAnsi="Times New Roman"/>
          <w:sz w:val="24"/>
          <w:szCs w:val="24"/>
        </w:rPr>
        <w:t>.0</w:t>
      </w:r>
      <w:r w:rsidR="00A74CCF">
        <w:rPr>
          <w:rFonts w:ascii="Times New Roman" w:hAnsi="Times New Roman"/>
          <w:sz w:val="24"/>
          <w:szCs w:val="24"/>
        </w:rPr>
        <w:t>5</w:t>
      </w:r>
      <w:r w:rsidR="00BD167A">
        <w:rPr>
          <w:rFonts w:ascii="Times New Roman" w:hAnsi="Times New Roman"/>
          <w:sz w:val="24"/>
          <w:szCs w:val="24"/>
        </w:rPr>
        <w:t>.202</w:t>
      </w:r>
      <w:r w:rsidR="00A74CCF">
        <w:rPr>
          <w:rFonts w:ascii="Times New Roman" w:hAnsi="Times New Roman"/>
          <w:sz w:val="24"/>
          <w:szCs w:val="24"/>
        </w:rPr>
        <w:t>2</w:t>
      </w:r>
      <w:r w:rsidRPr="005B40B1" w:rsidR="009848B3">
        <w:rPr>
          <w:rFonts w:ascii="Times New Roman" w:hAnsi="Times New Roman"/>
          <w:sz w:val="24"/>
          <w:szCs w:val="24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должностным лицом (л.д.2); </w:t>
      </w:r>
      <w:r w:rsidR="00A74CCF">
        <w:rPr>
          <w:rFonts w:ascii="Times New Roman" w:hAnsi="Times New Roman"/>
          <w:sz w:val="24"/>
          <w:szCs w:val="24"/>
        </w:rPr>
        <w:t>письменными объяснениями  Куликова Д.Г. от 25.05.2022 ( л.д.3);</w:t>
      </w:r>
      <w:r w:rsidR="00A74CCF">
        <w:rPr>
          <w:rFonts w:ascii="Times New Roman" w:hAnsi="Times New Roman"/>
          <w:iCs/>
          <w:sz w:val="24"/>
          <w:szCs w:val="24"/>
        </w:rPr>
        <w:t xml:space="preserve"> копией справки  об уклонении Куликова Д.Г. от прохождении диагностики и профилактических мероприятий (л.д.4); к</w:t>
      </w:r>
      <w:r w:rsidR="00214675">
        <w:rPr>
          <w:rFonts w:ascii="Times New Roman" w:hAnsi="Times New Roman"/>
          <w:sz w:val="24"/>
          <w:szCs w:val="24"/>
        </w:rPr>
        <w:t>опией постановления мирового судьи судебного</w:t>
      </w:r>
      <w:r w:rsidRPr="0005123F" w:rsidR="00214675">
        <w:rPr>
          <w:rFonts w:ascii="Times New Roman" w:hAnsi="Times New Roman"/>
          <w:sz w:val="24"/>
          <w:szCs w:val="24"/>
        </w:rPr>
        <w:t xml:space="preserve"> </w:t>
      </w:r>
      <w:r w:rsidR="00214675">
        <w:rPr>
          <w:rFonts w:ascii="Times New Roman" w:hAnsi="Times New Roman"/>
          <w:sz w:val="24"/>
          <w:szCs w:val="24"/>
        </w:rPr>
        <w:t xml:space="preserve">участка № 99 </w:t>
      </w:r>
      <w:r w:rsidR="00214675">
        <w:rPr>
          <w:rFonts w:ascii="Times New Roman" w:hAnsi="Times New Roman"/>
          <w:iCs/>
          <w:sz w:val="24"/>
          <w:szCs w:val="24"/>
        </w:rPr>
        <w:t>Ялтинского судебного района (городской округ Ялта)</w:t>
      </w:r>
      <w:r w:rsidR="00214675">
        <w:rPr>
          <w:rFonts w:ascii="Times New Roman" w:hAnsi="Times New Roman"/>
          <w:sz w:val="24"/>
          <w:szCs w:val="24"/>
        </w:rPr>
        <w:t xml:space="preserve"> Республики Крым </w:t>
      </w:r>
      <w:r w:rsidR="00214675">
        <w:rPr>
          <w:rFonts w:ascii="Times New Roman" w:hAnsi="Times New Roman"/>
          <w:iCs/>
          <w:sz w:val="24"/>
          <w:szCs w:val="24"/>
        </w:rPr>
        <w:t xml:space="preserve"> </w:t>
      </w:r>
      <w:r w:rsidR="00A74CCF">
        <w:rPr>
          <w:rFonts w:ascii="Times New Roman" w:hAnsi="Times New Roman"/>
          <w:iCs/>
          <w:sz w:val="24"/>
          <w:szCs w:val="24"/>
        </w:rPr>
        <w:t>от 18.02.2022 по делу № 5-99-133/2022</w:t>
      </w:r>
      <w:r w:rsidR="00214675">
        <w:rPr>
          <w:rFonts w:ascii="Times New Roman" w:hAnsi="Times New Roman"/>
          <w:iCs/>
          <w:sz w:val="24"/>
          <w:szCs w:val="24"/>
        </w:rPr>
        <w:t xml:space="preserve"> с отметкой о вступлении в законную силу </w:t>
      </w:r>
      <w:r w:rsidR="00A74CCF">
        <w:rPr>
          <w:rFonts w:ascii="Times New Roman" w:hAnsi="Times New Roman"/>
          <w:iCs/>
          <w:sz w:val="24"/>
          <w:szCs w:val="24"/>
        </w:rPr>
        <w:t>01</w:t>
      </w:r>
      <w:r w:rsidR="00214675">
        <w:rPr>
          <w:rFonts w:ascii="Times New Roman" w:hAnsi="Times New Roman"/>
          <w:iCs/>
          <w:sz w:val="24"/>
          <w:szCs w:val="24"/>
        </w:rPr>
        <w:t>.0</w:t>
      </w:r>
      <w:r w:rsidR="00A74CCF">
        <w:rPr>
          <w:rFonts w:ascii="Times New Roman" w:hAnsi="Times New Roman"/>
          <w:iCs/>
          <w:sz w:val="24"/>
          <w:szCs w:val="24"/>
        </w:rPr>
        <w:t>3</w:t>
      </w:r>
      <w:r w:rsidR="00214675">
        <w:rPr>
          <w:rFonts w:ascii="Times New Roman" w:hAnsi="Times New Roman"/>
          <w:iCs/>
          <w:sz w:val="24"/>
          <w:szCs w:val="24"/>
        </w:rPr>
        <w:t>.202</w:t>
      </w:r>
      <w:r w:rsidR="00A74CCF">
        <w:rPr>
          <w:rFonts w:ascii="Times New Roman" w:hAnsi="Times New Roman"/>
          <w:iCs/>
          <w:sz w:val="24"/>
          <w:szCs w:val="24"/>
        </w:rPr>
        <w:t>2</w:t>
      </w:r>
      <w:r w:rsidR="00214675">
        <w:rPr>
          <w:rFonts w:ascii="Times New Roman" w:hAnsi="Times New Roman"/>
          <w:iCs/>
          <w:sz w:val="24"/>
          <w:szCs w:val="24"/>
        </w:rPr>
        <w:t xml:space="preserve"> года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214675">
        <w:rPr>
          <w:rFonts w:ascii="Times New Roman" w:hAnsi="Times New Roman"/>
          <w:iCs/>
          <w:sz w:val="24"/>
          <w:szCs w:val="24"/>
        </w:rPr>
        <w:t>( л.д.</w:t>
      </w:r>
      <w:r>
        <w:rPr>
          <w:rFonts w:ascii="Times New Roman" w:hAnsi="Times New Roman"/>
          <w:iCs/>
          <w:sz w:val="24"/>
          <w:szCs w:val="24"/>
        </w:rPr>
        <w:t>5-</w:t>
      </w:r>
      <w:r w:rsidR="00A74CCF">
        <w:rPr>
          <w:rFonts w:ascii="Times New Roman" w:hAnsi="Times New Roman"/>
          <w:iCs/>
          <w:sz w:val="24"/>
          <w:szCs w:val="24"/>
        </w:rPr>
        <w:t>6).</w:t>
      </w:r>
      <w:r w:rsidR="000F7A76">
        <w:rPr>
          <w:rFonts w:ascii="Times New Roman" w:hAnsi="Times New Roman"/>
          <w:iCs/>
          <w:sz w:val="24"/>
          <w:szCs w:val="24"/>
        </w:rPr>
        <w:t xml:space="preserve"> </w:t>
      </w:r>
    </w:p>
    <w:p w:rsidR="00015B0D" w:rsidP="008758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</w:t>
      </w:r>
      <w:r w:rsidRPr="005F7752">
        <w:rPr>
          <w:rFonts w:ascii="Times New Roman" w:hAnsi="Times New Roman"/>
          <w:sz w:val="24"/>
          <w:szCs w:val="24"/>
        </w:rPr>
        <w:t>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E727C" w:rsidRPr="005E727C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Указанные доказательства согласуются между собой, получены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действующего законодательства и в совокупности являются достаточными для в</w:t>
      </w:r>
      <w:r w:rsidR="003E51F4">
        <w:rPr>
          <w:rFonts w:ascii="Times New Roman" w:hAnsi="Times New Roman"/>
          <w:sz w:val="24"/>
          <w:szCs w:val="24"/>
        </w:rPr>
        <w:t>ы</w:t>
      </w:r>
      <w:r w:rsidR="00853D1D">
        <w:rPr>
          <w:rFonts w:ascii="Times New Roman" w:hAnsi="Times New Roman"/>
          <w:sz w:val="24"/>
          <w:szCs w:val="24"/>
        </w:rPr>
        <w:t xml:space="preserve">вода о виновности </w:t>
      </w:r>
      <w:r w:rsidR="008758C4">
        <w:rPr>
          <w:rFonts w:ascii="Times New Roman" w:hAnsi="Times New Roman"/>
          <w:sz w:val="24"/>
          <w:szCs w:val="24"/>
        </w:rPr>
        <w:t>Куликова Д.Г.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правонарушения.</w:t>
      </w:r>
    </w:p>
    <w:p w:rsidR="008236E7" w:rsidRPr="008236E7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8758C4">
        <w:rPr>
          <w:rFonts w:ascii="Times New Roman" w:hAnsi="Times New Roman"/>
          <w:sz w:val="24"/>
          <w:szCs w:val="24"/>
        </w:rPr>
        <w:t xml:space="preserve">Куликова </w:t>
      </w:r>
      <w:r w:rsidR="00A74CCF">
        <w:rPr>
          <w:rFonts w:ascii="Times New Roman" w:hAnsi="Times New Roman"/>
          <w:sz w:val="24"/>
          <w:szCs w:val="24"/>
        </w:rPr>
        <w:t>Д</w:t>
      </w:r>
      <w:r w:rsidR="008758C4">
        <w:rPr>
          <w:rFonts w:ascii="Times New Roman" w:hAnsi="Times New Roman"/>
          <w:sz w:val="24"/>
          <w:szCs w:val="24"/>
        </w:rPr>
        <w:t>.Г.</w:t>
      </w:r>
      <w:r w:rsidRPr="005B40B1">
        <w:rPr>
          <w:rFonts w:ascii="Times New Roman" w:hAnsi="Times New Roman"/>
          <w:sz w:val="24"/>
          <w:szCs w:val="24"/>
        </w:rPr>
        <w:t xml:space="preserve"> мир</w:t>
      </w:r>
      <w:r w:rsidR="00A47569">
        <w:rPr>
          <w:rFonts w:ascii="Times New Roman" w:hAnsi="Times New Roman"/>
          <w:sz w:val="24"/>
          <w:szCs w:val="24"/>
        </w:rPr>
        <w:t xml:space="preserve">овой судья квалифицирует по </w:t>
      </w:r>
      <w:r w:rsidRPr="005B40B1">
        <w:rPr>
          <w:rFonts w:ascii="Times New Roman" w:hAnsi="Times New Roman"/>
          <w:sz w:val="24"/>
          <w:szCs w:val="24"/>
        </w:rPr>
        <w:t xml:space="preserve"> ст. 6.9</w:t>
      </w:r>
      <w:r w:rsidR="00A47569">
        <w:rPr>
          <w:rFonts w:ascii="Times New Roman" w:hAnsi="Times New Roman"/>
          <w:sz w:val="24"/>
          <w:szCs w:val="24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КоАП РФ, как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A47569" w:rsidRPr="005E727C" w:rsidP="008236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</w:t>
      </w:r>
      <w:hyperlink r:id="rId4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статьи 6.9.1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 уклонение от прохождения лечения от наркомании или медицинской и (или) социальной реабилита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ции лицом, освобожденным от административной ответственности в соответствии с </w:t>
      </w:r>
      <w:hyperlink r:id="rId5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примечанием к статье 6.9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настоящего Кодекса, либо у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 четырех тысяч до пяти тысяч рублей или административный арест на срок до тридцати суток.</w:t>
      </w:r>
    </w:p>
    <w:p w:rsidR="00A47569" w:rsidP="00A475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В силу </w:t>
      </w:r>
      <w:hyperlink r:id="rId6" w:history="1">
        <w:r w:rsidRPr="005E727C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примечания к указанной статье</w:t>
        </w:r>
      </w:hyperlink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r w:rsidRPr="005E727C">
        <w:rPr>
          <w:rFonts w:ascii="Times New Roman" w:hAnsi="Times New Roman" w:eastAsiaTheme="minorHAnsi"/>
          <w:sz w:val="24"/>
          <w:szCs w:val="24"/>
          <w:lang w:eastAsia="en-US"/>
        </w:rPr>
        <w:t>лицо считается уклоняющимся от прохождения диагностики, профилактических мероприятий, 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015B0D" w:rsidRPr="005B40B1" w:rsidP="005E7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Cs/>
          <w:sz w:val="24"/>
          <w:szCs w:val="24"/>
        </w:rPr>
        <w:t>Объективная сторона названного админ</w:t>
      </w:r>
      <w:r>
        <w:rPr>
          <w:rFonts w:ascii="Times New Roman" w:hAnsi="Times New Roman"/>
          <w:bCs/>
          <w:sz w:val="24"/>
          <w:szCs w:val="24"/>
        </w:rPr>
        <w:t>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>При назначении наказания учитывается характер совершенного пр</w:t>
      </w:r>
      <w:r w:rsidRPr="005B40B1">
        <w:rPr>
          <w:sz w:val="24"/>
          <w:szCs w:val="24"/>
        </w:rPr>
        <w:t xml:space="preserve">авонарушения, личность </w:t>
      </w:r>
      <w:r w:rsidR="008758C4">
        <w:rPr>
          <w:sz w:val="24"/>
          <w:szCs w:val="24"/>
        </w:rPr>
        <w:t>Куликова Д.Г.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="006262C8">
        <w:rPr>
          <w:sz w:val="24"/>
          <w:szCs w:val="24"/>
        </w:rPr>
        <w:t>бстоятельств, смягчающих административную ответственность, не установлено. О</w:t>
      </w:r>
      <w:r w:rsidRPr="005B40B1">
        <w:rPr>
          <w:sz w:val="24"/>
          <w:szCs w:val="24"/>
        </w:rPr>
        <w:t>бстоятельств</w:t>
      </w:r>
      <w:r w:rsidR="006262C8">
        <w:rPr>
          <w:sz w:val="24"/>
          <w:szCs w:val="24"/>
        </w:rPr>
        <w:t>ом, отягчающим</w:t>
      </w:r>
      <w:r w:rsidRPr="005B40B1">
        <w:rPr>
          <w:sz w:val="24"/>
          <w:szCs w:val="24"/>
        </w:rPr>
        <w:t xml:space="preserve"> административную о</w:t>
      </w:r>
      <w:r w:rsidR="006262C8">
        <w:rPr>
          <w:sz w:val="24"/>
          <w:szCs w:val="24"/>
        </w:rPr>
        <w:t>тветственность</w:t>
      </w:r>
      <w:r w:rsidR="00BB65C0">
        <w:rPr>
          <w:sz w:val="24"/>
          <w:szCs w:val="24"/>
        </w:rPr>
        <w:t>,</w:t>
      </w:r>
      <w:r w:rsidR="006262C8">
        <w:rPr>
          <w:sz w:val="24"/>
          <w:szCs w:val="24"/>
        </w:rPr>
        <w:t xml:space="preserve"> суд признает повторность совершения правонарушения.</w:t>
      </w:r>
    </w:p>
    <w:p w:rsidR="00015B0D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>с учетом конкретных обстоятельств дела,</w:t>
      </w:r>
      <w:r w:rsidR="006262C8">
        <w:rPr>
          <w:rFonts w:ascii="Times New Roman" w:hAnsi="Times New Roman"/>
          <w:sz w:val="24"/>
          <w:szCs w:val="24"/>
        </w:rPr>
        <w:t xml:space="preserve"> повторности совершения правонарушения,</w:t>
      </w:r>
      <w:r w:rsidRPr="005B40B1" w:rsidR="00AB15CC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</w:t>
      </w:r>
      <w:r w:rsidR="008236E7">
        <w:rPr>
          <w:rFonts w:ascii="Times New Roman" w:hAnsi="Times New Roman"/>
          <w:sz w:val="24"/>
          <w:szCs w:val="24"/>
        </w:rPr>
        <w:t>а</w:t>
      </w:r>
      <w:r w:rsidR="00853D1D">
        <w:rPr>
          <w:rFonts w:ascii="Times New Roman" w:hAnsi="Times New Roman"/>
          <w:sz w:val="24"/>
          <w:szCs w:val="24"/>
        </w:rPr>
        <w:t xml:space="preserve">значить наказание </w:t>
      </w:r>
      <w:r w:rsidR="008758C4">
        <w:rPr>
          <w:rFonts w:ascii="Times New Roman" w:hAnsi="Times New Roman"/>
          <w:sz w:val="24"/>
          <w:szCs w:val="24"/>
        </w:rPr>
        <w:t>Куликову Д.Г.</w:t>
      </w:r>
      <w:r w:rsidR="006262C8">
        <w:rPr>
          <w:rFonts w:ascii="Times New Roman" w:hAnsi="Times New Roman"/>
          <w:sz w:val="24"/>
          <w:szCs w:val="24"/>
        </w:rPr>
        <w:t xml:space="preserve"> в виде административного ареста</w:t>
      </w:r>
      <w:r w:rsidRPr="005B40B1">
        <w:rPr>
          <w:rFonts w:ascii="Times New Roman" w:hAnsi="Times New Roman"/>
          <w:sz w:val="24"/>
          <w:szCs w:val="24"/>
        </w:rPr>
        <w:t>.</w:t>
      </w:r>
    </w:p>
    <w:p w:rsidR="00747FCB" w:rsidRPr="00747FCB" w:rsidP="00747FC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2.1 ст. 4.1 КоАП РФ, при назначении административного наказания за совершение администра</w:t>
      </w:r>
      <w:r>
        <w:rPr>
          <w:rFonts w:ascii="Times New Roman" w:hAnsi="Times New Roman"/>
          <w:sz w:val="24"/>
          <w:szCs w:val="24"/>
        </w:rPr>
        <w:t xml:space="preserve">тивных правонарушений в области </w:t>
      </w:r>
      <w:hyperlink r:id="rId7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747FCB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</w:t>
      </w:r>
      <w:r w:rsidRPr="00747FCB">
        <w:rPr>
          <w:rFonts w:ascii="Times New Roman" w:hAnsi="Times New Roman"/>
          <w:sz w:val="24"/>
          <w:szCs w:val="24"/>
        </w:rPr>
        <w:t>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</w:t>
      </w:r>
      <w:r w:rsidRPr="00747FCB">
        <w:rPr>
          <w:rFonts w:ascii="Times New Roman" w:hAnsi="Times New Roman"/>
          <w:sz w:val="24"/>
          <w:szCs w:val="24"/>
        </w:rPr>
        <w:t xml:space="preserve">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747FC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747FCB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506CA6" w:rsidP="00853D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</w:t>
      </w:r>
      <w:r w:rsidR="00AE7A82">
        <w:rPr>
          <w:rFonts w:ascii="Times New Roman" w:hAnsi="Times New Roman"/>
          <w:sz w:val="24"/>
          <w:szCs w:val="24"/>
        </w:rPr>
        <w:t>свидетельствующих о</w:t>
      </w:r>
      <w:r w:rsidR="00853D1D">
        <w:rPr>
          <w:rFonts w:ascii="Times New Roman" w:hAnsi="Times New Roman"/>
          <w:sz w:val="24"/>
          <w:szCs w:val="24"/>
        </w:rPr>
        <w:t xml:space="preserve"> фактах уклонения </w:t>
      </w:r>
      <w:r w:rsidR="008758C4">
        <w:rPr>
          <w:rFonts w:ascii="Times New Roman" w:hAnsi="Times New Roman"/>
          <w:sz w:val="24"/>
          <w:szCs w:val="24"/>
        </w:rPr>
        <w:t>Куликова Д.Г.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от прохождения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AE7A82">
        <w:rPr>
          <w:rFonts w:ascii="Times New Roman" w:hAnsi="Times New Roman"/>
          <w:sz w:val="24"/>
          <w:szCs w:val="24"/>
        </w:rPr>
        <w:t>диагностики, профилактических мероприятий, лечения</w:t>
      </w:r>
      <w:r w:rsidRPr="00747FCB" w:rsidR="00AE7A82">
        <w:rPr>
          <w:rFonts w:ascii="Times New Roman" w:hAnsi="Times New Roman"/>
          <w:sz w:val="24"/>
          <w:szCs w:val="24"/>
        </w:rPr>
        <w:t xml:space="preserve"> от на</w:t>
      </w:r>
      <w:r w:rsidR="00AE7A82">
        <w:rPr>
          <w:rFonts w:ascii="Times New Roman" w:hAnsi="Times New Roman"/>
          <w:sz w:val="24"/>
          <w:szCs w:val="24"/>
        </w:rPr>
        <w:t>ркомании и (или) медицинской</w:t>
      </w:r>
      <w:r w:rsidR="00881142">
        <w:rPr>
          <w:rFonts w:ascii="Times New Roman" w:hAnsi="Times New Roman"/>
          <w:sz w:val="24"/>
          <w:szCs w:val="24"/>
        </w:rPr>
        <w:t xml:space="preserve"> и (или) социальной реабилитации</w:t>
      </w:r>
      <w:r w:rsidRPr="00747FCB" w:rsidR="00AE7A82">
        <w:rPr>
          <w:rFonts w:ascii="Times New Roman" w:hAnsi="Times New Roman"/>
          <w:sz w:val="24"/>
          <w:szCs w:val="24"/>
        </w:rPr>
        <w:t xml:space="preserve"> в связи с потреблением наркотических средств или психотропных веществ без назначения врача</w:t>
      </w:r>
      <w:r>
        <w:rPr>
          <w:rFonts w:ascii="Times New Roman" w:hAnsi="Times New Roman"/>
          <w:sz w:val="24"/>
          <w:szCs w:val="24"/>
        </w:rPr>
        <w:t xml:space="preserve">, считаю необходимым, 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требованиями ч. 2.1 ст. 4.1 КоАП РФ и в порядке, установленном Правительством РФ (Постановление Правительства РФ № 484 от 28.05.2014 </w:t>
      </w:r>
      <w:r w:rsidR="00853D1D">
        <w:rPr>
          <w:rFonts w:ascii="Times New Roman" w:hAnsi="Times New Roman"/>
          <w:sz w:val="24"/>
          <w:szCs w:val="24"/>
        </w:rPr>
        <w:t xml:space="preserve">г.), возложить на </w:t>
      </w:r>
      <w:r w:rsidR="008758C4">
        <w:rPr>
          <w:rFonts w:ascii="Times New Roman" w:hAnsi="Times New Roman"/>
          <w:sz w:val="24"/>
          <w:szCs w:val="24"/>
        </w:rPr>
        <w:t>Куликова Д.Г.</w:t>
      </w:r>
      <w:r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</w:t>
      </w:r>
      <w:r>
        <w:rPr>
          <w:rFonts w:ascii="Times New Roman" w:hAnsi="Times New Roman"/>
          <w:sz w:val="24"/>
          <w:szCs w:val="24"/>
        </w:rPr>
        <w:t xml:space="preserve">реблением им наркотических средств в психоневрологическом отделении ГБУЗ РК «Ялтинская городская больница № 2».    </w:t>
      </w:r>
    </w:p>
    <w:p w:rsidR="00CA1B28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CA1B28" w:rsidP="00853D1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262C8" w:rsidP="006262C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Признать </w:t>
      </w:r>
      <w:r w:rsidR="008758C4"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 w:rsidR="008758C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виновным в совершении административного право</w:t>
      </w:r>
      <w:r w:rsidR="005B2214">
        <w:rPr>
          <w:rFonts w:ascii="Times New Roman" w:hAnsi="Times New Roman"/>
          <w:sz w:val="24"/>
          <w:szCs w:val="24"/>
        </w:rPr>
        <w:t xml:space="preserve">нарушения, предусмотренного </w:t>
      </w:r>
      <w:r w:rsidRPr="005B40B1">
        <w:rPr>
          <w:rFonts w:ascii="Times New Roman" w:hAnsi="Times New Roman"/>
          <w:sz w:val="24"/>
          <w:szCs w:val="24"/>
        </w:rPr>
        <w:t xml:space="preserve">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="005B2214">
        <w:rPr>
          <w:rFonts w:ascii="Times New Roman" w:hAnsi="Times New Roman"/>
          <w:sz w:val="24"/>
          <w:szCs w:val="24"/>
          <w:lang w:val="ru-RU"/>
        </w:rPr>
        <w:t>.1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8758C4">
        <w:rPr>
          <w:rFonts w:ascii="Times New Roman" w:hAnsi="Times New Roman"/>
          <w:sz w:val="24"/>
          <w:szCs w:val="24"/>
          <w:lang w:val="ru-RU"/>
        </w:rPr>
        <w:t xml:space="preserve">нистративного </w:t>
      </w:r>
      <w:r>
        <w:rPr>
          <w:rFonts w:ascii="Times New Roman" w:hAnsi="Times New Roman"/>
          <w:sz w:val="24"/>
          <w:szCs w:val="24"/>
          <w:lang w:val="ru-RU"/>
        </w:rPr>
        <w:t>ареста на срок 3(трое) суток.</w:t>
      </w:r>
    </w:p>
    <w:p w:rsidR="00BB65C0" w:rsidP="00BB6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отбывания наказания исчислять с момента оглашения постановления-</w:t>
      </w:r>
      <w:r>
        <w:rPr>
          <w:rFonts w:ascii="Times New Roman" w:hAnsi="Times New Roman" w:eastAsiaTheme="minorHAnsi"/>
          <w:sz w:val="24"/>
          <w:szCs w:val="24"/>
        </w:rPr>
        <w:t xml:space="preserve"> с 14 часов 10 минут  24 августа 2022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B65C0" w:rsidP="00BB6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Постановление подлежит немедленному исполнению.</w:t>
      </w:r>
    </w:p>
    <w:p w:rsidR="00BB65C0" w:rsidP="00BB6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 постановления в части административного</w:t>
      </w:r>
      <w:r>
        <w:rPr>
          <w:rFonts w:ascii="Times New Roman" w:hAnsi="Times New Roman"/>
          <w:sz w:val="24"/>
          <w:szCs w:val="24"/>
        </w:rPr>
        <w:t xml:space="preserve"> ареста возложить на органы внутренних дел. </w:t>
      </w:r>
    </w:p>
    <w:p w:rsidR="00881142" w:rsidRPr="00881142" w:rsidP="008758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Возложить на </w:t>
      </w:r>
      <w:r w:rsidR="008758C4"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 w:rsidR="008758C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</w:t>
      </w:r>
      <w:r w:rsidR="00853D1D">
        <w:rPr>
          <w:rFonts w:ascii="Times New Roman" w:hAnsi="Times New Roman"/>
          <w:sz w:val="24"/>
          <w:szCs w:val="24"/>
        </w:rPr>
        <w:t>Красноармейская, 56) в течение 6</w:t>
      </w:r>
      <w:r>
        <w:rPr>
          <w:rFonts w:ascii="Times New Roman" w:hAnsi="Times New Roman"/>
          <w:sz w:val="24"/>
          <w:szCs w:val="24"/>
        </w:rPr>
        <w:t>0 дней с момента вступления данного постановления в з</w:t>
      </w:r>
      <w:r>
        <w:rPr>
          <w:rFonts w:ascii="Times New Roman" w:hAnsi="Times New Roman"/>
          <w:sz w:val="24"/>
          <w:szCs w:val="24"/>
        </w:rPr>
        <w:t>аконную силу.</w:t>
      </w:r>
    </w:p>
    <w:p w:rsidR="00881142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</w:t>
      </w:r>
      <w:r w:rsidR="008758C4">
        <w:rPr>
          <w:rFonts w:ascii="Times New Roman" w:hAnsi="Times New Roman"/>
          <w:sz w:val="24"/>
          <w:szCs w:val="24"/>
        </w:rPr>
        <w:t xml:space="preserve">ь за исполнением Куликовым Д.Г. </w:t>
      </w:r>
      <w:r>
        <w:rPr>
          <w:rFonts w:ascii="Times New Roman" w:hAnsi="Times New Roman"/>
          <w:sz w:val="24"/>
          <w:szCs w:val="24"/>
        </w:rPr>
        <w:t xml:space="preserve">данной обязанности возложить на УМВД России по г. Ялте. </w:t>
      </w:r>
      <w:r>
        <w:rPr>
          <w:rFonts w:ascii="Times New Roman" w:hAnsi="Times New Roman"/>
          <w:sz w:val="24"/>
          <w:szCs w:val="24"/>
        </w:rPr>
        <w:tab/>
      </w:r>
    </w:p>
    <w:p w:rsidR="00881142" w:rsidRPr="005B40B1" w:rsidP="0088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настоящего постановления в ча</w:t>
      </w:r>
      <w:r w:rsidR="008758C4">
        <w:rPr>
          <w:rFonts w:ascii="Times New Roman" w:hAnsi="Times New Roman"/>
          <w:sz w:val="24"/>
          <w:szCs w:val="24"/>
        </w:rPr>
        <w:t>сти возложения на Куликова Д.Г.</w:t>
      </w:r>
      <w:r>
        <w:rPr>
          <w:rFonts w:ascii="Times New Roman" w:hAnsi="Times New Roman"/>
          <w:sz w:val="24"/>
          <w:szCs w:val="24"/>
        </w:rPr>
        <w:t xml:space="preserve">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</w:t>
      </w:r>
      <w:r>
        <w:rPr>
          <w:rFonts w:ascii="Times New Roman" w:hAnsi="Times New Roman"/>
          <w:sz w:val="24"/>
          <w:szCs w:val="24"/>
        </w:rPr>
        <w:t>ии по г. Ялте - для организации контроля за исполнением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</w:t>
      </w:r>
      <w:r w:rsidRPr="005F7752">
        <w:rPr>
          <w:rFonts w:ascii="Times New Roman" w:hAnsi="Times New Roman"/>
          <w:sz w:val="24"/>
          <w:szCs w:val="24"/>
        </w:rPr>
        <w:t>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853D1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5123F"/>
    <w:rsid w:val="00073166"/>
    <w:rsid w:val="0009128A"/>
    <w:rsid w:val="00093244"/>
    <w:rsid w:val="00095A35"/>
    <w:rsid w:val="000A08A7"/>
    <w:rsid w:val="000E09DD"/>
    <w:rsid w:val="000F7A76"/>
    <w:rsid w:val="00101B18"/>
    <w:rsid w:val="001318F1"/>
    <w:rsid w:val="00132DCA"/>
    <w:rsid w:val="0015572F"/>
    <w:rsid w:val="001A0487"/>
    <w:rsid w:val="001A75BC"/>
    <w:rsid w:val="001D4329"/>
    <w:rsid w:val="00214675"/>
    <w:rsid w:val="00220002"/>
    <w:rsid w:val="00226EC7"/>
    <w:rsid w:val="002A11B7"/>
    <w:rsid w:val="002D122C"/>
    <w:rsid w:val="002E001F"/>
    <w:rsid w:val="002E0E96"/>
    <w:rsid w:val="00396C72"/>
    <w:rsid w:val="003A090C"/>
    <w:rsid w:val="003D6E49"/>
    <w:rsid w:val="003E51F4"/>
    <w:rsid w:val="003E7619"/>
    <w:rsid w:val="0041100B"/>
    <w:rsid w:val="004343AF"/>
    <w:rsid w:val="00440698"/>
    <w:rsid w:val="00443A2E"/>
    <w:rsid w:val="00444E7A"/>
    <w:rsid w:val="004461F0"/>
    <w:rsid w:val="004647D7"/>
    <w:rsid w:val="00466067"/>
    <w:rsid w:val="004779C7"/>
    <w:rsid w:val="004B60E6"/>
    <w:rsid w:val="004C2C6C"/>
    <w:rsid w:val="004E0F09"/>
    <w:rsid w:val="004E2A7F"/>
    <w:rsid w:val="00506CA6"/>
    <w:rsid w:val="00530D6C"/>
    <w:rsid w:val="005925CE"/>
    <w:rsid w:val="005B2214"/>
    <w:rsid w:val="005B40B1"/>
    <w:rsid w:val="005D58BB"/>
    <w:rsid w:val="005E727C"/>
    <w:rsid w:val="005F7752"/>
    <w:rsid w:val="006215CB"/>
    <w:rsid w:val="006262C8"/>
    <w:rsid w:val="00646D8E"/>
    <w:rsid w:val="006C2172"/>
    <w:rsid w:val="00744D67"/>
    <w:rsid w:val="00747FCB"/>
    <w:rsid w:val="007707A3"/>
    <w:rsid w:val="0079414A"/>
    <w:rsid w:val="007D62FC"/>
    <w:rsid w:val="007E45A0"/>
    <w:rsid w:val="00802A38"/>
    <w:rsid w:val="0081121A"/>
    <w:rsid w:val="00813926"/>
    <w:rsid w:val="008236E7"/>
    <w:rsid w:val="00826821"/>
    <w:rsid w:val="00853D1D"/>
    <w:rsid w:val="00862BDF"/>
    <w:rsid w:val="008758C4"/>
    <w:rsid w:val="00881142"/>
    <w:rsid w:val="00882066"/>
    <w:rsid w:val="008A3826"/>
    <w:rsid w:val="00913182"/>
    <w:rsid w:val="00944F44"/>
    <w:rsid w:val="009531BA"/>
    <w:rsid w:val="00972C88"/>
    <w:rsid w:val="009745B5"/>
    <w:rsid w:val="009802F8"/>
    <w:rsid w:val="009848B3"/>
    <w:rsid w:val="009E2CDE"/>
    <w:rsid w:val="009E450E"/>
    <w:rsid w:val="00A47569"/>
    <w:rsid w:val="00A60521"/>
    <w:rsid w:val="00A71D00"/>
    <w:rsid w:val="00A74CCF"/>
    <w:rsid w:val="00AB15CC"/>
    <w:rsid w:val="00AD322A"/>
    <w:rsid w:val="00AE3C5E"/>
    <w:rsid w:val="00AE7A82"/>
    <w:rsid w:val="00B00F2F"/>
    <w:rsid w:val="00B1741E"/>
    <w:rsid w:val="00B34C14"/>
    <w:rsid w:val="00B506F4"/>
    <w:rsid w:val="00B52345"/>
    <w:rsid w:val="00B54697"/>
    <w:rsid w:val="00B92522"/>
    <w:rsid w:val="00BB507D"/>
    <w:rsid w:val="00BB65C0"/>
    <w:rsid w:val="00BD167A"/>
    <w:rsid w:val="00C30C6F"/>
    <w:rsid w:val="00C312EF"/>
    <w:rsid w:val="00C76DD9"/>
    <w:rsid w:val="00C837FE"/>
    <w:rsid w:val="00CA1B28"/>
    <w:rsid w:val="00CB4E09"/>
    <w:rsid w:val="00D47AD6"/>
    <w:rsid w:val="00D55530"/>
    <w:rsid w:val="00D6016F"/>
    <w:rsid w:val="00D703EC"/>
    <w:rsid w:val="00D84479"/>
    <w:rsid w:val="00DD7688"/>
    <w:rsid w:val="00DF3492"/>
    <w:rsid w:val="00E27461"/>
    <w:rsid w:val="00E73E1A"/>
    <w:rsid w:val="00E80A0D"/>
    <w:rsid w:val="00EC775C"/>
    <w:rsid w:val="00ED73A5"/>
    <w:rsid w:val="00F43A8B"/>
    <w:rsid w:val="00F44AD9"/>
    <w:rsid w:val="00F52169"/>
    <w:rsid w:val="00F62426"/>
    <w:rsid w:val="00F64D54"/>
    <w:rsid w:val="00FA0FDB"/>
    <w:rsid w:val="00FA79A8"/>
    <w:rsid w:val="00FD00B8"/>
    <w:rsid w:val="00FD7B9A"/>
    <w:rsid w:val="00FE2F66"/>
    <w:rsid w:val="00FE64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