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B31" w:rsidRPr="00DC4318" w:rsidP="00ED1B31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5-99-421/2020</w:t>
      </w:r>
    </w:p>
    <w:p w:rsidR="00ED1B31" w:rsidP="00ED1B31">
      <w:pPr>
        <w:pStyle w:val="Title"/>
        <w:ind w:firstLine="567"/>
        <w:rPr>
          <w:sz w:val="24"/>
          <w:szCs w:val="24"/>
        </w:rPr>
      </w:pPr>
    </w:p>
    <w:p w:rsidR="00ED1B31" w:rsidRPr="00DC4318" w:rsidP="00ED1B31">
      <w:pPr>
        <w:pStyle w:val="Title"/>
        <w:ind w:firstLine="567"/>
        <w:rPr>
          <w:sz w:val="24"/>
          <w:szCs w:val="24"/>
        </w:rPr>
      </w:pPr>
      <w:r w:rsidRPr="00DC4318">
        <w:rPr>
          <w:sz w:val="24"/>
          <w:szCs w:val="24"/>
        </w:rPr>
        <w:t>ПОСТАНОВЛЕНИЕ</w:t>
      </w:r>
    </w:p>
    <w:p w:rsidR="00ED1B31" w:rsidRPr="00DC4318" w:rsidP="00ED1B3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D1B31" w:rsidP="00ED1B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D1B31" w:rsidRPr="00DC4318" w:rsidP="00ED1B3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>г. Ялта</w:t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  <w:t xml:space="preserve">   </w:t>
      </w:r>
      <w:r w:rsidRPr="00DC43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22 сентября 2020 года</w:t>
      </w:r>
    </w:p>
    <w:p w:rsidR="00ED1B31" w:rsidRPr="00DC4318" w:rsidP="00ED1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1B31" w:rsidP="00ED1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ED1B31" w:rsidRPr="00DC4318" w:rsidP="00ED1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 Лёвиной Н.М., ее представителя Коновалова А.А.,</w:t>
      </w:r>
    </w:p>
    <w:p w:rsidR="00ED1B31" w:rsidRPr="00DC4318" w:rsidP="00ED1B31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>рассмотрев в открытом судебном заседании материал</w:t>
      </w:r>
      <w:r>
        <w:rPr>
          <w:rFonts w:ascii="Times New Roman" w:hAnsi="Times New Roman"/>
          <w:sz w:val="24"/>
          <w:szCs w:val="24"/>
        </w:rPr>
        <w:t>ы</w:t>
      </w:r>
      <w:r w:rsidRPr="00DC4318">
        <w:rPr>
          <w:rFonts w:ascii="Times New Roman" w:hAnsi="Times New Roman"/>
          <w:sz w:val="24"/>
          <w:szCs w:val="24"/>
        </w:rPr>
        <w:t xml:space="preserve"> дела об административном правонарушении, предусмотренном </w:t>
      </w:r>
      <w:r>
        <w:rPr>
          <w:rFonts w:ascii="Times New Roman" w:hAnsi="Times New Roman"/>
          <w:sz w:val="24"/>
          <w:szCs w:val="24"/>
        </w:rPr>
        <w:t>ч. 1 ст. 19.4.1</w:t>
      </w:r>
      <w:r w:rsidRPr="00DC4318">
        <w:rPr>
          <w:rFonts w:ascii="Times New Roman" w:hAnsi="Times New Roman"/>
          <w:sz w:val="24"/>
          <w:szCs w:val="24"/>
        </w:rPr>
        <w:t xml:space="preserve"> КоАП РФ, в отношении </w:t>
      </w:r>
      <w:r>
        <w:rPr>
          <w:rFonts w:ascii="Times New Roman" w:hAnsi="Times New Roman"/>
          <w:b/>
          <w:sz w:val="24"/>
          <w:szCs w:val="24"/>
        </w:rPr>
        <w:t xml:space="preserve">Лёвиной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уроженца </w:t>
      </w:r>
      <w:r w:rsidRPr="00FD7B9A">
        <w:rPr>
          <w:rFonts w:ascii="Times New Roman" w:hAnsi="Times New Roman"/>
        </w:rPr>
        <w:t>«ПЕРСОНАЛЬНЫЕ ДАННЫЕ»</w:t>
      </w:r>
      <w:r w:rsidRPr="00DC43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официально трудоустроенной,</w:t>
      </w:r>
      <w:r w:rsidRPr="00DC4318">
        <w:rPr>
          <w:rFonts w:ascii="Times New Roman" w:hAnsi="Times New Roman"/>
          <w:sz w:val="24"/>
          <w:szCs w:val="24"/>
        </w:rPr>
        <w:t xml:space="preserve"> проживающе</w:t>
      </w:r>
      <w:r>
        <w:rPr>
          <w:rFonts w:ascii="Times New Roman" w:hAnsi="Times New Roman"/>
          <w:sz w:val="24"/>
          <w:szCs w:val="24"/>
        </w:rPr>
        <w:t>й</w:t>
      </w:r>
      <w:r w:rsidRPr="00DC4318">
        <w:rPr>
          <w:rFonts w:ascii="Times New Roman" w:hAnsi="Times New Roman"/>
          <w:sz w:val="24"/>
          <w:szCs w:val="24"/>
        </w:rPr>
        <w:t xml:space="preserve"> по адресу: </w:t>
      </w:r>
      <w:r w:rsidRPr="00FD7B9A">
        <w:rPr>
          <w:rFonts w:ascii="Times New Roman" w:hAnsi="Times New Roman"/>
        </w:rPr>
        <w:t>«ПЕРСОНАЛЬНЫЕ ДАННЫЕ»</w:t>
      </w:r>
      <w:r w:rsidRPr="00DC4318">
        <w:rPr>
          <w:rStyle w:val="a0"/>
          <w:rFonts w:ascii="Times New Roman" w:hAnsi="Times New Roman"/>
          <w:sz w:val="24"/>
          <w:szCs w:val="24"/>
        </w:rPr>
        <w:t>,</w:t>
      </w:r>
    </w:p>
    <w:p w:rsidR="00ED1B31" w:rsidRPr="00DC4318" w:rsidP="00ED1B31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ED1B31" w:rsidRPr="00DC4318" w:rsidP="00ED1B3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У С Т А Н О В И Л:</w:t>
      </w:r>
    </w:p>
    <w:p w:rsidR="00ED1B31" w:rsidP="00ED1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1B31" w:rsidRPr="00DC4318" w:rsidP="00ED1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протокола об административном правонарушении от 07 августа 2020 года, Лёвина Н.М.  07.08.2020  с 11-00 часов до 13-00 часов, не явилась  на проверяемый земельный участок</w:t>
      </w:r>
      <w:r>
        <w:rPr>
          <w:rFonts w:ascii="Times New Roman" w:hAnsi="Times New Roman"/>
          <w:sz w:val="24"/>
          <w:szCs w:val="24"/>
        </w:rPr>
        <w:t xml:space="preserve"> ,</w:t>
      </w:r>
      <w:r>
        <w:rPr>
          <w:rFonts w:ascii="Times New Roman" w:hAnsi="Times New Roman"/>
          <w:sz w:val="24"/>
          <w:szCs w:val="24"/>
        </w:rPr>
        <w:t xml:space="preserve"> расположенный по адресу: </w:t>
      </w:r>
      <w:r w:rsidRPr="00FD7B9A" w:rsidR="00DD66DC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не обеспечила беспрепятственный доступ на земельный участок, </w:t>
      </w:r>
      <w:r w:rsidRPr="00DC4318">
        <w:rPr>
          <w:rFonts w:ascii="Times New Roman" w:hAnsi="Times New Roman"/>
          <w:sz w:val="24"/>
          <w:szCs w:val="24"/>
        </w:rPr>
        <w:t>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DC4318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>
        <w:rPr>
          <w:rFonts w:ascii="Times New Roman" w:hAnsi="Times New Roman"/>
          <w:sz w:val="24"/>
          <w:szCs w:val="24"/>
        </w:rPr>
        <w:t>ч. 1 ст. 19.4.1</w:t>
      </w:r>
      <w:r w:rsidRPr="00DC4318">
        <w:rPr>
          <w:rFonts w:ascii="Times New Roman" w:hAnsi="Times New Roman"/>
          <w:sz w:val="24"/>
          <w:szCs w:val="24"/>
        </w:rPr>
        <w:t xml:space="preserve"> КоАП РФ.    </w:t>
      </w:r>
    </w:p>
    <w:p w:rsidR="00ED1B31" w:rsidP="00ED1B31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Лёвина Н.М.  в судебном заседании вину в совершении  данного правонарушения не признала, пояснив, что 07.08.2020 года в период времени с 11.00 до 13.00 находилась у себя дома по месту проживания по адресу:</w:t>
      </w:r>
      <w:r w:rsidRPr="00171673">
        <w:rPr>
          <w:rFonts w:ascii="Times New Roman" w:hAnsi="Times New Roman"/>
          <w:sz w:val="24"/>
          <w:szCs w:val="24"/>
        </w:rPr>
        <w:t xml:space="preserve"> </w:t>
      </w:r>
      <w:r w:rsidRPr="00FD7B9A" w:rsidR="00DD66DC">
        <w:rPr>
          <w:rFonts w:ascii="Times New Roman" w:hAnsi="Times New Roman"/>
        </w:rPr>
        <w:t>«ПЕРСОНАЛЬНЫЕ ДАННЫЕ»</w:t>
      </w:r>
      <w:r w:rsidRPr="00171673">
        <w:rPr>
          <w:rStyle w:val="a0"/>
          <w:rFonts w:ascii="Times New Roman" w:hAnsi="Times New Roman"/>
          <w:sz w:val="24"/>
          <w:szCs w:val="24"/>
        </w:rPr>
        <w:t>,</w:t>
      </w:r>
      <w:r>
        <w:rPr>
          <w:rStyle w:val="a0"/>
          <w:rFonts w:ascii="Times New Roman" w:hAnsi="Times New Roman"/>
          <w:sz w:val="24"/>
          <w:szCs w:val="24"/>
        </w:rPr>
        <w:t xml:space="preserve"> и, зная о проведении в этот день проверки,  ждала должностных лиц земельного надзора.</w:t>
      </w:r>
    </w:p>
    <w:p w:rsidR="00ED1B31" w:rsidRPr="00010AC6" w:rsidP="00ED1B3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Style w:val="a0"/>
          <w:rFonts w:ascii="Times New Roman" w:hAnsi="Times New Roman"/>
          <w:sz w:val="24"/>
          <w:szCs w:val="24"/>
        </w:rPr>
        <w:t xml:space="preserve">Представитель Лёвиной Н.М. </w:t>
      </w:r>
      <w:r w:rsidRPr="00FD7B9A" w:rsidR="00DD66DC">
        <w:rPr>
          <w:rFonts w:ascii="Times New Roman" w:hAnsi="Times New Roman"/>
        </w:rPr>
        <w:t>«ПЕРСОНАЛЬНЫЕ ДАННЫЕ»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</w:rPr>
        <w:t xml:space="preserve">( </w:t>
      </w:r>
      <w:r>
        <w:rPr>
          <w:rStyle w:val="a0"/>
          <w:rFonts w:ascii="Times New Roman" w:hAnsi="Times New Roman"/>
          <w:sz w:val="24"/>
          <w:szCs w:val="24"/>
        </w:rPr>
        <w:t xml:space="preserve">по доверенности) пояснил, что в извещении о проведении проверки, которое Лёвина Н.М. получила, местом проведения проверки указан земельный участок с </w:t>
      </w:r>
      <w:r>
        <w:rPr>
          <w:rFonts w:ascii="Times New Roman" w:hAnsi="Times New Roman"/>
          <w:sz w:val="24"/>
          <w:szCs w:val="24"/>
        </w:rPr>
        <w:t xml:space="preserve">кадастровым номером  </w:t>
      </w:r>
      <w:r w:rsidRPr="00FD7B9A" w:rsidR="00DD66DC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расположенный по адресу: </w:t>
      </w:r>
      <w:r w:rsidRPr="00FD7B9A" w:rsidR="00DD66DC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. Согласно сведениям </w:t>
      </w:r>
      <w:r>
        <w:rPr>
          <w:rFonts w:ascii="Times New Roman" w:hAnsi="Times New Roman"/>
          <w:sz w:val="24"/>
          <w:szCs w:val="24"/>
        </w:rPr>
        <w:t>Росреестра</w:t>
      </w:r>
      <w:r>
        <w:rPr>
          <w:rFonts w:ascii="Times New Roman" w:hAnsi="Times New Roman"/>
          <w:sz w:val="24"/>
          <w:szCs w:val="24"/>
        </w:rPr>
        <w:t xml:space="preserve"> площадь данного земельного участка составляет </w:t>
      </w:r>
      <w:r w:rsidRPr="00FD7B9A" w:rsidR="00C50E59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в какой части земельного участка будет проходить проверка, в извещении указано не было, поэтому Лёвина Н.М. и находилась у себя дома. Кроме того, считает, что протокол об административном правонарушении был составлен с существенными процессуальными нарушениями, в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z w:val="24"/>
          <w:szCs w:val="24"/>
        </w:rPr>
        <w:t xml:space="preserve"> с чем просит прекратить производство по делу.</w:t>
      </w:r>
    </w:p>
    <w:p w:rsidR="00ED1B31" w:rsidP="00ED1B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лицо, составившее протокол об административном правонарушении, заведующий сектором государственного земельного надзора Ялтинского городского управления Государственного комитета по государственной регистрации и кадастру Республики Крым </w:t>
      </w:r>
      <w:r w:rsidRPr="00FD7B9A" w:rsidR="00DD66DC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в судебном заседании пояснил, что извещение о проведении проверки Лёвина Н.М. получила заблаговременно, знала о проведении проверки,  07.08.2020 она находилась у дома </w:t>
      </w:r>
      <w:r w:rsidRPr="00FD7B9A" w:rsidR="00DD66DC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однако Лёвиной Н.М. на земельном участке, прилегающем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9A" w:rsidR="00CE4670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не видел, в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z w:val="24"/>
          <w:szCs w:val="24"/>
        </w:rPr>
        <w:t xml:space="preserve"> с чем составил протокол об административном правонарушении. </w:t>
      </w:r>
    </w:p>
    <w:p w:rsidR="00ED1B31" w:rsidP="00ED1B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Выслушав Лёвину Н.М. , ее представителя, должностное лицо, </w:t>
      </w:r>
      <w:r>
        <w:rPr>
          <w:rFonts w:ascii="Times New Roman" w:hAnsi="Times New Roman"/>
          <w:sz w:val="24"/>
          <w:szCs w:val="24"/>
        </w:rPr>
        <w:t>и</w:t>
      </w:r>
      <w:r w:rsidRPr="00DC4318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</w:t>
      </w:r>
      <w:r>
        <w:rPr>
          <w:rFonts w:ascii="Times New Roman" w:hAnsi="Times New Roman"/>
          <w:sz w:val="24"/>
          <w:szCs w:val="24"/>
        </w:rPr>
        <w:t>к следующему.</w:t>
      </w:r>
    </w:p>
    <w:p w:rsidR="00ED1B31" w:rsidRPr="004A3EBD" w:rsidP="00ED1B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A3EBD">
        <w:rPr>
          <w:rFonts w:ascii="Times New Roman" w:hAnsi="Times New Roman"/>
          <w:sz w:val="24"/>
          <w:szCs w:val="24"/>
        </w:rPr>
        <w:t xml:space="preserve"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</w:t>
      </w:r>
      <w:r w:rsidRPr="004A3EBD">
        <w:rPr>
          <w:rFonts w:ascii="Times New Roman" w:hAnsi="Times New Roman"/>
          <w:sz w:val="24"/>
          <w:szCs w:val="24"/>
        </w:rPr>
        <w:t>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ED1B31" w:rsidRPr="004A3EBD" w:rsidP="00ED1B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A3EBD">
        <w:rPr>
          <w:rFonts w:ascii="Times New Roman" w:hAnsi="Times New Roman"/>
          <w:sz w:val="24"/>
          <w:szCs w:val="24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D1B31" w:rsidRPr="004A3EBD" w:rsidP="00ED1B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A3EBD">
        <w:rPr>
          <w:rFonts w:ascii="Times New Roman" w:hAnsi="Times New Roman"/>
          <w:sz w:val="24"/>
          <w:szCs w:val="24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D1B31" w:rsidRPr="004A3EBD" w:rsidP="00ED1B3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3EBD">
        <w:rPr>
          <w:rFonts w:ascii="Times New Roman" w:hAnsi="Times New Roman"/>
          <w:sz w:val="24"/>
          <w:szCs w:val="24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ED1B31" w:rsidRPr="004A3EBD" w:rsidP="00ED1B31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3EBD">
        <w:rPr>
          <w:rStyle w:val="2"/>
          <w:rFonts w:ascii="Times New Roman" w:hAnsi="Times New Roman" w:cs="Times New Roman"/>
          <w:sz w:val="24"/>
          <w:szCs w:val="24"/>
        </w:rPr>
        <w:t xml:space="preserve">Исходя из положений части 1 статьи 1.6 </w:t>
      </w:r>
      <w:r w:rsidRPr="004A3EBD">
        <w:rPr>
          <w:rFonts w:ascii="Times New Roman" w:hAnsi="Times New Roman"/>
          <w:sz w:val="24"/>
          <w:szCs w:val="24"/>
        </w:rPr>
        <w:t>КоАП РФ</w:t>
      </w:r>
      <w:r w:rsidRPr="004A3EBD">
        <w:rPr>
          <w:rStyle w:val="2"/>
          <w:rFonts w:ascii="Times New Roman" w:hAnsi="Times New Roman" w:cs="Times New Roman"/>
          <w:sz w:val="24"/>
          <w:szCs w:val="24"/>
        </w:rPr>
        <w:t xml:space="preserve"> обеспечение законности при применении мер административного принуждения предполагает</w:t>
      </w:r>
      <w:r w:rsidRPr="004A3EBD">
        <w:rPr>
          <w:rStyle w:val="2"/>
          <w:rFonts w:ascii="Times New Roman" w:hAnsi="Times New Roman" w:cs="Times New Roman"/>
          <w:sz w:val="24"/>
          <w:szCs w:val="24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</w:t>
      </w:r>
      <w:r>
        <w:rPr>
          <w:rStyle w:val="2"/>
          <w:rFonts w:ascii="Times New Roman" w:hAnsi="Times New Roman" w:cs="Times New Roman"/>
          <w:sz w:val="24"/>
          <w:szCs w:val="24"/>
        </w:rPr>
        <w:t>министративной ответственности.</w:t>
      </w:r>
    </w:p>
    <w:p w:rsidR="00ED1B31" w:rsidP="00ED1B31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Согласно ч. 1 ст. 19.4.1 КоАП РФ 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4" w:history="1">
        <w:r w:rsidRPr="00082E54">
          <w:rPr>
            <w:rFonts w:ascii="Times New Roman" w:hAnsi="Times New Roman" w:eastAsiaTheme="minorHAnsi"/>
            <w:sz w:val="24"/>
            <w:szCs w:val="24"/>
            <w:lang w:eastAsia="en-US"/>
          </w:rPr>
          <w:t>частью 4 статьи 14.24</w:t>
        </w:r>
      </w:hyperlink>
      <w:r w:rsidRPr="00082E54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5" w:history="1">
        <w:r w:rsidRPr="00082E54">
          <w:rPr>
            <w:rFonts w:ascii="Times New Roman" w:hAnsi="Times New Roman" w:eastAsiaTheme="minorHAnsi"/>
            <w:sz w:val="24"/>
            <w:szCs w:val="24"/>
            <w:lang w:eastAsia="en-US"/>
          </w:rPr>
          <w:t>частью 9</w:t>
        </w:r>
        <w:r w:rsidRPr="00082E54"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 статьи 15.29</w:t>
        </w:r>
      </w:hyperlink>
      <w:r w:rsidRPr="00082E54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6" w:history="1">
        <w:r w:rsidRPr="00082E54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19.4.2</w:t>
        </w:r>
      </w:hyperlink>
      <w:r w:rsidRPr="00082E54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а,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ED1B31" w:rsidP="00ED1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 заместителя Председателя</w:t>
      </w:r>
      <w:r w:rsidRPr="003B7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Государственного комитета по государственной регистрации и кадастру Республики Крым </w:t>
      </w:r>
      <w:r w:rsidRPr="00FD7B9A" w:rsidR="00CE4670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от 30.06.2020  назначено проведение проверки  соблюдения требований земельного законодательства при использовании земельных участков, расположенных по адресу: </w:t>
      </w:r>
      <w:r w:rsidRPr="00FD7B9A" w:rsidR="00CE4670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в период с 07.08.2020 по 18.08.2020 в отношении Лёвиной Н.М.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л.д.13-14).</w:t>
      </w:r>
    </w:p>
    <w:p w:rsidR="00ED1B31" w:rsidP="00ED1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данного распоряжения государственным инспектором Носовым И.О. было направлено почтой заказным письмом в адрес Левиной Н.М. извещение о проведении проверки соблюдения земельного законодательства от 30.06.2020 и необходимости присутствия  Лёвиной Н.М. на земельном участке по </w:t>
      </w:r>
      <w:r>
        <w:rPr>
          <w:rFonts w:ascii="Times New Roman" w:hAnsi="Times New Roman"/>
          <w:sz w:val="24"/>
          <w:szCs w:val="24"/>
        </w:rPr>
        <w:t>адресу</w:t>
      </w:r>
      <w:r w:rsidRPr="00FD7B9A" w:rsidR="00CE4670">
        <w:rPr>
          <w:rFonts w:ascii="Times New Roman" w:hAnsi="Times New Roman"/>
        </w:rPr>
        <w:t>«П</w:t>
      </w:r>
      <w:r w:rsidRPr="00FD7B9A" w:rsidR="00CE4670">
        <w:rPr>
          <w:rFonts w:ascii="Times New Roman" w:hAnsi="Times New Roman"/>
        </w:rPr>
        <w:t>ЕРСОНАЛЬНЫЕ</w:t>
      </w:r>
      <w:r w:rsidRPr="00FD7B9A" w:rsidR="00CE4670">
        <w:rPr>
          <w:rFonts w:ascii="Times New Roman" w:hAnsi="Times New Roman"/>
        </w:rPr>
        <w:t xml:space="preserve"> ДАННЫЕ»</w:t>
      </w:r>
      <w:r>
        <w:rPr>
          <w:rFonts w:ascii="Times New Roman" w:hAnsi="Times New Roman"/>
          <w:sz w:val="24"/>
          <w:szCs w:val="24"/>
        </w:rPr>
        <w:t xml:space="preserve"> ,  07.08.2020 в период с 11 часов до 13 часов, которое она получила 10.07.2020 (л.д.10-12). На момент проведения проверки  07.08.2020 года Лёвина Н.М. отсутствовала на вышеуказанном земельном участке, что и послужило основанием для составления протокола об административном правонарушении.</w:t>
      </w:r>
    </w:p>
    <w:p w:rsidR="00ED1B31" w:rsidP="00ED1B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359F">
        <w:rPr>
          <w:rFonts w:ascii="Times New Roman" w:hAnsi="Times New Roman"/>
          <w:sz w:val="24"/>
          <w:szCs w:val="24"/>
        </w:rPr>
        <w:t>Между тем,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5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данным </w:t>
      </w:r>
      <w:r>
        <w:rPr>
          <w:rFonts w:ascii="Times New Roman" w:hAnsi="Times New Roman"/>
          <w:sz w:val="24"/>
          <w:szCs w:val="24"/>
        </w:rPr>
        <w:t>Росреестра</w:t>
      </w:r>
      <w:r>
        <w:rPr>
          <w:rFonts w:ascii="Times New Roman" w:hAnsi="Times New Roman"/>
          <w:sz w:val="24"/>
          <w:szCs w:val="24"/>
        </w:rPr>
        <w:t xml:space="preserve">, вышеуказанный проверяемый земельный участок имеет площадь </w:t>
      </w:r>
      <w:r w:rsidRPr="00FD7B9A" w:rsidR="00414062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что не позволяет суду </w:t>
      </w:r>
      <w:r>
        <w:rPr>
          <w:rFonts w:ascii="Times New Roman" w:hAnsi="Times New Roman"/>
          <w:sz w:val="24"/>
          <w:szCs w:val="24"/>
        </w:rPr>
        <w:t>определить</w:t>
      </w:r>
      <w:r>
        <w:rPr>
          <w:rFonts w:ascii="Times New Roman" w:hAnsi="Times New Roman"/>
          <w:sz w:val="24"/>
          <w:szCs w:val="24"/>
        </w:rPr>
        <w:t xml:space="preserve"> как должно было быть исполнено требование должностного лица о присутствии Лёвиной Н.М. на данном земельном участке, собственником которого она не является, и обеспечении беспрепятственного доступа на данный земельный участок. Как следует из показаний должностного лица, проверка фактически проходила на земельном участке, являющемся придомовой территорией дома </w:t>
      </w:r>
      <w:r w:rsidRPr="00FD7B9A" w:rsidR="00CE4670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однако данные сведения не соответствуют требованиям должностного лица, изложенным в извещении от </w:t>
      </w:r>
      <w:r>
        <w:rPr>
          <w:rFonts w:ascii="Times New Roman" w:hAnsi="Times New Roman"/>
          <w:sz w:val="24"/>
          <w:szCs w:val="24"/>
        </w:rPr>
        <w:t>30.06.2020, за несоблюдение которых Лёвина Н.М. и привлекается к административной ответственности.</w:t>
      </w:r>
    </w:p>
    <w:p w:rsidR="00ED1B31" w:rsidP="00ED1B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359F">
        <w:rPr>
          <w:rFonts w:ascii="Times New Roman" w:hAnsi="Times New Roman"/>
          <w:sz w:val="24"/>
          <w:szCs w:val="24"/>
        </w:rPr>
        <w:t>В этой связи суд полагает установленным, что административным органом не доказан факт над</w:t>
      </w:r>
      <w:r>
        <w:rPr>
          <w:rFonts w:ascii="Times New Roman" w:hAnsi="Times New Roman"/>
          <w:sz w:val="24"/>
          <w:szCs w:val="24"/>
        </w:rPr>
        <w:t>лежащего уведомления лица</w:t>
      </w:r>
      <w:r w:rsidRPr="00E2359F">
        <w:rPr>
          <w:rFonts w:ascii="Times New Roman" w:hAnsi="Times New Roman"/>
          <w:sz w:val="24"/>
          <w:szCs w:val="24"/>
        </w:rPr>
        <w:t xml:space="preserve">, в отношении которого ведется производство по делу об </w:t>
      </w:r>
      <w:r>
        <w:rPr>
          <w:rFonts w:ascii="Times New Roman" w:hAnsi="Times New Roman"/>
          <w:sz w:val="24"/>
          <w:szCs w:val="24"/>
        </w:rPr>
        <w:t>административном правонарушении, о требованиях должностного лица.</w:t>
      </w:r>
    </w:p>
    <w:p w:rsidR="00ED1B31" w:rsidRPr="001C11BD" w:rsidP="00ED1B31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1C11BD">
        <w:rPr>
          <w:color w:val="000000"/>
        </w:rPr>
        <w:t xml:space="preserve">В соответствии </w:t>
      </w:r>
      <w:r w:rsidRPr="00F56A7C">
        <w:t>с </w:t>
      </w:r>
      <w:hyperlink r:id="rId7" w:anchor="002827" w:history="1">
        <w:r w:rsidRPr="00F56A7C">
          <w:rPr>
            <w:rStyle w:val="Hyperlink"/>
            <w:color w:val="auto"/>
            <w:u w:val="none"/>
            <w:bdr w:val="none" w:sz="0" w:space="0" w:color="auto" w:frame="1"/>
          </w:rPr>
          <w:t>ч. 1 ст. 28.2</w:t>
        </w:r>
      </w:hyperlink>
      <w:r w:rsidRPr="00F56A7C">
        <w:t> КоАП РФ о совершении административного правонарушения составляется протокол, за исключением случаев, предусмотренных </w:t>
      </w:r>
      <w:hyperlink r:id="rId8" w:anchor="102687" w:history="1">
        <w:r w:rsidRPr="00F56A7C">
          <w:rPr>
            <w:rStyle w:val="Hyperlink"/>
            <w:color w:val="auto"/>
            <w:u w:val="none"/>
            <w:bdr w:val="none" w:sz="0" w:space="0" w:color="auto" w:frame="1"/>
          </w:rPr>
          <w:t>статьей 28.4</w:t>
        </w:r>
      </w:hyperlink>
      <w:r w:rsidRPr="00F56A7C">
        <w:t>, </w:t>
      </w:r>
      <w:hyperlink r:id="rId9" w:anchor="001512" w:history="1">
        <w:r w:rsidRPr="00F56A7C">
          <w:rPr>
            <w:rStyle w:val="Hyperlink"/>
            <w:color w:val="auto"/>
            <w:u w:val="none"/>
            <w:bdr w:val="none" w:sz="0" w:space="0" w:color="auto" w:frame="1"/>
          </w:rPr>
          <w:t>частями 1</w:t>
        </w:r>
      </w:hyperlink>
      <w:r w:rsidRPr="00F56A7C">
        <w:t> и </w:t>
      </w:r>
      <w:hyperlink r:id="rId9" w:anchor="002133" w:history="1">
        <w:r w:rsidRPr="00F56A7C">
          <w:rPr>
            <w:rStyle w:val="Hyperlink"/>
            <w:color w:val="auto"/>
            <w:u w:val="none"/>
            <w:bdr w:val="none" w:sz="0" w:space="0" w:color="auto" w:frame="1"/>
          </w:rPr>
          <w:t>3 статьи 28.6</w:t>
        </w:r>
      </w:hyperlink>
      <w:r w:rsidRPr="00F56A7C">
        <w:t> указанного Кодекса.</w:t>
      </w:r>
    </w:p>
    <w:p w:rsidR="00ED1B31" w:rsidP="00ED1B31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1C11BD">
        <w:rPr>
          <w:color w:val="000000"/>
        </w:rPr>
        <w:t>По смыслу </w:t>
      </w:r>
      <w:hyperlink r:id="rId7" w:anchor="102588" w:history="1">
        <w:r w:rsidRPr="00F56A7C">
          <w:rPr>
            <w:rStyle w:val="Hyperlink"/>
            <w:color w:val="auto"/>
            <w:u w:val="none"/>
            <w:bdr w:val="none" w:sz="0" w:space="0" w:color="auto" w:frame="1"/>
          </w:rPr>
          <w:t>ст. 28.2</w:t>
        </w:r>
      </w:hyperlink>
      <w:r w:rsidRPr="001C11BD">
        <w:rPr>
          <w:color w:val="000000"/>
        </w:rPr>
        <w:t> </w:t>
      </w:r>
      <w:r>
        <w:rPr>
          <w:color w:val="000000"/>
        </w:rPr>
        <w:t xml:space="preserve">КоАП РФ  </w:t>
      </w:r>
      <w:r w:rsidRPr="001C11BD">
        <w:rPr>
          <w:color w:val="000000"/>
        </w:rPr>
        <w:t>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  <w:r>
        <w:rPr>
          <w:color w:val="000000"/>
        </w:rPr>
        <w:t xml:space="preserve"> </w:t>
      </w:r>
      <w:r w:rsidRPr="001C11BD">
        <w:rPr>
          <w:color w:val="000000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hyperlink r:id="rId7" w:anchor="102592" w:history="1">
        <w:r>
          <w:rPr>
            <w:rStyle w:val="Hyperlink"/>
            <w:color w:val="auto"/>
            <w:u w:val="none"/>
            <w:bdr w:val="none" w:sz="0" w:space="0" w:color="auto" w:frame="1"/>
          </w:rPr>
          <w:t>ч. 4 ст.</w:t>
        </w:r>
        <w:r w:rsidRPr="00F56A7C">
          <w:rPr>
            <w:rStyle w:val="Hyperlink"/>
            <w:color w:val="auto"/>
            <w:u w:val="none"/>
            <w:bdr w:val="none" w:sz="0" w:space="0" w:color="auto" w:frame="1"/>
          </w:rPr>
          <w:t xml:space="preserve"> 28.2</w:t>
        </w:r>
      </w:hyperlink>
      <w:r w:rsidRPr="00F56A7C">
        <w:t> </w:t>
      </w:r>
      <w:r>
        <w:t>КоАП РФ).</w:t>
      </w:r>
    </w:p>
    <w:p w:rsidR="00ED1B31" w:rsidRPr="00F56A7C" w:rsidP="00ED1B31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56A7C">
        <w:rPr>
          <w:color w:val="000000"/>
        </w:rPr>
        <w:t>Согласно </w:t>
      </w:r>
      <w:hyperlink r:id="rId7" w:anchor="104148" w:history="1">
        <w:r>
          <w:rPr>
            <w:rStyle w:val="Hyperlink"/>
            <w:color w:val="auto"/>
            <w:u w:val="none"/>
            <w:bdr w:val="none" w:sz="0" w:space="0" w:color="auto" w:frame="1"/>
          </w:rPr>
          <w:t>ч. 4.1 ст.</w:t>
        </w:r>
        <w:r w:rsidRPr="00F56A7C">
          <w:rPr>
            <w:rStyle w:val="Hyperlink"/>
            <w:color w:val="auto"/>
            <w:u w:val="none"/>
            <w:bdr w:val="none" w:sz="0" w:space="0" w:color="auto" w:frame="1"/>
          </w:rPr>
          <w:t xml:space="preserve"> 28.2</w:t>
        </w:r>
      </w:hyperlink>
      <w:r w:rsidRPr="00F56A7C">
        <w:t> </w:t>
      </w:r>
      <w:r>
        <w:t>КоАП РФ</w:t>
      </w:r>
      <w:r w:rsidRPr="00F56A7C">
        <w:rPr>
          <w:color w:val="000000"/>
        </w:rPr>
        <w:t xml:space="preserve">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ED1B31" w:rsidRPr="00A47149" w:rsidP="00ED1B31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A47149">
        <w:rPr>
          <w:color w:val="000000"/>
        </w:rPr>
        <w:t>Из содержания протокола об административном правонарушении следует</w:t>
      </w:r>
      <w:r>
        <w:rPr>
          <w:color w:val="000000"/>
        </w:rPr>
        <w:t>, что он был составлен 07 августа 2020</w:t>
      </w:r>
      <w:r w:rsidRPr="00A47149">
        <w:rPr>
          <w:color w:val="000000"/>
        </w:rPr>
        <w:t xml:space="preserve"> г. в 13.00 часов в отсутствие лица, в отношении которого ведется производство по делу об административном</w:t>
      </w:r>
      <w:r>
        <w:rPr>
          <w:color w:val="000000"/>
        </w:rPr>
        <w:t xml:space="preserve"> правонарушении, Лёвиной Н.М.</w:t>
      </w:r>
      <w:r>
        <w:rPr>
          <w:color w:val="000000"/>
        </w:rPr>
        <w:t xml:space="preserve"> </w:t>
      </w:r>
      <w:r w:rsidRPr="00A47149">
        <w:rPr>
          <w:color w:val="000000"/>
        </w:rPr>
        <w:t>При этом сведе</w:t>
      </w:r>
      <w:r>
        <w:rPr>
          <w:color w:val="000000"/>
        </w:rPr>
        <w:t>ний об извещении Лёвиной Н.М.</w:t>
      </w:r>
      <w:r w:rsidRPr="00A47149">
        <w:rPr>
          <w:color w:val="000000"/>
        </w:rPr>
        <w:t xml:space="preserve"> о месте и времени составления протокола об административном правонарушении в материалах дела не имеется.</w:t>
      </w:r>
    </w:p>
    <w:p w:rsidR="00ED1B31" w:rsidRPr="00B82AE3" w:rsidP="00ED1B31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B82AE3">
        <w:rPr>
          <w:color w:val="000000"/>
        </w:rPr>
        <w:t>И</w:t>
      </w:r>
      <w:r>
        <w:rPr>
          <w:color w:val="000000"/>
        </w:rPr>
        <w:t>звещением Лёвина Н.М.  вызывалась 07 августа  2020 г. с 11</w:t>
      </w:r>
      <w:r w:rsidRPr="00B82AE3">
        <w:rPr>
          <w:color w:val="000000"/>
        </w:rPr>
        <w:t xml:space="preserve"> часов</w:t>
      </w:r>
      <w:r>
        <w:rPr>
          <w:color w:val="000000"/>
        </w:rPr>
        <w:t xml:space="preserve"> 00 минут до 13 часов 00 минут</w:t>
      </w:r>
      <w:r w:rsidRPr="00B82AE3">
        <w:rPr>
          <w:color w:val="000000"/>
        </w:rPr>
        <w:t xml:space="preserve"> для проведения</w:t>
      </w:r>
      <w:r>
        <w:rPr>
          <w:color w:val="000000"/>
        </w:rPr>
        <w:t xml:space="preserve"> проверки земельного законодательства</w:t>
      </w:r>
      <w:r w:rsidRPr="00B82AE3">
        <w:rPr>
          <w:color w:val="000000"/>
        </w:rPr>
        <w:t xml:space="preserve"> по месту нахождения земельного участка</w:t>
      </w:r>
      <w:r>
        <w:rPr>
          <w:color w:val="000000"/>
        </w:rPr>
        <w:t xml:space="preserve"> площадью </w:t>
      </w:r>
      <w:r w:rsidRPr="00FD7B9A" w:rsidR="00C50E59">
        <w:t>«ПЕРСОНАЛЬНЫЕ ДАННЫЕ»</w:t>
      </w:r>
      <w:r>
        <w:rPr>
          <w:color w:val="000000"/>
        </w:rPr>
        <w:t>, а в случае совершения действий или бездействия, повлекших за собой нарушения, предусмотренные п.5 ст.12 Закона № 294-ФЗ</w:t>
      </w:r>
      <w:r w:rsidRPr="00B82AE3">
        <w:rPr>
          <w:color w:val="000000"/>
        </w:rPr>
        <w:t xml:space="preserve"> - для составления протокола об административном правонарушении.</w:t>
      </w:r>
    </w:p>
    <w:p w:rsidR="00ED1B31" w:rsidP="00ED1B31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Однако </w:t>
      </w:r>
      <w:r w:rsidRPr="00B82AE3">
        <w:rPr>
          <w:color w:val="000000"/>
        </w:rPr>
        <w:t>при пр</w:t>
      </w:r>
      <w:r>
        <w:rPr>
          <w:color w:val="000000"/>
        </w:rPr>
        <w:t>оведении проверки Лёвина Н.М.</w:t>
      </w:r>
      <w:r w:rsidRPr="00B82AE3">
        <w:rPr>
          <w:color w:val="000000"/>
        </w:rPr>
        <w:t xml:space="preserve"> не присутствовала, п</w:t>
      </w:r>
      <w:r>
        <w:rPr>
          <w:color w:val="000000"/>
        </w:rPr>
        <w:t>ротокол составлен 07 августа 2020</w:t>
      </w:r>
      <w:r w:rsidRPr="00B82AE3">
        <w:rPr>
          <w:color w:val="000000"/>
        </w:rPr>
        <w:t xml:space="preserve"> г. в 13.00 часов по адресу</w:t>
      </w:r>
      <w:r>
        <w:rPr>
          <w:color w:val="000000"/>
        </w:rPr>
        <w:t xml:space="preserve">: </w:t>
      </w:r>
      <w:r w:rsidRPr="00FD7B9A" w:rsidR="00C50E59">
        <w:t>«ПЕРСОНАЛЬНЫЕ ДАННЫЕ»</w:t>
      </w:r>
      <w:r>
        <w:rPr>
          <w:color w:val="000000"/>
        </w:rPr>
        <w:t>, а согласно пояснений должностного лиц</w:t>
      </w:r>
      <w:r>
        <w:rPr>
          <w:color w:val="000000"/>
        </w:rPr>
        <w:t>а-</w:t>
      </w:r>
      <w:r>
        <w:rPr>
          <w:color w:val="000000"/>
        </w:rPr>
        <w:t xml:space="preserve"> в  Ялтинском городском управлении </w:t>
      </w:r>
      <w:r>
        <w:rPr>
          <w:color w:val="000000"/>
        </w:rPr>
        <w:t>Госкомрегистра</w:t>
      </w:r>
      <w:r>
        <w:rPr>
          <w:color w:val="000000"/>
        </w:rPr>
        <w:t xml:space="preserve"> и кадастра Республики Крым</w:t>
      </w:r>
      <w:r w:rsidRPr="00B82AE3">
        <w:rPr>
          <w:color w:val="000000"/>
        </w:rPr>
        <w:t>.</w:t>
      </w:r>
      <w:r>
        <w:rPr>
          <w:color w:val="000000"/>
        </w:rPr>
        <w:t xml:space="preserve"> </w:t>
      </w:r>
      <w:r w:rsidRPr="00B82AE3">
        <w:rPr>
          <w:color w:val="000000"/>
        </w:rPr>
        <w:t>Данные, позволяющие сделать</w:t>
      </w:r>
      <w:r>
        <w:rPr>
          <w:color w:val="000000"/>
        </w:rPr>
        <w:t xml:space="preserve"> вывод о том, что Лёвина Н.М.</w:t>
      </w:r>
      <w:r w:rsidRPr="00B82AE3">
        <w:rPr>
          <w:color w:val="000000"/>
        </w:rPr>
        <w:t xml:space="preserve"> была уведомлена о необходимости явиться для составления протокола в указанное время по месту нахождения органа, осуществляющего государственный земельный надзор, отсутствуют.</w:t>
      </w:r>
    </w:p>
    <w:p w:rsidR="00ED1B31" w:rsidRPr="00D06FCA" w:rsidP="00ED1B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3C2BC9">
        <w:rPr>
          <w:rFonts w:ascii="Times New Roman" w:hAnsi="Times New Roman"/>
          <w:color w:val="000000"/>
          <w:sz w:val="24"/>
          <w:szCs w:val="24"/>
        </w:rPr>
        <w:t>Кроме того,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2BC9">
        <w:rPr>
          <w:rFonts w:ascii="Times New Roman" w:hAnsi="Times New Roman"/>
          <w:color w:val="000000"/>
          <w:sz w:val="24"/>
          <w:szCs w:val="24"/>
        </w:rPr>
        <w:t>согласно ст.1 Федерального закона от 26.12.2008 N 294-ФЗ (ред. от 13.07.2020)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color w:val="000000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настоящий Федеральный закон регулирует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контроля.</w:t>
      </w:r>
    </w:p>
    <w:p w:rsidR="00ED1B31" w:rsidRPr="008C241A" w:rsidP="00ED1B31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B82AE3">
        <w:rPr>
          <w:color w:val="000000"/>
        </w:rPr>
        <w:t>При таких обстоятельствах протокол об административном правонарушении, предусмотренном </w:t>
      </w:r>
      <w:r>
        <w:rPr>
          <w:color w:val="000000"/>
        </w:rPr>
        <w:t>ч.1 ст.19.4.1 КоАП РФ</w:t>
      </w:r>
      <w:hyperlink r:id="rId10" w:anchor="006412" w:history="1"/>
      <w:r>
        <w:rPr>
          <w:color w:val="000000"/>
        </w:rPr>
        <w:t xml:space="preserve"> </w:t>
      </w:r>
      <w:r w:rsidRPr="00B82AE3">
        <w:rPr>
          <w:color w:val="000000"/>
        </w:rPr>
        <w:t>,</w:t>
      </w:r>
      <w:r w:rsidRPr="00B82AE3">
        <w:rPr>
          <w:color w:val="000000"/>
        </w:rPr>
        <w:t xml:space="preserve"> соста</w:t>
      </w:r>
      <w:r>
        <w:rPr>
          <w:color w:val="000000"/>
        </w:rPr>
        <w:t>влен в отношении Лёвиной Н.М.</w:t>
      </w:r>
      <w:r w:rsidRPr="00B82AE3">
        <w:rPr>
          <w:color w:val="000000"/>
        </w:rPr>
        <w:t xml:space="preserve"> в ее отсутствие с нарушением требований, предусмотренных </w:t>
      </w:r>
      <w:hyperlink r:id="rId7" w:anchor="102588" w:history="1">
        <w:r w:rsidRPr="008C241A">
          <w:rPr>
            <w:rStyle w:val="Hyperlink"/>
            <w:color w:val="auto"/>
            <w:u w:val="none"/>
            <w:bdr w:val="none" w:sz="0" w:space="0" w:color="auto" w:frame="1"/>
          </w:rPr>
          <w:t>статьей 28.2</w:t>
        </w:r>
      </w:hyperlink>
      <w:r w:rsidRPr="008C241A">
        <w:t> </w:t>
      </w:r>
      <w:r w:rsidRPr="00B82AE3">
        <w:rPr>
          <w:color w:val="000000"/>
        </w:rPr>
        <w:t xml:space="preserve">названного Кодекса. </w:t>
      </w:r>
      <w:r w:rsidRPr="008C241A">
        <w:rPr>
          <w:color w:val="000000"/>
        </w:rPr>
        <w:t>Лицу, в отношении которого возбуждено производство по делу об административном правонарушении, не были созданы необходимые условия для реализации права на непосредственное участие при составлении протокола об административном правонарушении.</w:t>
      </w:r>
    </w:p>
    <w:p w:rsidR="00ED1B31" w:rsidRPr="00B41590" w:rsidP="00ED1B31">
      <w:pPr>
        <w:pStyle w:val="pboth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8C241A">
        <w:rPr>
          <w:color w:val="000000"/>
        </w:rPr>
        <w:t>Указанное нарушение является существенным, влекущим нарушение права на защиту лица, в отношении которого возбуждено производство по делу об а</w:t>
      </w:r>
      <w:r>
        <w:rPr>
          <w:color w:val="000000"/>
        </w:rPr>
        <w:t>дминистративном правонарушении.</w:t>
      </w:r>
      <w:r w:rsidRPr="00E2359F">
        <w:t xml:space="preserve">                </w:t>
      </w:r>
    </w:p>
    <w:p w:rsidR="00ED1B31" w:rsidP="00ED1B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359F">
        <w:rPr>
          <w:rFonts w:ascii="Times New Roman" w:hAnsi="Times New Roman"/>
          <w:sz w:val="24"/>
          <w:szCs w:val="24"/>
        </w:rPr>
        <w:t>Учитывая, что в материалах дела имеются неустранимые сомнения в виновности лица, привлекаемого к административной ответственности, данные материалы не позволяют мировому судье сделать однозначный вывод относител</w:t>
      </w:r>
      <w:r>
        <w:rPr>
          <w:rFonts w:ascii="Times New Roman" w:hAnsi="Times New Roman"/>
          <w:sz w:val="24"/>
          <w:szCs w:val="24"/>
        </w:rPr>
        <w:t xml:space="preserve">ьно виновности Лёвиной Н.М. </w:t>
      </w:r>
      <w:r w:rsidRPr="00E2359F">
        <w:rPr>
          <w:rFonts w:ascii="Times New Roman" w:hAnsi="Times New Roman"/>
          <w:sz w:val="24"/>
          <w:szCs w:val="24"/>
        </w:rPr>
        <w:t>в совершении право</w:t>
      </w:r>
      <w:r>
        <w:rPr>
          <w:rFonts w:ascii="Times New Roman" w:hAnsi="Times New Roman"/>
          <w:sz w:val="24"/>
          <w:szCs w:val="24"/>
        </w:rPr>
        <w:t>нарушения, предусмотренного ч.1  ст.19.4.1 КоАП РФ.</w:t>
      </w:r>
    </w:p>
    <w:p w:rsidR="00ED1B31" w:rsidRPr="002B2DF3" w:rsidP="00ED1B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DF3">
        <w:rPr>
          <w:rFonts w:ascii="Times New Roman" w:hAnsi="Times New Roman" w:cs="Times New Roman"/>
          <w:sz w:val="24"/>
          <w:szCs w:val="24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</w:t>
      </w:r>
      <w:hyperlink r:id="rId11" w:history="1">
        <w:r w:rsidRPr="002B2D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пункт 2 части 1 статьи 24.5</w:t>
        </w:r>
      </w:hyperlink>
      <w:r w:rsidRPr="002B2DF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оАП РФ</w:t>
      </w:r>
      <w:r w:rsidRPr="002B2DF3">
        <w:rPr>
          <w:rFonts w:ascii="Times New Roman" w:hAnsi="Times New Roman" w:cs="Times New Roman"/>
          <w:sz w:val="24"/>
          <w:szCs w:val="24"/>
        </w:rPr>
        <w:t>).</w:t>
      </w:r>
    </w:p>
    <w:p w:rsidR="00ED1B31" w:rsidRPr="002B2DF3" w:rsidP="00ED1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2DF3">
        <w:rPr>
          <w:rFonts w:ascii="Times New Roman" w:hAnsi="Times New Roman"/>
          <w:sz w:val="24"/>
          <w:szCs w:val="24"/>
        </w:rPr>
        <w:t>В силу п. 2 ч. 1 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</w:t>
      </w:r>
    </w:p>
    <w:p w:rsidR="00ED1B31" w:rsidRPr="00CA68F7" w:rsidP="00ED1B31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2B2DF3">
        <w:rPr>
          <w:rFonts w:ascii="Times New Roman" w:hAnsi="Times New Roman" w:eastAsiaTheme="minorHAnsi"/>
          <w:sz w:val="24"/>
          <w:szCs w:val="24"/>
          <w:lang w:eastAsia="en-US"/>
        </w:rPr>
        <w:t>Учитывая изложенное, прихожу к выводу об отсутствии состава административного правонарушения, предусмотренного ч. 1 ст. 19.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4.1</w:t>
      </w:r>
      <w:r w:rsidRPr="002B2DF3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РФ, в связи с чем, производство по делу подлежит прекращению на основании </w:t>
      </w:r>
      <w:hyperlink r:id="rId12" w:history="1">
        <w:r w:rsidRPr="00EF1433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п. 2 ч. 1 ст. 24.5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ED1B31" w:rsidRPr="001D00B9" w:rsidP="00ED1B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68F7">
        <w:rPr>
          <w:rFonts w:ascii="Times New Roman" w:hAnsi="Times New Roman"/>
          <w:sz w:val="24"/>
          <w:szCs w:val="24"/>
        </w:rPr>
        <w:t xml:space="preserve">Руководствуясь  п. 2 ч. 1 ст. 24.5, </w:t>
      </w:r>
      <w:r>
        <w:rPr>
          <w:rFonts w:ascii="Times New Roman" w:hAnsi="Times New Roman"/>
          <w:sz w:val="24"/>
          <w:szCs w:val="24"/>
        </w:rPr>
        <w:t xml:space="preserve">ст. </w:t>
      </w:r>
      <w:r w:rsidRPr="00CA68F7">
        <w:rPr>
          <w:rFonts w:ascii="Times New Roman" w:hAnsi="Times New Roman"/>
          <w:sz w:val="24"/>
          <w:szCs w:val="24"/>
        </w:rPr>
        <w:t>29.10 КоАП Росси</w:t>
      </w:r>
      <w:r>
        <w:rPr>
          <w:rFonts w:ascii="Times New Roman" w:hAnsi="Times New Roman"/>
          <w:sz w:val="24"/>
          <w:szCs w:val="24"/>
        </w:rPr>
        <w:t>йской Федерации, мировой судья,</w:t>
      </w:r>
    </w:p>
    <w:p w:rsidR="00ED1B31" w:rsidRPr="00DC4318" w:rsidP="00ED1B3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П</w:t>
      </w:r>
      <w:r w:rsidRPr="00DC4318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ED1B31" w:rsidP="00ED1B3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D1B31" w:rsidRPr="00B41590" w:rsidP="00ED1B3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68F7">
        <w:rPr>
          <w:rFonts w:ascii="Times New Roman" w:hAnsi="Times New Roman"/>
          <w:sz w:val="24"/>
          <w:szCs w:val="24"/>
        </w:rPr>
        <w:t xml:space="preserve">Производство по делу об административном правонарушении в отношении  </w:t>
      </w:r>
      <w:r>
        <w:rPr>
          <w:rFonts w:ascii="Times New Roman" w:hAnsi="Times New Roman"/>
          <w:b/>
          <w:sz w:val="24"/>
          <w:szCs w:val="24"/>
        </w:rPr>
        <w:t xml:space="preserve">Лёвиной </w:t>
      </w:r>
      <w:r w:rsidRPr="00FD7B9A" w:rsidR="00C50E59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 w:rsidR="00C50E59">
        <w:rPr>
          <w:rFonts w:ascii="Times New Roman" w:hAnsi="Times New Roman"/>
        </w:rPr>
        <w:t>«ПЕРСОНАЛЬНЫЕ ДАННЫЕ»</w:t>
      </w:r>
      <w:r w:rsidRPr="00CA68F7">
        <w:rPr>
          <w:rFonts w:ascii="Times New Roman" w:hAnsi="Times New Roman"/>
          <w:sz w:val="24"/>
          <w:szCs w:val="24"/>
        </w:rPr>
        <w:t>, по факту совершения административного правонарушения, предусмотренного ч. 1 ст. 19.4.1 КоАП РФ, прекратить на основании п. 2 ч. 1 ст. 24.5 КоАП РФ за отсутствием состава административного правонарушения.</w:t>
      </w:r>
    </w:p>
    <w:p w:rsidR="00ED1B31" w:rsidRPr="00DC4318" w:rsidP="00ED1B3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C4318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DC431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C4318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D1B31" w:rsidRPr="00DC4318" w:rsidP="00ED1B3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D6D84" w:rsidP="00ED1B31">
      <w:pPr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>Мировой судья</w:t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  <w:t>О.В. Переверзева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1B31" w:rsidRPr="00FD7B9A" w:rsidP="00ED1B31">
      <w:pPr>
        <w:spacing w:after="0" w:line="240" w:lineRule="auto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ED1B31" w:rsidRPr="00FD7B9A" w:rsidP="00ED1B31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ED1B31" w:rsidP="00ED1B31">
      <w:r w:rsidRPr="00FD7B9A">
        <w:rPr>
          <w:rFonts w:ascii="Times New Roman" w:hAnsi="Times New Roman"/>
          <w:b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??????????????????§ЮЎм§Ў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DB"/>
    <w:rsid w:val="00010AC6"/>
    <w:rsid w:val="00082E54"/>
    <w:rsid w:val="00171673"/>
    <w:rsid w:val="001C11BD"/>
    <w:rsid w:val="001D00B9"/>
    <w:rsid w:val="002B2DF3"/>
    <w:rsid w:val="003B7ABF"/>
    <w:rsid w:val="003C2BC9"/>
    <w:rsid w:val="00414062"/>
    <w:rsid w:val="004A3EBD"/>
    <w:rsid w:val="008C241A"/>
    <w:rsid w:val="00A47149"/>
    <w:rsid w:val="00B41590"/>
    <w:rsid w:val="00B465DB"/>
    <w:rsid w:val="00B82AE3"/>
    <w:rsid w:val="00C50E59"/>
    <w:rsid w:val="00CA68F7"/>
    <w:rsid w:val="00CD6D84"/>
    <w:rsid w:val="00CE4670"/>
    <w:rsid w:val="00D06FCA"/>
    <w:rsid w:val="00DC4318"/>
    <w:rsid w:val="00DD66DC"/>
    <w:rsid w:val="00E2359F"/>
    <w:rsid w:val="00ED1B31"/>
    <w:rsid w:val="00EF1433"/>
    <w:rsid w:val="00F56A7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3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1B3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D1B31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D1B31"/>
    <w:rPr>
      <w:color w:val="0000FF"/>
      <w:u w:val="single"/>
    </w:rPr>
  </w:style>
  <w:style w:type="character" w:customStyle="1" w:styleId="a0">
    <w:name w:val="Основной текст + Полужирный"/>
    <w:rsid w:val="00ED1B3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locked/>
    <w:rsid w:val="00ED1B31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D1B31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ConsPlusNormal">
    <w:name w:val="ConsPlusNormal"/>
    <w:rsid w:val="00ED1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both">
    <w:name w:val="pboth"/>
    <w:basedOn w:val="Normal"/>
    <w:rsid w:val="00ED1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egalacts.ru/kodeks/KOAP-RF/razdel-ii/glava-19/statja-19.5/" TargetMode="External" /><Relationship Id="rId11" Type="http://schemas.openxmlformats.org/officeDocument/2006/relationships/hyperlink" Target="consultantplus://offline/ref=F9B138CD41B5BBF7E3B73996F7BF45C4F94D395B57F28700B14F70ACAAFD92562C1A503529856045FB32821C88F4D12BECDB17BDC420N5H7K" TargetMode="External" /><Relationship Id="rId12" Type="http://schemas.openxmlformats.org/officeDocument/2006/relationships/hyperlink" Target="consultantplus://offline/ref=FEFF19213AA9B6D4E9A576F0748C79213CD01589917A51EC0B64459D8D0B7595CEF2635150CE746E98F16BBD9CEB77715AFA5A05605FjDUEL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4A3D20F5A778A41531B44D7E35AFFECE6C1A62590D4DB87ACFB6F068B2C502AB837B10047C437C1BD702BB3D9AD5F65E89458BEF09AF7yBQ" TargetMode="External" /><Relationship Id="rId5" Type="http://schemas.openxmlformats.org/officeDocument/2006/relationships/hyperlink" Target="consultantplus://offline/ref=34A3D20F5A778A41531B44D7E35AFFECE6C1A62590D4DB87ACFB6F068B2C502AB837B10148CB36C1BD702BB3D9AD5F65E89458BEF09AF7yBQ" TargetMode="External" /><Relationship Id="rId6" Type="http://schemas.openxmlformats.org/officeDocument/2006/relationships/hyperlink" Target="consultantplus://offline/ref=34A3D20F5A778A41531B44D7E35AFFECE6C1A62590D4DB87ACFB6F068B2C502AB837B10545C736C1BD702BB3D9AD5F65E89458BEF09AF7yBQ" TargetMode="External" /><Relationship Id="rId7" Type="http://schemas.openxmlformats.org/officeDocument/2006/relationships/hyperlink" Target="https://legalacts.ru/kodeks/KOAP-RF/razdel-iv/glava-28/statja-28.2/" TargetMode="External" /><Relationship Id="rId8" Type="http://schemas.openxmlformats.org/officeDocument/2006/relationships/hyperlink" Target="https://legalacts.ru/kodeks/KOAP-RF/razdel-iv/glava-28/statja-28.4/" TargetMode="External" /><Relationship Id="rId9" Type="http://schemas.openxmlformats.org/officeDocument/2006/relationships/hyperlink" Target="https://legalacts.ru/kodeks/KOAP-RF/razdel-iv/glava-28/statja-28.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