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0471" w:rsidRPr="00DF5440" w:rsidP="00250471">
      <w:pPr>
        <w:pStyle w:val="Title"/>
        <w:tabs>
          <w:tab w:val="left" w:pos="709"/>
        </w:tabs>
        <w:jc w:val="right"/>
        <w:rPr>
          <w:sz w:val="24"/>
          <w:szCs w:val="24"/>
        </w:rPr>
      </w:pPr>
      <w:r w:rsidRPr="00DF5440">
        <w:rPr>
          <w:sz w:val="24"/>
          <w:szCs w:val="24"/>
        </w:rPr>
        <w:t>Дело № 5-99-</w:t>
      </w:r>
      <w:r>
        <w:rPr>
          <w:sz w:val="24"/>
          <w:szCs w:val="24"/>
        </w:rPr>
        <w:t>422/2019</w:t>
      </w:r>
    </w:p>
    <w:p w:rsidR="00250471" w:rsidRPr="00DF5440" w:rsidP="00250471">
      <w:pPr>
        <w:pStyle w:val="Title"/>
        <w:tabs>
          <w:tab w:val="left" w:pos="709"/>
        </w:tabs>
        <w:rPr>
          <w:sz w:val="24"/>
          <w:szCs w:val="24"/>
        </w:rPr>
      </w:pPr>
      <w:r w:rsidRPr="00DF5440">
        <w:rPr>
          <w:sz w:val="24"/>
          <w:szCs w:val="24"/>
        </w:rPr>
        <w:t>ПОСТАНОВЛЕНИЕ</w:t>
      </w:r>
    </w:p>
    <w:p w:rsidR="00250471" w:rsidRPr="00DF5440" w:rsidP="00250471">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250471" w:rsidRPr="00DF5440" w:rsidP="00250471">
      <w:pPr>
        <w:tabs>
          <w:tab w:val="left" w:pos="709"/>
        </w:tabs>
        <w:spacing w:after="0" w:line="240" w:lineRule="auto"/>
        <w:ind w:firstLine="708"/>
        <w:rPr>
          <w:rFonts w:ascii="Times New Roman" w:hAnsi="Times New Roman"/>
          <w:sz w:val="24"/>
          <w:szCs w:val="24"/>
        </w:rPr>
      </w:pPr>
    </w:p>
    <w:p w:rsidR="00250471" w:rsidRPr="00DF5440" w:rsidP="00250471">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Pr>
          <w:rFonts w:ascii="Times New Roman" w:hAnsi="Times New Roman"/>
          <w:sz w:val="24"/>
          <w:szCs w:val="24"/>
        </w:rPr>
        <w:t>16 декабря 2019 года</w:t>
      </w:r>
    </w:p>
    <w:p w:rsidR="00250471" w:rsidRPr="00DF5440" w:rsidP="00250471">
      <w:pPr>
        <w:tabs>
          <w:tab w:val="left" w:pos="709"/>
        </w:tabs>
        <w:spacing w:after="0" w:line="240" w:lineRule="auto"/>
        <w:ind w:firstLine="708"/>
        <w:jc w:val="both"/>
        <w:rPr>
          <w:rFonts w:ascii="Times New Roman" w:hAnsi="Times New Roman"/>
          <w:sz w:val="24"/>
          <w:szCs w:val="24"/>
        </w:rPr>
      </w:pPr>
    </w:p>
    <w:p w:rsidR="00250471" w:rsidRPr="00DF5440" w:rsidP="0025047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250471" w:rsidRPr="00FC3929" w:rsidP="00250471">
      <w:pPr>
        <w:tabs>
          <w:tab w:val="left" w:pos="709"/>
        </w:tabs>
        <w:spacing w:after="0" w:line="240" w:lineRule="auto"/>
        <w:ind w:firstLine="708"/>
        <w:jc w:val="both"/>
        <w:rPr>
          <w:rFonts w:ascii="Times New Roman" w:hAnsi="Times New Roman"/>
          <w:sz w:val="24"/>
          <w:szCs w:val="24"/>
        </w:rPr>
      </w:pPr>
      <w:r w:rsidRPr="00FC3929">
        <w:rPr>
          <w:rFonts w:ascii="Times New Roman" w:hAnsi="Times New Roman"/>
          <w:sz w:val="24"/>
          <w:szCs w:val="24"/>
        </w:rPr>
        <w:t>с участием лица, в отношении которого ведется производство по делу об административном правонарушении – Харечко В.И.,</w:t>
      </w:r>
    </w:p>
    <w:p w:rsidR="00250471" w:rsidRPr="00FC3929" w:rsidP="00250471">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Pr="00DF5440">
        <w:rPr>
          <w:rStyle w:val="a"/>
          <w:rFonts w:ascii="Times New Roman" w:hAnsi="Times New Roman"/>
          <w:sz w:val="24"/>
          <w:szCs w:val="24"/>
        </w:rPr>
        <w:t xml:space="preserve">Харечко Владимира Ивановича, </w:t>
      </w:r>
      <w:r w:rsidRPr="004200B6">
        <w:rPr>
          <w:rFonts w:ascii="Times New Roman" w:hAnsi="Times New Roman"/>
          <w:sz w:val="24"/>
          <w:szCs w:val="24"/>
        </w:rPr>
        <w:t>«ПЕРСОНАЛЬНЫЕ ДАННЫЕ»</w:t>
      </w:r>
      <w:r w:rsidRPr="00FC3929">
        <w:rPr>
          <w:rFonts w:ascii="Times New Roman" w:hAnsi="Times New Roman"/>
          <w:sz w:val="24"/>
          <w:szCs w:val="24"/>
        </w:rPr>
        <w:t>,</w:t>
      </w:r>
    </w:p>
    <w:p w:rsidR="00250471" w:rsidRPr="00DF5440" w:rsidP="00250471">
      <w:pPr>
        <w:pStyle w:val="Heading3"/>
        <w:shd w:val="clear" w:color="auto" w:fill="FFFFFF"/>
        <w:tabs>
          <w:tab w:val="left" w:pos="709"/>
        </w:tabs>
        <w:spacing w:before="0" w:after="0" w:line="240" w:lineRule="auto"/>
        <w:ind w:firstLine="567"/>
        <w:jc w:val="both"/>
        <w:rPr>
          <w:rFonts w:ascii="Times New Roman" w:hAnsi="Times New Roman"/>
          <w:b w:val="0"/>
          <w:sz w:val="24"/>
          <w:szCs w:val="24"/>
        </w:rPr>
      </w:pPr>
    </w:p>
    <w:p w:rsidR="00250471" w:rsidRPr="00DF5440" w:rsidP="00250471">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УСТАНОВИЛ:</w:t>
      </w:r>
    </w:p>
    <w:p w:rsidR="00250471" w:rsidRPr="00DF5440" w:rsidP="00250471">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DF5440">
        <w:rPr>
          <w:rFonts w:ascii="Times New Roman" w:hAnsi="Times New Roman"/>
          <w:sz w:val="24"/>
          <w:szCs w:val="24"/>
        </w:rPr>
        <w:t xml:space="preserve">Харечко В.И., 24 июля 2018 года в 17 часа 00 минут в </w:t>
      </w:r>
      <w:r w:rsidRPr="004200B6">
        <w:rPr>
          <w:rFonts w:ascii="Times New Roman" w:hAnsi="Times New Roman"/>
          <w:sz w:val="24"/>
          <w:szCs w:val="24"/>
        </w:rPr>
        <w:t>«ПЕРСОНАЛЬНЫЕ ДАННЫЕ»</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 xml:space="preserve">осуществлял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Pr="00DF5440">
        <w:rPr>
          <w:rFonts w:ascii="Times New Roman" w:hAnsi="Times New Roman"/>
          <w:sz w:val="24"/>
          <w:szCs w:val="24"/>
        </w:rPr>
        <w:t xml:space="preserve">выраженную в парковке автомобилей, чем совершил административное правонарушение, предусмотренное ч. 1 ст. 14.1 КоАП РФ.    </w:t>
      </w:r>
    </w:p>
    <w:p w:rsidR="00250471" w:rsidRPr="00FC3929" w:rsidP="00250471">
      <w:pPr>
        <w:tabs>
          <w:tab w:val="left" w:pos="709"/>
        </w:tabs>
        <w:spacing w:after="0" w:line="240" w:lineRule="auto"/>
        <w:ind w:firstLine="567"/>
        <w:jc w:val="both"/>
        <w:rPr>
          <w:rFonts w:ascii="Times New Roman" w:hAnsi="Times New Roman"/>
          <w:sz w:val="24"/>
          <w:szCs w:val="24"/>
        </w:rPr>
      </w:pPr>
      <w:r w:rsidRPr="00FC3929">
        <w:rPr>
          <w:rFonts w:ascii="Times New Roman" w:hAnsi="Times New Roman"/>
          <w:sz w:val="24"/>
          <w:szCs w:val="24"/>
        </w:rPr>
        <w:t>В судебном заседании Харечко В.И.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w:t>
      </w:r>
    </w:p>
    <w:p w:rsidR="00250471" w:rsidRPr="00DF5440" w:rsidP="00250471">
      <w:pPr>
        <w:tabs>
          <w:tab w:val="left" w:pos="709"/>
        </w:tabs>
        <w:autoSpaceDE w:val="0"/>
        <w:autoSpaceDN w:val="0"/>
        <w:adjustRightInd w:val="0"/>
        <w:spacing w:after="0" w:line="240" w:lineRule="auto"/>
        <w:ind w:firstLine="709"/>
        <w:jc w:val="both"/>
        <w:rPr>
          <w:rFonts w:ascii="Times New Roman" w:hAnsi="Times New Roman"/>
          <w:sz w:val="24"/>
          <w:szCs w:val="24"/>
        </w:rPr>
      </w:pPr>
      <w:r w:rsidRPr="00DF5440">
        <w:rPr>
          <w:rFonts w:ascii="Times New Roman" w:hAnsi="Times New Roman"/>
          <w:sz w:val="24"/>
          <w:szCs w:val="24"/>
        </w:rPr>
        <w:t>Исследовав представленные материалы дела, мировой судья приходит к убеждению, что вина Харечко В.И. установлена и подтверждается совокупностью собранных по делу доказательств, а именно: протоколом об административном правонарушении № РК-</w:t>
      </w:r>
      <w:r>
        <w:rPr>
          <w:rFonts w:ascii="Times New Roman" w:hAnsi="Times New Roman"/>
          <w:sz w:val="24"/>
          <w:szCs w:val="24"/>
        </w:rPr>
        <w:t>295251/45/42</w:t>
      </w:r>
      <w:r w:rsidRPr="00DF5440">
        <w:rPr>
          <w:rFonts w:ascii="Times New Roman" w:hAnsi="Times New Roman"/>
          <w:sz w:val="24"/>
          <w:szCs w:val="24"/>
        </w:rPr>
        <w:t xml:space="preserve"> от </w:t>
      </w:r>
      <w:r>
        <w:rPr>
          <w:rFonts w:ascii="Times New Roman" w:hAnsi="Times New Roman"/>
          <w:sz w:val="24"/>
          <w:szCs w:val="24"/>
        </w:rPr>
        <w:t>17.09.2019</w:t>
      </w:r>
      <w:r w:rsidRPr="00DF5440">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(л.д.2);</w:t>
      </w:r>
      <w:r w:rsidRPr="00DF5440">
        <w:rPr>
          <w:rFonts w:ascii="Times New Roman" w:hAnsi="Times New Roman"/>
          <w:sz w:val="24"/>
          <w:szCs w:val="24"/>
        </w:rPr>
        <w:t xml:space="preserve"> </w:t>
      </w:r>
      <w:r>
        <w:rPr>
          <w:rFonts w:ascii="Times New Roman" w:hAnsi="Times New Roman"/>
          <w:sz w:val="24"/>
          <w:szCs w:val="24"/>
        </w:rPr>
        <w:t xml:space="preserve">рапортом от 17.09.2019 (л.д. 3,4); </w:t>
      </w:r>
      <w:r w:rsidRPr="00DF5440">
        <w:rPr>
          <w:rFonts w:ascii="Times New Roman" w:hAnsi="Times New Roman"/>
          <w:sz w:val="24"/>
          <w:szCs w:val="24"/>
        </w:rPr>
        <w:t xml:space="preserve">письменными объяснениями Харечко В.И. от </w:t>
      </w:r>
      <w:r>
        <w:rPr>
          <w:rFonts w:ascii="Times New Roman" w:hAnsi="Times New Roman"/>
          <w:sz w:val="24"/>
          <w:szCs w:val="24"/>
        </w:rPr>
        <w:t>17.09.2019</w:t>
      </w:r>
      <w:r w:rsidRPr="00DF5440">
        <w:rPr>
          <w:rFonts w:ascii="Times New Roman" w:hAnsi="Times New Roman"/>
          <w:sz w:val="24"/>
          <w:szCs w:val="24"/>
        </w:rPr>
        <w:t xml:space="preserve"> (л.д. </w:t>
      </w:r>
      <w:r>
        <w:rPr>
          <w:rFonts w:ascii="Times New Roman" w:hAnsi="Times New Roman"/>
          <w:sz w:val="24"/>
          <w:szCs w:val="24"/>
        </w:rPr>
        <w:t>5</w:t>
      </w:r>
      <w:r w:rsidRPr="00DF5440">
        <w:rPr>
          <w:rFonts w:ascii="Times New Roman" w:hAnsi="Times New Roman"/>
          <w:sz w:val="24"/>
          <w:szCs w:val="24"/>
        </w:rPr>
        <w:t xml:space="preserve">); квитанцией от </w:t>
      </w:r>
      <w:r>
        <w:rPr>
          <w:rFonts w:ascii="Times New Roman" w:hAnsi="Times New Roman"/>
          <w:sz w:val="24"/>
          <w:szCs w:val="24"/>
        </w:rPr>
        <w:t xml:space="preserve">17.09.2019 (л.д. 7); </w:t>
      </w:r>
      <w:r w:rsidRPr="00DF5440">
        <w:rPr>
          <w:rFonts w:ascii="Times New Roman" w:hAnsi="Times New Roman"/>
          <w:sz w:val="24"/>
          <w:szCs w:val="24"/>
        </w:rPr>
        <w:t>сведениями о ранних привлечениях к административной отв</w:t>
      </w:r>
      <w:r>
        <w:rPr>
          <w:rFonts w:ascii="Times New Roman" w:hAnsi="Times New Roman"/>
          <w:sz w:val="24"/>
          <w:szCs w:val="24"/>
        </w:rPr>
        <w:t>етственности Харечко В.И. (л.д.8</w:t>
      </w:r>
      <w:r w:rsidRPr="00DF5440">
        <w:rPr>
          <w:rFonts w:ascii="Times New Roman" w:hAnsi="Times New Roman"/>
          <w:sz w:val="24"/>
          <w:szCs w:val="24"/>
        </w:rPr>
        <w:t xml:space="preserve">). </w:t>
      </w:r>
    </w:p>
    <w:p w:rsidR="00250471" w:rsidRPr="00DF5440" w:rsidP="00250471">
      <w:pPr>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250471" w:rsidRPr="00DF5440" w:rsidP="00250471">
      <w:pPr>
        <w:tabs>
          <w:tab w:val="left" w:pos="709"/>
        </w:tabs>
        <w:autoSpaceDE w:val="0"/>
        <w:autoSpaceDN w:val="0"/>
        <w:adjustRightInd w:val="0"/>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Указанные обстоятельство имеет существенное значение при решении вопроса о признании Харечко В.И. виновным в совершении правонарушения, предусмотренного </w:t>
      </w:r>
      <w:hyperlink r:id="rId5" w:history="1">
        <w:r w:rsidRPr="00DF5440">
          <w:rPr>
            <w:rFonts w:ascii="Times New Roman" w:hAnsi="Times New Roman"/>
            <w:sz w:val="24"/>
            <w:szCs w:val="24"/>
          </w:rPr>
          <w:t>частью 1 статьи 14.1</w:t>
        </w:r>
      </w:hyperlink>
      <w:r w:rsidRPr="00DF5440">
        <w:rPr>
          <w:rFonts w:ascii="Times New Roman" w:hAnsi="Times New Roman"/>
          <w:sz w:val="24"/>
          <w:szCs w:val="24"/>
        </w:rPr>
        <w:t xml:space="preserve"> Кодекса Российской Федерации об административных правонарушениях.</w:t>
      </w:r>
    </w:p>
    <w:p w:rsidR="00250471" w:rsidRPr="00DF5440" w:rsidP="00250471">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Pr="00DF5440">
        <w:rPr>
          <w:rFonts w:ascii="Times New Roman" w:hAnsi="Times New Roman"/>
          <w:sz w:val="24"/>
          <w:szCs w:val="24"/>
        </w:rPr>
        <w:t xml:space="preserve">Харечко В.И. 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250471" w:rsidRPr="00DF5440" w:rsidP="00250471">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50471" w:rsidRPr="00DF5440" w:rsidP="00250471">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6" w:history="1">
        <w:r w:rsidRPr="00DF5440">
          <w:rPr>
            <w:sz w:val="24"/>
            <w:szCs w:val="24"/>
          </w:rPr>
          <w:t>Конституцией</w:t>
        </w:r>
      </w:hyperlink>
      <w:r w:rsidRPr="00DF5440">
        <w:rPr>
          <w:sz w:val="24"/>
          <w:szCs w:val="24"/>
        </w:rPr>
        <w:t xml:space="preserve"> РФ и </w:t>
      </w:r>
      <w:hyperlink r:id="rId7"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DF5440">
          <w:rPr>
            <w:sz w:val="24"/>
            <w:szCs w:val="24"/>
          </w:rPr>
          <w:t>ст. ст. 1.5</w:t>
        </w:r>
      </w:hyperlink>
      <w:r w:rsidRPr="00DF5440">
        <w:rPr>
          <w:sz w:val="24"/>
          <w:szCs w:val="24"/>
        </w:rPr>
        <w:t xml:space="preserve">, </w:t>
      </w:r>
      <w:hyperlink r:id="rId9" w:history="1">
        <w:r w:rsidRPr="00DF5440">
          <w:rPr>
            <w:sz w:val="24"/>
            <w:szCs w:val="24"/>
          </w:rPr>
          <w:t>1.6</w:t>
        </w:r>
      </w:hyperlink>
      <w:r w:rsidRPr="00DF5440">
        <w:rPr>
          <w:sz w:val="24"/>
          <w:szCs w:val="24"/>
        </w:rPr>
        <w:t xml:space="preserve"> КоАП РФ, при рассмотрении дела не допущено.</w:t>
      </w:r>
    </w:p>
    <w:p w:rsidR="00250471" w:rsidRPr="00DF5440" w:rsidP="00250471">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 xml:space="preserve">признание вины и </w:t>
      </w:r>
      <w:r w:rsidRPr="00FC3929">
        <w:rPr>
          <w:rFonts w:ascii="Times New Roman" w:hAnsi="Times New Roman"/>
          <w:sz w:val="24"/>
          <w:szCs w:val="24"/>
        </w:rPr>
        <w:t>раскаяние в содеянном, а также  отсутствие  отягчающих</w:t>
      </w:r>
      <w:r w:rsidRPr="00DF5440">
        <w:rPr>
          <w:rFonts w:ascii="Times New Roman" w:hAnsi="Times New Roman"/>
          <w:sz w:val="24"/>
          <w:szCs w:val="24"/>
        </w:rPr>
        <w:t xml:space="preserve"> ответственность обстоятельств.   </w:t>
      </w:r>
    </w:p>
    <w:p w:rsidR="00250471" w:rsidRPr="00DF5440" w:rsidP="00250471">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250471" w:rsidRPr="00DF5440" w:rsidP="00250471">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250471" w:rsidRPr="00DF5440" w:rsidP="00250471">
      <w:pPr>
        <w:tabs>
          <w:tab w:val="left" w:pos="709"/>
        </w:tabs>
        <w:spacing w:after="0" w:line="240" w:lineRule="auto"/>
        <w:jc w:val="center"/>
        <w:rPr>
          <w:rFonts w:ascii="Times New Roman" w:hAnsi="Times New Roman"/>
          <w:b/>
          <w:sz w:val="24"/>
          <w:szCs w:val="24"/>
        </w:rPr>
      </w:pPr>
    </w:p>
    <w:p w:rsidR="00250471" w:rsidRPr="00DF5440" w:rsidP="00250471">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250471" w:rsidRPr="00DF5440" w:rsidP="00250471">
      <w:pPr>
        <w:tabs>
          <w:tab w:val="left" w:pos="709"/>
        </w:tabs>
        <w:autoSpaceDE w:val="0"/>
        <w:autoSpaceDN w:val="0"/>
        <w:adjustRightInd w:val="0"/>
        <w:spacing w:after="0" w:line="240" w:lineRule="auto"/>
        <w:ind w:firstLine="540"/>
        <w:jc w:val="both"/>
        <w:rPr>
          <w:rFonts w:ascii="Times New Roman" w:hAnsi="Times New Roman"/>
          <w:sz w:val="24"/>
          <w:szCs w:val="24"/>
        </w:rPr>
      </w:pPr>
      <w:r w:rsidRPr="00DF5440">
        <w:rPr>
          <w:rFonts w:ascii="Times New Roman" w:hAnsi="Times New Roman"/>
          <w:sz w:val="24"/>
          <w:szCs w:val="24"/>
        </w:rPr>
        <w:t>Признать виновным</w:t>
      </w:r>
      <w:r w:rsidRPr="00DF5440">
        <w:rPr>
          <w:rStyle w:val="a"/>
          <w:rFonts w:ascii="Times New Roman" w:hAnsi="Times New Roman"/>
          <w:sz w:val="24"/>
          <w:szCs w:val="24"/>
        </w:rPr>
        <w:t xml:space="preserve"> </w:t>
      </w:r>
      <w:r>
        <w:rPr>
          <w:rStyle w:val="a"/>
          <w:rFonts w:ascii="Times New Roman" w:hAnsi="Times New Roman"/>
          <w:sz w:val="24"/>
          <w:szCs w:val="24"/>
        </w:rPr>
        <w:t>Харечко Владимира Ивановича</w:t>
      </w:r>
      <w:r w:rsidRPr="00DF5440">
        <w:rPr>
          <w:rStyle w:val="a"/>
          <w:rFonts w:ascii="Times New Roman" w:hAnsi="Times New Roman"/>
          <w:sz w:val="24"/>
          <w:szCs w:val="24"/>
        </w:rPr>
        <w:t xml:space="preserve"> </w:t>
      </w:r>
      <w:r w:rsidRPr="00DF5440">
        <w:rPr>
          <w:rFonts w:ascii="Times New Roman" w:hAnsi="Times New Roman"/>
          <w:sz w:val="24"/>
          <w:szCs w:val="24"/>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250471" w:rsidRPr="00DF5440" w:rsidP="00250471">
      <w:pPr>
        <w:spacing w:after="0" w:line="240" w:lineRule="auto"/>
        <w:ind w:firstLine="540"/>
        <w:jc w:val="both"/>
        <w:rPr>
          <w:rFonts w:ascii="Times New Roman" w:hAnsi="Times New Roman"/>
          <w:sz w:val="24"/>
          <w:szCs w:val="24"/>
        </w:rPr>
      </w:pPr>
      <w:r w:rsidRPr="00FC3929">
        <w:rPr>
          <w:rFonts w:ascii="Times New Roman" w:hAnsi="Times New Roman"/>
          <w:b/>
          <w:sz w:val="24"/>
          <w:szCs w:val="24"/>
        </w:rPr>
        <w:t>Штраф подлежит перечислению на следующие реквизиты</w:t>
      </w:r>
      <w:r w:rsidRPr="00DF5440">
        <w:rPr>
          <w:rFonts w:ascii="Times New Roman" w:hAnsi="Times New Roman"/>
          <w:sz w:val="24"/>
          <w:szCs w:val="24"/>
        </w:rPr>
        <w:t xml:space="preserve">: наименование получателя платежа – </w:t>
      </w:r>
      <w:r w:rsidRPr="00DF5440">
        <w:rPr>
          <w:rFonts w:ascii="Times New Roman" w:hAnsi="Times New Roman"/>
          <w:sz w:val="24"/>
          <w:szCs w:val="24"/>
          <w:shd w:val="clear" w:color="auto" w:fill="FFFFFF"/>
        </w:rPr>
        <w:t>УФК (УМВД России по г. Ялте) (</w:t>
      </w:r>
      <w:r>
        <w:rPr>
          <w:rFonts w:ascii="Times New Roman" w:hAnsi="Times New Roman"/>
          <w:sz w:val="24"/>
          <w:szCs w:val="24"/>
          <w:shd w:val="clear" w:color="auto" w:fill="FFFFFF"/>
        </w:rPr>
        <w:t>ОП № 3 «Массандровский по г. Ялте РК»</w:t>
      </w:r>
      <w:r w:rsidRPr="00DF5440">
        <w:rPr>
          <w:rFonts w:ascii="Times New Roman" w:hAnsi="Times New Roman"/>
          <w:sz w:val="24"/>
          <w:szCs w:val="24"/>
          <w:shd w:val="clear" w:color="auto" w:fill="FFFFFF"/>
        </w:rPr>
        <w:t xml:space="preserve">), </w:t>
      </w:r>
      <w:r w:rsidRPr="00DF5440">
        <w:rPr>
          <w:rFonts w:ascii="Times New Roman" w:hAnsi="Times New Roman"/>
          <w:sz w:val="24"/>
          <w:szCs w:val="24"/>
        </w:rPr>
        <w:t xml:space="preserve"> ИНН получателя – 9103000760, КПП получателя – 910301001</w:t>
      </w:r>
      <w:r w:rsidRPr="00DF5440">
        <w:rPr>
          <w:rFonts w:ascii="Times New Roman" w:hAnsi="Times New Roman"/>
          <w:sz w:val="24"/>
          <w:szCs w:val="24"/>
          <w:shd w:val="clear" w:color="auto" w:fill="FFFFFF"/>
        </w:rPr>
        <w:t xml:space="preserve">, </w:t>
      </w:r>
      <w:r w:rsidRPr="00DF5440">
        <w:rPr>
          <w:rFonts w:ascii="Times New Roman" w:hAnsi="Times New Roman"/>
          <w:sz w:val="24"/>
          <w:szCs w:val="24"/>
        </w:rPr>
        <w:t xml:space="preserve">номер счета получателя платежа – </w:t>
      </w:r>
      <w:r w:rsidRPr="00DF5440">
        <w:rPr>
          <w:rFonts w:ascii="Times New Roman" w:hAnsi="Times New Roman"/>
          <w:sz w:val="24"/>
          <w:szCs w:val="24"/>
          <w:shd w:val="clear" w:color="auto" w:fill="FFFFFF"/>
        </w:rPr>
        <w:t>40101810335100010001</w:t>
      </w:r>
      <w:r w:rsidRPr="00DF5440">
        <w:rPr>
          <w:rFonts w:ascii="Times New Roman" w:hAnsi="Times New Roman"/>
          <w:sz w:val="24"/>
          <w:szCs w:val="24"/>
        </w:rPr>
        <w:t xml:space="preserve">; наименование банка получателя  – отделение Республика Крым;  БИК – </w:t>
      </w:r>
      <w:r w:rsidRPr="00DF5440">
        <w:rPr>
          <w:rFonts w:ascii="Times New Roman" w:hAnsi="Times New Roman"/>
          <w:sz w:val="24"/>
          <w:szCs w:val="24"/>
          <w:shd w:val="clear" w:color="auto" w:fill="FFFFFF"/>
        </w:rPr>
        <w:t>043510001</w:t>
      </w:r>
      <w:r w:rsidRPr="00DF5440">
        <w:rPr>
          <w:rFonts w:ascii="Times New Roman" w:hAnsi="Times New Roman"/>
          <w:sz w:val="24"/>
          <w:szCs w:val="24"/>
        </w:rPr>
        <w:t>; ОКТМО – 35729000, код классификации доходов бюджета - 18811690040046000140; УИН: 1888</w:t>
      </w:r>
      <w:r>
        <w:rPr>
          <w:rFonts w:ascii="Times New Roman" w:hAnsi="Times New Roman"/>
          <w:sz w:val="24"/>
          <w:szCs w:val="24"/>
        </w:rPr>
        <w:t>039119</w:t>
      </w:r>
      <w:r w:rsidRPr="00DF5440">
        <w:rPr>
          <w:rFonts w:ascii="Times New Roman" w:hAnsi="Times New Roman"/>
          <w:sz w:val="24"/>
          <w:szCs w:val="24"/>
        </w:rPr>
        <w:t>0002</w:t>
      </w:r>
      <w:r>
        <w:rPr>
          <w:rFonts w:ascii="Times New Roman" w:hAnsi="Times New Roman"/>
          <w:sz w:val="24"/>
          <w:szCs w:val="24"/>
        </w:rPr>
        <w:t>952510</w:t>
      </w:r>
      <w:r w:rsidRPr="00DF5440">
        <w:rPr>
          <w:rFonts w:ascii="Times New Roman" w:hAnsi="Times New Roman"/>
          <w:sz w:val="24"/>
          <w:szCs w:val="24"/>
        </w:rPr>
        <w:t>,  наименование платежа – штрафы и иные суммы принудительного изъятия.</w:t>
      </w:r>
    </w:p>
    <w:p w:rsidR="00250471" w:rsidRPr="00DF5440" w:rsidP="0025047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50471" w:rsidRPr="00DF5440" w:rsidP="0025047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50471" w:rsidRPr="00DF5440" w:rsidP="0025047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50471" w:rsidRPr="00DF5440" w:rsidP="0025047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250471" w:rsidRPr="00DF5440" w:rsidP="00250471">
      <w:pPr>
        <w:tabs>
          <w:tab w:val="left" w:pos="709"/>
        </w:tabs>
        <w:spacing w:after="0" w:line="240" w:lineRule="auto"/>
        <w:ind w:firstLine="709"/>
        <w:jc w:val="both"/>
        <w:rPr>
          <w:rFonts w:ascii="Times New Roman" w:hAnsi="Times New Roman"/>
          <w:b/>
          <w:sz w:val="24"/>
          <w:szCs w:val="24"/>
        </w:rPr>
      </w:pPr>
    </w:p>
    <w:p w:rsidR="00250471" w:rsidRPr="00FC3929" w:rsidP="00250471">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Pr>
          <w:rFonts w:ascii="Times New Roman" w:hAnsi="Times New Roman"/>
          <w:sz w:val="24"/>
          <w:szCs w:val="24"/>
        </w:rPr>
        <w:t xml:space="preserve">  </w:t>
      </w:r>
      <w:r w:rsidRPr="00FC3929">
        <w:rPr>
          <w:rFonts w:ascii="Times New Roman" w:hAnsi="Times New Roman"/>
          <w:sz w:val="24"/>
          <w:szCs w:val="24"/>
        </w:rPr>
        <w:t>О.В. Переверзева</w:t>
      </w:r>
    </w:p>
    <w:p w:rsidR="00250471" w:rsidRPr="00FC3929" w:rsidP="00250471">
      <w:pPr>
        <w:tabs>
          <w:tab w:val="left" w:pos="709"/>
        </w:tabs>
        <w:spacing w:after="0" w:line="240" w:lineRule="auto"/>
        <w:ind w:firstLine="709"/>
        <w:rPr>
          <w:rFonts w:ascii="Times New Roman" w:hAnsi="Times New Roman"/>
          <w:sz w:val="24"/>
          <w:szCs w:val="24"/>
        </w:rPr>
      </w:pPr>
    </w:p>
    <w:p w:rsidR="00250471" w:rsidRPr="00FC3929" w:rsidP="00250471">
      <w:pPr>
        <w:tabs>
          <w:tab w:val="left" w:pos="709"/>
        </w:tabs>
        <w:spacing w:after="0" w:line="240" w:lineRule="auto"/>
        <w:rPr>
          <w:sz w:val="24"/>
          <w:szCs w:val="24"/>
        </w:rPr>
      </w:pPr>
    </w:p>
    <w:p w:rsidR="00250471" w:rsidP="0025047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250471" w:rsidP="00250471">
      <w:pPr>
        <w:spacing w:after="0" w:line="240" w:lineRule="auto"/>
        <w:ind w:firstLine="567"/>
        <w:jc w:val="both"/>
        <w:rPr>
          <w:rFonts w:ascii="Times New Roman" w:hAnsi="Times New Roman"/>
          <w:b/>
          <w:sz w:val="24"/>
          <w:szCs w:val="24"/>
        </w:rPr>
      </w:pPr>
    </w:p>
    <w:p w:rsidR="00250471" w:rsidRPr="00E72DE3" w:rsidP="0025047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250471" w:rsidP="00250471">
      <w:pPr>
        <w:spacing w:after="0" w:line="240" w:lineRule="auto"/>
        <w:jc w:val="both"/>
      </w:pPr>
    </w:p>
    <w:p w:rsidR="00250471" w:rsidRPr="00FC3929" w:rsidP="00250471">
      <w:pPr>
        <w:spacing w:after="0" w:line="240" w:lineRule="auto"/>
        <w:rPr>
          <w:sz w:val="24"/>
          <w:szCs w:val="24"/>
        </w:rPr>
      </w:pPr>
    </w:p>
    <w:p w:rsidR="00250471" w:rsidRPr="00DF5440" w:rsidP="00250471">
      <w:pPr>
        <w:rPr>
          <w:sz w:val="24"/>
          <w:szCs w:val="24"/>
        </w:rPr>
      </w:pPr>
    </w:p>
    <w:p w:rsidR="00250471" w:rsidP="00250471"/>
    <w:p w:rsidR="00FC0EC6"/>
    <w:sectPr w:rsidSect="00FC3929">
      <w:footerReference w:type="default" r:id="rId11"/>
      <w:pgSz w:w="11906" w:h="16838"/>
      <w:pgMar w:top="993" w:right="1418"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FC3929">
        <w:pPr>
          <w:pStyle w:val="Footer"/>
          <w:jc w:val="center"/>
        </w:pPr>
        <w:r>
          <w:fldChar w:fldCharType="begin"/>
        </w:r>
        <w:r>
          <w:instrText>PAGE   \* MERGEFORMAT</w:instrText>
        </w:r>
        <w:r>
          <w:fldChar w:fldCharType="separate"/>
        </w:r>
        <w:r>
          <w:rPr>
            <w:noProof/>
          </w:rPr>
          <w:t>2</w:t>
        </w:r>
        <w:r>
          <w:fldChar w:fldCharType="end"/>
        </w:r>
      </w:p>
    </w:sdtContent>
  </w:sdt>
  <w:p w:rsidR="00FC392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71"/>
    <w:rsid w:val="00250471"/>
    <w:rsid w:val="004200B6"/>
    <w:rsid w:val="00DF5440"/>
    <w:rsid w:val="00E72DE3"/>
    <w:rsid w:val="00FC0EC6"/>
    <w:rsid w:val="00FC39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71"/>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2504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250471"/>
    <w:rPr>
      <w:rFonts w:ascii="Cambria" w:eastAsia="Times New Roman" w:hAnsi="Cambria" w:cs="Times New Roman"/>
      <w:b/>
      <w:bCs/>
      <w:sz w:val="26"/>
      <w:szCs w:val="26"/>
      <w:lang w:eastAsia="ru-RU"/>
    </w:rPr>
  </w:style>
  <w:style w:type="character" w:customStyle="1" w:styleId="a">
    <w:name w:val="Основной текст + Полужирный"/>
    <w:rsid w:val="00250471"/>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5047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50471"/>
    <w:rPr>
      <w:rFonts w:ascii="Times New Roman" w:eastAsia="Times New Roman" w:hAnsi="Times New Roman" w:cs="Times New Roman"/>
      <w:b/>
      <w:szCs w:val="20"/>
      <w:lang w:eastAsia="ru-RU"/>
    </w:rPr>
  </w:style>
  <w:style w:type="character" w:styleId="Hyperlink">
    <w:name w:val="Hyperlink"/>
    <w:uiPriority w:val="99"/>
    <w:semiHidden/>
    <w:unhideWhenUsed/>
    <w:rsid w:val="00250471"/>
    <w:rPr>
      <w:color w:val="0000FF"/>
      <w:u w:val="single"/>
    </w:rPr>
  </w:style>
  <w:style w:type="paragraph" w:styleId="BodyText2">
    <w:name w:val="Body Text 2"/>
    <w:basedOn w:val="Normal"/>
    <w:link w:val="2"/>
    <w:uiPriority w:val="99"/>
    <w:semiHidden/>
    <w:unhideWhenUsed/>
    <w:rsid w:val="00250471"/>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250471"/>
    <w:rPr>
      <w:rFonts w:ascii="Calibri" w:eastAsia="Times New Roman" w:hAnsi="Calibri" w:cs="Times New Roman"/>
      <w:lang w:val="x-none" w:eastAsia="x-none"/>
    </w:rPr>
  </w:style>
  <w:style w:type="paragraph" w:customStyle="1" w:styleId="ConsPlusNormal">
    <w:name w:val="ConsPlusNormal"/>
    <w:rsid w:val="00250471"/>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25047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25047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ED7D502630D8344F196E738803DE12165B67F6DD9F3A991A0A8FDA87B2278667C754D012A6CG2x6G"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