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04044" w:rsidRPr="00D43A45" w:rsidP="00C04044">
      <w:pPr>
        <w:pStyle w:val="Heading1"/>
        <w:jc w:val="right"/>
        <w:rPr>
          <w:sz w:val="22"/>
          <w:szCs w:val="22"/>
        </w:rPr>
      </w:pPr>
      <w:r w:rsidRPr="00D43A45">
        <w:rPr>
          <w:sz w:val="22"/>
          <w:szCs w:val="22"/>
        </w:rPr>
        <w:t>Дело № 5-99-254/2018</w:t>
      </w:r>
    </w:p>
    <w:p w:rsidR="00C04044" w:rsidRPr="00D43A45" w:rsidP="00C04044">
      <w:pPr>
        <w:pStyle w:val="Heading1"/>
        <w:ind w:firstLine="567"/>
        <w:rPr>
          <w:b/>
          <w:sz w:val="22"/>
          <w:szCs w:val="22"/>
        </w:rPr>
      </w:pPr>
      <w:r w:rsidRPr="00D43A45">
        <w:rPr>
          <w:b/>
          <w:sz w:val="22"/>
          <w:szCs w:val="22"/>
        </w:rPr>
        <w:t>ПОСТАНОВЛЕНИЕ</w:t>
      </w:r>
    </w:p>
    <w:p w:rsidR="00C04044" w:rsidRPr="00D43A45" w:rsidP="00C04044">
      <w:pPr>
        <w:spacing w:after="0" w:line="240" w:lineRule="auto"/>
        <w:rPr>
          <w:rFonts w:ascii="Times New Roman" w:hAnsi="Times New Roman"/>
          <w:b/>
        </w:rPr>
      </w:pPr>
      <w:r w:rsidRPr="00D43A45">
        <w:rPr>
          <w:rFonts w:ascii="Times New Roman" w:hAnsi="Times New Roman"/>
          <w:b/>
        </w:rPr>
        <w:t xml:space="preserve">                               по делу об административном правонарушении</w:t>
      </w:r>
    </w:p>
    <w:p w:rsidR="00C04044" w:rsidRPr="00D43A45" w:rsidP="00C0404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43A45">
        <w:rPr>
          <w:rFonts w:ascii="Times New Roman" w:hAnsi="Times New Roman"/>
        </w:rPr>
        <w:t xml:space="preserve"> </w:t>
      </w:r>
      <w:r w:rsidRPr="00D43A45">
        <w:rPr>
          <w:rFonts w:ascii="Times New Roman" w:hAnsi="Times New Roman"/>
        </w:rPr>
        <w:tab/>
        <w:t>26 сентября 2018 года</w:t>
      </w:r>
      <w:r w:rsidRPr="00D43A45">
        <w:rPr>
          <w:rFonts w:ascii="Times New Roman" w:hAnsi="Times New Roman"/>
        </w:rPr>
        <w:tab/>
      </w:r>
      <w:r w:rsidRPr="00D43A45">
        <w:rPr>
          <w:rFonts w:ascii="Times New Roman" w:hAnsi="Times New Roman"/>
        </w:rPr>
        <w:tab/>
      </w:r>
      <w:r w:rsidRPr="00D43A45">
        <w:rPr>
          <w:rFonts w:ascii="Times New Roman" w:hAnsi="Times New Roman"/>
        </w:rPr>
        <w:tab/>
        <w:t xml:space="preserve">     </w:t>
      </w:r>
      <w:r w:rsidRPr="00D43A45">
        <w:rPr>
          <w:rFonts w:ascii="Times New Roman" w:hAnsi="Times New Roman"/>
        </w:rPr>
        <w:tab/>
      </w:r>
      <w:r w:rsidRPr="00D43A45">
        <w:rPr>
          <w:rFonts w:ascii="Times New Roman" w:hAnsi="Times New Roman"/>
        </w:rPr>
        <w:tab/>
      </w:r>
      <w:r w:rsidRPr="00D43A45">
        <w:rPr>
          <w:rFonts w:ascii="Times New Roman" w:hAnsi="Times New Roman"/>
        </w:rPr>
        <w:tab/>
      </w:r>
      <w:r w:rsidRPr="00D43A45">
        <w:rPr>
          <w:rFonts w:ascii="Times New Roman" w:hAnsi="Times New Roman"/>
        </w:rPr>
        <w:tab/>
        <w:t>г. Ялта</w:t>
      </w:r>
    </w:p>
    <w:p w:rsidR="00C04044" w:rsidRPr="00D43A45" w:rsidP="00C04044">
      <w:pPr>
        <w:spacing w:after="0" w:line="240" w:lineRule="auto"/>
        <w:ind w:left="-142" w:firstLine="709"/>
        <w:jc w:val="both"/>
        <w:rPr>
          <w:rFonts w:ascii="Times New Roman" w:hAnsi="Times New Roman"/>
        </w:rPr>
      </w:pPr>
      <w:r w:rsidRPr="00D43A45">
        <w:rPr>
          <w:rFonts w:ascii="Times New Roman" w:hAnsi="Times New Roman"/>
        </w:rPr>
        <w:tab/>
        <w:t xml:space="preserve"> </w:t>
      </w:r>
      <w:r w:rsidRPr="00D43A45">
        <w:rPr>
          <w:rFonts w:ascii="Times New Roman" w:hAnsi="Times New Roman"/>
        </w:rPr>
        <w:t>И.о</w:t>
      </w:r>
      <w:r w:rsidRPr="00D43A45">
        <w:rPr>
          <w:rFonts w:ascii="Times New Roman" w:hAnsi="Times New Roman"/>
        </w:rPr>
        <w:t>. мирового судьи судебного участка № 99 Ялтинского судебного района (городской округ Ялта) Республики Крым, мировой судья судебного участка № 95 Ялтинского судебного района (городской округ Ялта) Республики Крым Казаченко Ю.Н.,  (г. Ялта, ул. Васильева, д.19)</w:t>
      </w:r>
    </w:p>
    <w:p w:rsidR="00C04044" w:rsidRPr="00D43A45" w:rsidP="00C0404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43A45">
        <w:rPr>
          <w:rFonts w:ascii="Times New Roman" w:hAnsi="Times New Roman"/>
        </w:rPr>
        <w:t xml:space="preserve">  с участием лица, в отношении которого ведется производство по делу об административном правонарушении – Волкова Александра Михайловича, </w:t>
      </w:r>
    </w:p>
    <w:p w:rsidR="00C04044" w:rsidRPr="00D43A45" w:rsidP="00C0404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43A45">
        <w:rPr>
          <w:rFonts w:ascii="Times New Roman" w:hAnsi="Times New Roman"/>
        </w:rPr>
        <w:t xml:space="preserve">рассмотрев в открытом судебном заседании материал об административном правонарушении, предусмотренном ст. 6.9.1 КоАП РФ, в отношении </w:t>
      </w:r>
    </w:p>
    <w:p w:rsidR="00C04044" w:rsidRPr="00D43A45" w:rsidP="00C0404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43A45">
        <w:rPr>
          <w:rFonts w:ascii="Times New Roman" w:hAnsi="Times New Roman"/>
        </w:rPr>
        <w:t xml:space="preserve">Волкова Александра Михайловича, </w:t>
      </w:r>
      <w:r w:rsidRPr="00D43A45" w:rsidR="00D43A45">
        <w:rPr>
          <w:rFonts w:ascii="Times New Roman" w:hAnsi="Times New Roman"/>
        </w:rPr>
        <w:t>«ПЕРСОНАЛЬНЫЕ ДАННЫЕ»</w:t>
      </w:r>
      <w:r w:rsidRPr="00D43A45">
        <w:rPr>
          <w:rFonts w:ascii="Times New Roman" w:hAnsi="Times New Roman"/>
        </w:rPr>
        <w:t>,</w:t>
      </w:r>
    </w:p>
    <w:p w:rsidR="00C04044" w:rsidRPr="00D43A45" w:rsidP="00C04044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C04044" w:rsidRPr="00D43A45" w:rsidP="00C04044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D43A45">
        <w:rPr>
          <w:rFonts w:ascii="Times New Roman" w:hAnsi="Times New Roman"/>
          <w:b/>
        </w:rPr>
        <w:t>У С Т А Н О В И Л:</w:t>
      </w:r>
    </w:p>
    <w:p w:rsidR="00C54A70" w:rsidRPr="00D43A45" w:rsidP="00C0404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</w:rPr>
      </w:pPr>
      <w:r w:rsidRPr="00D43A45">
        <w:rPr>
          <w:rFonts w:ascii="Times New Roman" w:hAnsi="Times New Roman"/>
        </w:rPr>
        <w:t>Волков А.М</w:t>
      </w:r>
      <w:r w:rsidRPr="00D43A45" w:rsidR="00C04044">
        <w:rPr>
          <w:rFonts w:ascii="Times New Roman" w:hAnsi="Times New Roman"/>
        </w:rPr>
        <w:t xml:space="preserve">., </w:t>
      </w:r>
      <w:r w:rsidRPr="00D43A45">
        <w:rPr>
          <w:rFonts w:ascii="Times New Roman" w:hAnsi="Times New Roman"/>
        </w:rPr>
        <w:t>06.06.2018</w:t>
      </w:r>
      <w:r w:rsidRPr="00D43A45" w:rsidR="00F735CA">
        <w:rPr>
          <w:rFonts w:ascii="Times New Roman" w:hAnsi="Times New Roman"/>
        </w:rPr>
        <w:t xml:space="preserve"> года,</w:t>
      </w:r>
      <w:r w:rsidRPr="00D43A45">
        <w:rPr>
          <w:rFonts w:ascii="Times New Roman" w:hAnsi="Times New Roman"/>
        </w:rPr>
        <w:t xml:space="preserve"> в 16</w:t>
      </w:r>
      <w:r w:rsidRPr="00D43A45" w:rsidR="00C04044">
        <w:rPr>
          <w:rFonts w:ascii="Times New Roman" w:hAnsi="Times New Roman"/>
        </w:rPr>
        <w:t xml:space="preserve"> часов 00 минут, </w:t>
      </w:r>
      <w:r w:rsidRPr="00D43A45" w:rsidR="00C4505D">
        <w:rPr>
          <w:rFonts w:ascii="Times New Roman" w:hAnsi="Times New Roman"/>
        </w:rPr>
        <w:t xml:space="preserve">находясь по месту  своего проживания по адресу: </w:t>
      </w:r>
      <w:r w:rsidRPr="00D43A45" w:rsidR="00D43A45">
        <w:rPr>
          <w:rFonts w:ascii="Times New Roman" w:hAnsi="Times New Roman"/>
        </w:rPr>
        <w:t>«ПЕРСОНАЛЬНЫЕ ДАННЫЕ»</w:t>
      </w:r>
      <w:r w:rsidRPr="00D43A45" w:rsidR="00C04044">
        <w:rPr>
          <w:rFonts w:ascii="Times New Roman" w:hAnsi="Times New Roman"/>
        </w:rPr>
        <w:t xml:space="preserve"> </w:t>
      </w:r>
      <w:r w:rsidRPr="00D43A45" w:rsidR="00C4505D">
        <w:rPr>
          <w:rFonts w:ascii="Times New Roman" w:hAnsi="Times New Roman"/>
        </w:rPr>
        <w:t>зная, что</w:t>
      </w:r>
      <w:r w:rsidRPr="00D43A45" w:rsidR="00C4505D">
        <w:rPr>
          <w:rFonts w:ascii="Times New Roman" w:hAnsi="Times New Roman"/>
          <w:iCs/>
        </w:rPr>
        <w:t xml:space="preserve"> на него </w:t>
      </w:r>
      <w:r w:rsidRPr="00D43A45" w:rsidR="00C04044">
        <w:rPr>
          <w:rFonts w:ascii="Times New Roman" w:hAnsi="Times New Roman"/>
          <w:iCs/>
        </w:rPr>
        <w:t xml:space="preserve">постановлением мирового судьи судебного участка № </w:t>
      </w:r>
      <w:r w:rsidRPr="00D43A45" w:rsidR="00D43A45">
        <w:rPr>
          <w:rFonts w:ascii="Times New Roman" w:hAnsi="Times New Roman"/>
        </w:rPr>
        <w:t xml:space="preserve">«ПЕРСОНАЛЬНЫЕ </w:t>
      </w:r>
      <w:r w:rsidRPr="00D43A45" w:rsidR="00D43A45">
        <w:rPr>
          <w:rFonts w:ascii="Times New Roman" w:hAnsi="Times New Roman"/>
        </w:rPr>
        <w:t>ДАННЫЕ</w:t>
      </w:r>
      <w:r w:rsidRPr="00D43A45" w:rsidR="00D43A45">
        <w:rPr>
          <w:rFonts w:ascii="Times New Roman" w:hAnsi="Times New Roman"/>
        </w:rPr>
        <w:t>»</w:t>
      </w:r>
      <w:r w:rsidRPr="00D43A45" w:rsidR="00C04044">
        <w:rPr>
          <w:rFonts w:ascii="Times New Roman" w:hAnsi="Times New Roman"/>
          <w:iCs/>
        </w:rPr>
        <w:t>Я</w:t>
      </w:r>
      <w:r w:rsidRPr="00D43A45" w:rsidR="00C04044">
        <w:rPr>
          <w:rFonts w:ascii="Times New Roman" w:hAnsi="Times New Roman"/>
          <w:iCs/>
        </w:rPr>
        <w:t>лтинского</w:t>
      </w:r>
      <w:r w:rsidRPr="00D43A45" w:rsidR="00C04044">
        <w:rPr>
          <w:rFonts w:ascii="Times New Roman" w:hAnsi="Times New Roman"/>
          <w:iCs/>
        </w:rPr>
        <w:t xml:space="preserve"> судебного района (городской округ Ялта)</w:t>
      </w:r>
      <w:r w:rsidRPr="00D43A45" w:rsidR="00C04044">
        <w:rPr>
          <w:rFonts w:ascii="Times New Roman" w:hAnsi="Times New Roman"/>
        </w:rPr>
        <w:t xml:space="preserve"> </w:t>
      </w:r>
      <w:r w:rsidRPr="00D43A45" w:rsidR="00C04044">
        <w:rPr>
          <w:rFonts w:ascii="Times New Roman" w:hAnsi="Times New Roman"/>
          <w:iCs/>
        </w:rPr>
        <w:t xml:space="preserve">от </w:t>
      </w:r>
      <w:r w:rsidRPr="00D43A45" w:rsidR="00ED2F9C">
        <w:rPr>
          <w:rFonts w:ascii="Times New Roman" w:hAnsi="Times New Roman"/>
          <w:iCs/>
        </w:rPr>
        <w:t>02 февраля 2018</w:t>
      </w:r>
      <w:r w:rsidRPr="00D43A45" w:rsidR="00C04044">
        <w:rPr>
          <w:rFonts w:ascii="Times New Roman" w:hAnsi="Times New Roman"/>
          <w:iCs/>
        </w:rPr>
        <w:t xml:space="preserve"> года возложена обязанность </w:t>
      </w:r>
      <w:r w:rsidRPr="00D43A45" w:rsidR="00ED2F9C">
        <w:rPr>
          <w:rFonts w:ascii="Times New Roman" w:hAnsi="Times New Roman"/>
        </w:rPr>
        <w:t>в 60-дневный срок с момента вступления в законную силу данного постановления пройти диагностику и профилактические мероприятия, в связи с употреблением им наркотических средств, в психоневрологическом отделении ГБУЗ РК «Ялтинская городская больница № 2» (Республика Крым, г. Ялта, ул. Красноармейская, 56)</w:t>
      </w:r>
      <w:r w:rsidRPr="00D43A45" w:rsidR="00C04044">
        <w:rPr>
          <w:rFonts w:ascii="Times New Roman" w:hAnsi="Times New Roman"/>
          <w:iCs/>
        </w:rPr>
        <w:t>, уклонился от прохождения курса лечебно-профилактических мероприятий, чем совершил правонарушение, предусмотренное ст.6.9.1 КоАП РФ.</w:t>
      </w:r>
      <w:r w:rsidRPr="00D43A45">
        <w:rPr>
          <w:rFonts w:ascii="Times New Roman" w:hAnsi="Times New Roman"/>
        </w:rPr>
        <w:t xml:space="preserve"> </w:t>
      </w:r>
    </w:p>
    <w:p w:rsidR="00C04044" w:rsidRPr="00D43A45" w:rsidP="00C0404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SimSun" w:hAnsi="Times New Roman"/>
          <w:lang w:eastAsia="zh-CN"/>
        </w:rPr>
      </w:pPr>
      <w:r w:rsidRPr="00D43A45">
        <w:rPr>
          <w:rFonts w:ascii="Times New Roman" w:eastAsia="SimSun" w:hAnsi="Times New Roman"/>
          <w:lang w:eastAsia="zh-CN"/>
        </w:rPr>
        <w:t xml:space="preserve">В судебном заседании </w:t>
      </w:r>
      <w:r w:rsidRPr="00D43A45" w:rsidR="00432615">
        <w:rPr>
          <w:rFonts w:ascii="Times New Roman" w:hAnsi="Times New Roman"/>
        </w:rPr>
        <w:t xml:space="preserve">Волков А.М. </w:t>
      </w:r>
      <w:r w:rsidRPr="00D43A45">
        <w:rPr>
          <w:rFonts w:ascii="Times New Roman" w:eastAsia="SimSun" w:hAnsi="Times New Roman"/>
          <w:lang w:eastAsia="zh-CN"/>
        </w:rPr>
        <w:t>признал вину в совершении правонарушения, в содеянном раскаялся,</w:t>
      </w:r>
      <w:r w:rsidRPr="00D43A45">
        <w:rPr>
          <w:rFonts w:ascii="Times New Roman" w:hAnsi="Times New Roman"/>
        </w:rPr>
        <w:t xml:space="preserve"> просил назначить ему административное наказание в виде штрафа</w:t>
      </w:r>
      <w:r w:rsidRPr="00D43A45" w:rsidR="00C4505D">
        <w:rPr>
          <w:rFonts w:ascii="Times New Roman" w:hAnsi="Times New Roman"/>
        </w:rPr>
        <w:t>, при этом пояснил, что проходит курс лечения</w:t>
      </w:r>
      <w:r w:rsidRPr="00D43A45">
        <w:rPr>
          <w:rFonts w:ascii="Times New Roman" w:hAnsi="Times New Roman"/>
        </w:rPr>
        <w:t>.</w:t>
      </w:r>
    </w:p>
    <w:p w:rsidR="00C04044" w:rsidRPr="00D43A45" w:rsidP="00C04044">
      <w:pPr>
        <w:pStyle w:val="BodyTextIndent"/>
        <w:spacing w:after="0" w:line="240" w:lineRule="auto"/>
        <w:ind w:left="0" w:firstLine="570"/>
        <w:jc w:val="both"/>
        <w:rPr>
          <w:rFonts w:ascii="Times New Roman" w:hAnsi="Times New Roman"/>
        </w:rPr>
      </w:pPr>
      <w:r w:rsidRPr="00D43A45">
        <w:rPr>
          <w:rFonts w:ascii="Times New Roman" w:hAnsi="Times New Roman"/>
        </w:rPr>
        <w:t>Исследовав представленные материалы дела,</w:t>
      </w:r>
      <w:r w:rsidRPr="00D43A45" w:rsidR="00C4505D">
        <w:rPr>
          <w:rFonts w:ascii="Times New Roman" w:hAnsi="Times New Roman"/>
        </w:rPr>
        <w:t xml:space="preserve"> выслушав пояснения Волкова А.М.,</w:t>
      </w:r>
      <w:r w:rsidRPr="00D43A45">
        <w:rPr>
          <w:rFonts w:ascii="Times New Roman" w:hAnsi="Times New Roman"/>
        </w:rPr>
        <w:t xml:space="preserve"> </w:t>
      </w:r>
      <w:r w:rsidRPr="00D43A45" w:rsidR="00C4505D">
        <w:rPr>
          <w:rFonts w:ascii="Times New Roman" w:hAnsi="Times New Roman"/>
        </w:rPr>
        <w:t xml:space="preserve">мировой </w:t>
      </w:r>
      <w:r w:rsidRPr="00D43A45">
        <w:rPr>
          <w:rFonts w:ascii="Times New Roman" w:hAnsi="Times New Roman"/>
        </w:rPr>
        <w:t>суд</w:t>
      </w:r>
      <w:r w:rsidRPr="00D43A45" w:rsidR="00C4505D">
        <w:rPr>
          <w:rFonts w:ascii="Times New Roman" w:hAnsi="Times New Roman"/>
        </w:rPr>
        <w:t>ья</w:t>
      </w:r>
      <w:r w:rsidRPr="00D43A45">
        <w:rPr>
          <w:rFonts w:ascii="Times New Roman" w:hAnsi="Times New Roman"/>
        </w:rPr>
        <w:t xml:space="preserve"> приходит к убеждению, что вина </w:t>
      </w:r>
      <w:r w:rsidRPr="00D43A45" w:rsidR="00432615">
        <w:rPr>
          <w:rFonts w:ascii="Times New Roman" w:hAnsi="Times New Roman"/>
        </w:rPr>
        <w:t xml:space="preserve">Волкова А.М. </w:t>
      </w:r>
      <w:r w:rsidRPr="00D43A45">
        <w:rPr>
          <w:rFonts w:ascii="Times New Roman" w:hAnsi="Times New Roman"/>
        </w:rPr>
        <w:t>полностью установлена и подтверждается совокупностью собранных по делу доказательств, а именно:  протоколом об административном правонарушении Р</w:t>
      </w:r>
      <w:r w:rsidRPr="00D43A45" w:rsidR="00432615">
        <w:rPr>
          <w:rFonts w:ascii="Times New Roman" w:hAnsi="Times New Roman"/>
        </w:rPr>
        <w:t>К</w:t>
      </w:r>
      <w:r w:rsidRPr="00D43A45">
        <w:rPr>
          <w:rFonts w:ascii="Times New Roman" w:hAnsi="Times New Roman"/>
        </w:rPr>
        <w:t xml:space="preserve"> № </w:t>
      </w:r>
      <w:r w:rsidRPr="00D43A45" w:rsidR="00432615">
        <w:rPr>
          <w:rFonts w:ascii="Times New Roman" w:hAnsi="Times New Roman"/>
        </w:rPr>
        <w:t>237904/2950</w:t>
      </w:r>
      <w:r w:rsidRPr="00D43A45">
        <w:rPr>
          <w:rFonts w:ascii="Times New Roman" w:hAnsi="Times New Roman"/>
        </w:rPr>
        <w:t xml:space="preserve"> от </w:t>
      </w:r>
      <w:r w:rsidRPr="00D43A45" w:rsidR="00432615">
        <w:rPr>
          <w:rFonts w:ascii="Times New Roman" w:hAnsi="Times New Roman"/>
        </w:rPr>
        <w:t>18.06</w:t>
      </w:r>
      <w:r w:rsidRPr="00D43A45">
        <w:rPr>
          <w:rFonts w:ascii="Times New Roman" w:hAnsi="Times New Roman"/>
        </w:rPr>
        <w:t>.2018, составленным уполномоченным лицом в соответствии с требованиями КоАП РФ (</w:t>
      </w:r>
      <w:r w:rsidRPr="00D43A45">
        <w:rPr>
          <w:rFonts w:ascii="Times New Roman" w:hAnsi="Times New Roman"/>
        </w:rPr>
        <w:t>л.д</w:t>
      </w:r>
      <w:r w:rsidRPr="00D43A45">
        <w:rPr>
          <w:rFonts w:ascii="Times New Roman" w:hAnsi="Times New Roman"/>
        </w:rPr>
        <w:t>. 2);</w:t>
      </w:r>
      <w:r w:rsidRPr="00D43A45">
        <w:rPr>
          <w:rFonts w:ascii="Times New Roman" w:hAnsi="Times New Roman"/>
        </w:rPr>
        <w:t xml:space="preserve"> письменными объяснениями </w:t>
      </w:r>
      <w:r w:rsidRPr="00D43A45" w:rsidR="00432615">
        <w:rPr>
          <w:rFonts w:ascii="Times New Roman" w:hAnsi="Times New Roman"/>
        </w:rPr>
        <w:t xml:space="preserve">Волкова А.М. </w:t>
      </w:r>
      <w:r w:rsidRPr="00D43A45">
        <w:rPr>
          <w:rFonts w:ascii="Times New Roman" w:hAnsi="Times New Roman"/>
        </w:rPr>
        <w:t xml:space="preserve">от </w:t>
      </w:r>
      <w:r w:rsidRPr="00D43A45" w:rsidR="00432615">
        <w:rPr>
          <w:rFonts w:ascii="Times New Roman" w:hAnsi="Times New Roman"/>
        </w:rPr>
        <w:t>18.06</w:t>
      </w:r>
      <w:r w:rsidRPr="00D43A45">
        <w:rPr>
          <w:rFonts w:ascii="Times New Roman" w:hAnsi="Times New Roman"/>
        </w:rPr>
        <w:t>.2018 (</w:t>
      </w:r>
      <w:r w:rsidRPr="00D43A45">
        <w:rPr>
          <w:rFonts w:ascii="Times New Roman" w:hAnsi="Times New Roman"/>
        </w:rPr>
        <w:t>л.д</w:t>
      </w:r>
      <w:r w:rsidRPr="00D43A45">
        <w:rPr>
          <w:rFonts w:ascii="Times New Roman" w:hAnsi="Times New Roman"/>
        </w:rPr>
        <w:t xml:space="preserve">. </w:t>
      </w:r>
      <w:r w:rsidRPr="00D43A45" w:rsidR="00432615">
        <w:rPr>
          <w:rFonts w:ascii="Times New Roman" w:hAnsi="Times New Roman"/>
        </w:rPr>
        <w:t>3</w:t>
      </w:r>
      <w:r w:rsidRPr="00D43A45">
        <w:rPr>
          <w:rFonts w:ascii="Times New Roman" w:hAnsi="Times New Roman"/>
        </w:rPr>
        <w:t xml:space="preserve">); </w:t>
      </w:r>
      <w:r w:rsidRPr="00D43A45" w:rsidR="00432615">
        <w:rPr>
          <w:rFonts w:ascii="Times New Roman" w:hAnsi="Times New Roman"/>
        </w:rPr>
        <w:t xml:space="preserve">рапортом должностного лица от 04.06.2018 (л.д.4); </w:t>
      </w:r>
      <w:r w:rsidRPr="00D43A45">
        <w:rPr>
          <w:rFonts w:ascii="Times New Roman" w:hAnsi="Times New Roman"/>
        </w:rPr>
        <w:t xml:space="preserve">копией постановления от </w:t>
      </w:r>
      <w:r w:rsidRPr="00D43A45" w:rsidR="00432615">
        <w:rPr>
          <w:rFonts w:ascii="Times New Roman" w:hAnsi="Times New Roman"/>
        </w:rPr>
        <w:t>02.02.2018</w:t>
      </w:r>
      <w:r w:rsidRPr="00D43A45">
        <w:rPr>
          <w:rFonts w:ascii="Times New Roman" w:hAnsi="Times New Roman"/>
        </w:rPr>
        <w:t xml:space="preserve">, согласно которому </w:t>
      </w:r>
      <w:r w:rsidRPr="00D43A45" w:rsidR="00432615">
        <w:rPr>
          <w:rFonts w:ascii="Times New Roman" w:hAnsi="Times New Roman"/>
        </w:rPr>
        <w:t xml:space="preserve">Волков А.М. </w:t>
      </w:r>
      <w:r w:rsidRPr="00D43A45">
        <w:rPr>
          <w:rFonts w:ascii="Times New Roman" w:hAnsi="Times New Roman"/>
        </w:rPr>
        <w:t xml:space="preserve">привлечен к административной ответственности по ч.1 ст. 6.9 КоАП РФ и на него возложена обязанность пройти </w:t>
      </w:r>
      <w:r w:rsidRPr="00D43A45">
        <w:rPr>
          <w:rFonts w:ascii="Times New Roman" w:hAnsi="Times New Roman"/>
          <w:iCs/>
        </w:rPr>
        <w:t xml:space="preserve">диагностику и профилактические мероприятия в медицинской организации в связи с потреблением психотропных веществ </w:t>
      </w:r>
      <w:r w:rsidRPr="00D43A45">
        <w:rPr>
          <w:rFonts w:ascii="Times New Roman" w:hAnsi="Times New Roman"/>
        </w:rPr>
        <w:t>(</w:t>
      </w:r>
      <w:r w:rsidRPr="00D43A45">
        <w:rPr>
          <w:rFonts w:ascii="Times New Roman" w:hAnsi="Times New Roman"/>
        </w:rPr>
        <w:t>л.д</w:t>
      </w:r>
      <w:r w:rsidRPr="00D43A45">
        <w:rPr>
          <w:rFonts w:ascii="Times New Roman" w:hAnsi="Times New Roman"/>
        </w:rPr>
        <w:t xml:space="preserve">. </w:t>
      </w:r>
      <w:r w:rsidRPr="00D43A45" w:rsidR="000A439D">
        <w:rPr>
          <w:rFonts w:ascii="Times New Roman" w:hAnsi="Times New Roman"/>
        </w:rPr>
        <w:t>5</w:t>
      </w:r>
      <w:r w:rsidRPr="00D43A45">
        <w:rPr>
          <w:rFonts w:ascii="Times New Roman" w:hAnsi="Times New Roman"/>
        </w:rPr>
        <w:t xml:space="preserve">), справкой заведующей психоневрологического отделения ГБУЗРК Ялтинской городской больницы № 2 от 08.05.2018, в соответствии с которой </w:t>
      </w:r>
      <w:r w:rsidRPr="00D43A45" w:rsidR="000A439D">
        <w:rPr>
          <w:rFonts w:ascii="Times New Roman" w:hAnsi="Times New Roman"/>
        </w:rPr>
        <w:t>Волков А.М.</w:t>
      </w:r>
      <w:r w:rsidRPr="00D43A45" w:rsidR="000A439D">
        <w:rPr>
          <w:rFonts w:ascii="Times New Roman" w:hAnsi="Times New Roman"/>
        </w:rPr>
        <w:t xml:space="preserve"> </w:t>
      </w:r>
      <w:r w:rsidRPr="00D43A45" w:rsidR="000A439D">
        <w:rPr>
          <w:rFonts w:ascii="Times New Roman" w:hAnsi="Times New Roman"/>
          <w:iCs/>
        </w:rPr>
        <w:t>к</w:t>
      </w:r>
      <w:r w:rsidRPr="00D43A45">
        <w:rPr>
          <w:rFonts w:ascii="Times New Roman" w:hAnsi="Times New Roman"/>
          <w:iCs/>
        </w:rPr>
        <w:t xml:space="preserve"> прохождени</w:t>
      </w:r>
      <w:r w:rsidRPr="00D43A45" w:rsidR="000A439D">
        <w:rPr>
          <w:rFonts w:ascii="Times New Roman" w:hAnsi="Times New Roman"/>
          <w:iCs/>
        </w:rPr>
        <w:t>ю</w:t>
      </w:r>
      <w:r w:rsidRPr="00D43A45">
        <w:rPr>
          <w:rFonts w:ascii="Times New Roman" w:hAnsi="Times New Roman"/>
          <w:iCs/>
        </w:rPr>
        <w:t xml:space="preserve"> курса лечебно-профилактических мероприятий</w:t>
      </w:r>
      <w:r w:rsidRPr="00D43A45">
        <w:rPr>
          <w:rFonts w:ascii="Times New Roman" w:hAnsi="Times New Roman"/>
        </w:rPr>
        <w:t xml:space="preserve"> </w:t>
      </w:r>
      <w:r w:rsidRPr="00D43A45" w:rsidR="000A439D">
        <w:rPr>
          <w:rFonts w:ascii="Times New Roman" w:hAnsi="Times New Roman"/>
        </w:rPr>
        <w:t xml:space="preserve">не приступил </w:t>
      </w:r>
      <w:r w:rsidRPr="00D43A45">
        <w:rPr>
          <w:rFonts w:ascii="Times New Roman" w:hAnsi="Times New Roman"/>
        </w:rPr>
        <w:t>(л.д.</w:t>
      </w:r>
      <w:r w:rsidRPr="00D43A45" w:rsidR="000A439D">
        <w:rPr>
          <w:rFonts w:ascii="Times New Roman" w:hAnsi="Times New Roman"/>
        </w:rPr>
        <w:t>6</w:t>
      </w:r>
      <w:r w:rsidRPr="00D43A45">
        <w:rPr>
          <w:rFonts w:ascii="Times New Roman" w:hAnsi="Times New Roman"/>
        </w:rPr>
        <w:t xml:space="preserve">); рапортом должностного лица от </w:t>
      </w:r>
      <w:r w:rsidRPr="00D43A45" w:rsidR="008B6491">
        <w:rPr>
          <w:rFonts w:ascii="Times New Roman" w:hAnsi="Times New Roman"/>
        </w:rPr>
        <w:t>18.06</w:t>
      </w:r>
      <w:r w:rsidRPr="00D43A45">
        <w:rPr>
          <w:rFonts w:ascii="Times New Roman" w:hAnsi="Times New Roman"/>
        </w:rPr>
        <w:t>.2018 (</w:t>
      </w:r>
      <w:r w:rsidRPr="00D43A45">
        <w:rPr>
          <w:rFonts w:ascii="Times New Roman" w:hAnsi="Times New Roman"/>
        </w:rPr>
        <w:t>л.д</w:t>
      </w:r>
      <w:r w:rsidRPr="00D43A45">
        <w:rPr>
          <w:rFonts w:ascii="Times New Roman" w:hAnsi="Times New Roman"/>
        </w:rPr>
        <w:t>. 11).</w:t>
      </w:r>
    </w:p>
    <w:p w:rsidR="00C4505D" w:rsidRPr="00D43A45" w:rsidP="00C45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43A45">
        <w:rPr>
          <w:rFonts w:ascii="Times New Roman" w:hAnsi="Times New Roman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Волкова А.М. в совершении административного правонарушения.</w:t>
      </w:r>
    </w:p>
    <w:p w:rsidR="00C4505D" w:rsidRPr="00D43A45" w:rsidP="00C4505D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D43A45">
        <w:rPr>
          <w:rFonts w:ascii="Times New Roman" w:hAnsi="Times New Roman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C4505D" w:rsidRPr="00D43A45" w:rsidP="00C4505D">
      <w:pPr>
        <w:spacing w:after="0" w:line="240" w:lineRule="auto"/>
        <w:ind w:firstLine="570"/>
        <w:jc w:val="both"/>
        <w:rPr>
          <w:rFonts w:ascii="Times New Roman" w:hAnsi="Times New Roman"/>
        </w:rPr>
      </w:pPr>
      <w:r w:rsidRPr="00D43A45">
        <w:rPr>
          <w:rFonts w:ascii="Times New Roman" w:hAnsi="Times New Roman"/>
        </w:rPr>
        <w:t xml:space="preserve">Основания для признания собранных по делу доказательств </w:t>
      </w:r>
      <w:r w:rsidRPr="00D43A45">
        <w:rPr>
          <w:rFonts w:ascii="Times New Roman" w:hAnsi="Times New Roman"/>
        </w:rPr>
        <w:t>недопустимыми</w:t>
      </w:r>
      <w:r w:rsidRPr="00D43A45">
        <w:rPr>
          <w:rFonts w:ascii="Times New Roman" w:hAnsi="Times New Roman"/>
        </w:rPr>
        <w:t xml:space="preserve">  отсутствуют. Доказательства по делу собраны в объеме достаточном для принятия законного и обоснованного решения.</w:t>
      </w:r>
    </w:p>
    <w:p w:rsidR="00C04044" w:rsidRPr="00D43A45" w:rsidP="00C0404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eastAsiaTheme="minorHAnsi"/>
          <w:lang w:eastAsia="en-US"/>
        </w:rPr>
      </w:pPr>
      <w:r w:rsidRPr="00D43A45">
        <w:rPr>
          <w:rFonts w:ascii="Times New Roman" w:hAnsi="Times New Roman" w:eastAsiaTheme="minorHAnsi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"consultantplus://offline/ref=B7F1D760D1CDB8F43E6B1CA98EAEF5AFF68537AC55DB5A943BA5AE4936E54578E06743945BBA0BE0M" </w:instrText>
      </w:r>
      <w:r>
        <w:fldChar w:fldCharType="separate"/>
      </w:r>
      <w:r w:rsidRPr="00D43A45">
        <w:rPr>
          <w:rFonts w:ascii="Times New Roman" w:hAnsi="Times New Roman" w:eastAsiaTheme="minorHAnsi"/>
          <w:lang w:eastAsia="en-US"/>
        </w:rPr>
        <w:t>примечания к указанной статье</w:t>
      </w:r>
      <w:r>
        <w:fldChar w:fldCharType="end"/>
      </w:r>
      <w:r w:rsidRPr="00D43A45">
        <w:rPr>
          <w:rFonts w:ascii="Times New Roman" w:hAnsi="Times New Roman" w:eastAsiaTheme="minorHAnsi"/>
          <w:lang w:eastAsia="en-US"/>
        </w:rPr>
        <w:t xml:space="preserve">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D43A45">
        <w:rPr>
          <w:rFonts w:ascii="Times New Roman" w:hAnsi="Times New Roman" w:eastAsiaTheme="minorHAnsi"/>
          <w:lang w:eastAsia="en-US"/>
        </w:rPr>
        <w:t>психоактивных</w:t>
      </w:r>
      <w:r w:rsidRPr="00D43A45">
        <w:rPr>
          <w:rFonts w:ascii="Times New Roman" w:hAnsi="Times New Roman" w:eastAsiaTheme="minorHAnsi"/>
          <w:lang w:eastAsia="en-US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</w:t>
      </w:r>
      <w:r w:rsidRPr="00D43A45">
        <w:rPr>
          <w:rFonts w:ascii="Times New Roman" w:hAnsi="Times New Roman" w:eastAsiaTheme="minorHAnsi"/>
          <w:lang w:eastAsia="en-US"/>
        </w:rPr>
        <w:t xml:space="preserve"> раз предписания лечащего врача.</w:t>
      </w:r>
    </w:p>
    <w:p w:rsidR="00C04044" w:rsidRPr="00D43A45" w:rsidP="00C45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43A45">
        <w:rPr>
          <w:rFonts w:ascii="Times New Roman" w:eastAsia="SimSun" w:hAnsi="Times New Roman"/>
          <w:lang w:eastAsia="zh-CN"/>
        </w:rPr>
        <w:tab/>
      </w:r>
      <w:r w:rsidRPr="00D43A45">
        <w:rPr>
          <w:rFonts w:ascii="Times New Roman" w:hAnsi="Times New Roman"/>
          <w:bCs/>
        </w:rPr>
        <w:t>Объективная сторона названного административного правонарушения характеризуется уклонением лица от прохождения диагностики, профилактических мероприятий, лечения от наркомании и (или) медицинской и (или) социальной реабилитации.</w:t>
      </w:r>
      <w:r w:rsidRPr="00D43A45" w:rsidR="00C4505D">
        <w:rPr>
          <w:rFonts w:ascii="Times New Roman" w:eastAsia="SimSun" w:hAnsi="Times New Roman"/>
          <w:lang w:eastAsia="zh-CN"/>
        </w:rPr>
        <w:tab/>
      </w:r>
      <w:r w:rsidRPr="00D43A45" w:rsidR="00C4505D">
        <w:rPr>
          <w:rFonts w:ascii="Times New Roman" w:eastAsia="SimSun" w:hAnsi="Times New Roman"/>
          <w:lang w:eastAsia="zh-CN"/>
        </w:rPr>
        <w:tab/>
      </w:r>
      <w:r w:rsidRPr="00D43A45" w:rsidR="00C4505D">
        <w:rPr>
          <w:rFonts w:ascii="Times New Roman" w:eastAsia="SimSun" w:hAnsi="Times New Roman"/>
          <w:lang w:eastAsia="zh-CN"/>
        </w:rPr>
        <w:tab/>
      </w:r>
      <w:r w:rsidRPr="00D43A45" w:rsidR="00C4505D">
        <w:rPr>
          <w:rFonts w:ascii="Times New Roman" w:eastAsia="SimSun" w:hAnsi="Times New Roman"/>
          <w:lang w:eastAsia="zh-CN"/>
        </w:rPr>
        <w:tab/>
        <w:t xml:space="preserve">С </w:t>
      </w:r>
      <w:r w:rsidRPr="00D43A45" w:rsidR="00C4505D">
        <w:rPr>
          <w:rFonts w:ascii="Times New Roman" w:eastAsia="SimSun" w:hAnsi="Times New Roman"/>
          <w:lang w:eastAsia="zh-CN"/>
        </w:rPr>
        <w:t>учетом</w:t>
      </w:r>
      <w:r w:rsidRPr="00D43A45" w:rsidR="00C4505D">
        <w:rPr>
          <w:rFonts w:ascii="Times New Roman" w:eastAsia="SimSun" w:hAnsi="Times New Roman"/>
          <w:lang w:eastAsia="zh-CN"/>
        </w:rPr>
        <w:t xml:space="preserve"> установленных по делу обстоятельств, мировой судья квалифицирует действия Волкова А.М. по ст. 6.9.1 КоАП РФ, как </w:t>
      </w:r>
      <w:r w:rsidRPr="00D43A45" w:rsidR="00F735CA">
        <w:rPr>
          <w:rFonts w:ascii="Times New Roman" w:hAnsi="Times New Roman" w:eastAsiaTheme="minorHAnsi"/>
          <w:lang w:eastAsia="en-US"/>
        </w:rPr>
        <w:t>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C04044" w:rsidRPr="00D43A45" w:rsidP="00C0404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43A45">
        <w:rPr>
          <w:rFonts w:ascii="Times New Roman" w:hAnsi="Times New Roman"/>
        </w:rPr>
        <w:t>При назначении административного наказания, учитываю требования ст. ст. 3.1, 3.8,4.1-4.3 КоАП РФ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04044" w:rsidRPr="00D43A45" w:rsidP="00C04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D43A45">
        <w:rPr>
          <w:rFonts w:ascii="Times New Roman" w:hAnsi="Times New Roman"/>
        </w:rPr>
        <w:t>Обстоятельств, смягчающих и отягчающих административную ответственность судом не установлено.</w:t>
      </w:r>
    </w:p>
    <w:p w:rsidR="00C04044" w:rsidRPr="00D43A45" w:rsidP="00C04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D43A45">
        <w:rPr>
          <w:rFonts w:ascii="Times New Roman" w:hAnsi="Times New Roman"/>
        </w:rPr>
        <w:t xml:space="preserve">Оснований для применения положений ст. 2.9 КоАП РФ  не </w:t>
      </w:r>
      <w:r w:rsidRPr="00D43A45" w:rsidR="00F735CA">
        <w:rPr>
          <w:rFonts w:ascii="Times New Roman" w:hAnsi="Times New Roman"/>
        </w:rPr>
        <w:t>установлено</w:t>
      </w:r>
      <w:r w:rsidRPr="00D43A45">
        <w:rPr>
          <w:rFonts w:ascii="Times New Roman" w:hAnsi="Times New Roman"/>
        </w:rPr>
        <w:t>.</w:t>
      </w:r>
    </w:p>
    <w:p w:rsidR="00C04044" w:rsidRPr="00D43A45" w:rsidP="00C0404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43A45">
        <w:rPr>
          <w:rFonts w:ascii="Times New Roman" w:hAnsi="Times New Roman"/>
        </w:rPr>
        <w:t xml:space="preserve">Исходя из общих принципов назначения наказания, предусмотренных ст.ст.3.1, 4.1 КоАП РФ, </w:t>
      </w:r>
      <w:r w:rsidRPr="00D43A45" w:rsidR="00F735CA">
        <w:rPr>
          <w:rFonts w:ascii="Times New Roman" w:hAnsi="Times New Roman"/>
        </w:rPr>
        <w:t xml:space="preserve">мировой судья считает </w:t>
      </w:r>
      <w:r w:rsidRPr="00D43A45">
        <w:rPr>
          <w:rFonts w:ascii="Times New Roman" w:hAnsi="Times New Roman"/>
        </w:rPr>
        <w:t>необходимым назначить административное наказание в виде штрафа.</w:t>
      </w:r>
    </w:p>
    <w:p w:rsidR="00C04044" w:rsidRPr="00D43A45" w:rsidP="00C04044">
      <w:pPr>
        <w:pStyle w:val="BodyText2"/>
        <w:spacing w:after="0" w:line="240" w:lineRule="auto"/>
        <w:jc w:val="both"/>
        <w:rPr>
          <w:rFonts w:ascii="Times New Roman" w:hAnsi="Times New Roman"/>
        </w:rPr>
      </w:pPr>
      <w:r w:rsidRPr="00D43A45">
        <w:rPr>
          <w:rFonts w:ascii="Times New Roman" w:hAnsi="Times New Roman"/>
        </w:rPr>
        <w:tab/>
        <w:t xml:space="preserve">Руководствуясь </w:t>
      </w:r>
      <w:r w:rsidRPr="00D43A45">
        <w:rPr>
          <w:rFonts w:ascii="Times New Roman" w:hAnsi="Times New Roman"/>
        </w:rPr>
        <w:t>ст.ст</w:t>
      </w:r>
      <w:r w:rsidRPr="00D43A45">
        <w:rPr>
          <w:rFonts w:ascii="Times New Roman" w:hAnsi="Times New Roman"/>
        </w:rPr>
        <w:t>. 29.10, 32.2  КоАП Российской Федерации,</w:t>
      </w:r>
    </w:p>
    <w:p w:rsidR="00C04044" w:rsidRPr="00D43A45" w:rsidP="00C04044">
      <w:pPr>
        <w:spacing w:after="0" w:line="240" w:lineRule="auto"/>
        <w:jc w:val="center"/>
        <w:rPr>
          <w:rFonts w:ascii="Times New Roman" w:hAnsi="Times New Roman"/>
          <w:b/>
        </w:rPr>
      </w:pPr>
      <w:r w:rsidRPr="00D43A45">
        <w:rPr>
          <w:rFonts w:ascii="Times New Roman" w:hAnsi="Times New Roman"/>
          <w:b/>
        </w:rPr>
        <w:t>П</w:t>
      </w:r>
      <w:r w:rsidRPr="00D43A45">
        <w:rPr>
          <w:rFonts w:ascii="Times New Roman" w:hAnsi="Times New Roman"/>
          <w:b/>
        </w:rPr>
        <w:t xml:space="preserve"> О С Т А Н О В И Л:</w:t>
      </w:r>
    </w:p>
    <w:p w:rsidR="00C04044" w:rsidRPr="00D43A45" w:rsidP="00C04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43A45">
        <w:rPr>
          <w:rFonts w:ascii="Times New Roman" w:hAnsi="Times New Roman"/>
        </w:rPr>
        <w:t xml:space="preserve"> Признать </w:t>
      </w:r>
      <w:r w:rsidRPr="00D43A45" w:rsidR="008B6491">
        <w:rPr>
          <w:rFonts w:ascii="Times New Roman" w:hAnsi="Times New Roman"/>
        </w:rPr>
        <w:t xml:space="preserve">Волкова Александра Михайловича, </w:t>
      </w:r>
      <w:r w:rsidRPr="00D43A45" w:rsidR="00D43A45">
        <w:rPr>
          <w:rFonts w:ascii="Times New Roman" w:hAnsi="Times New Roman"/>
        </w:rPr>
        <w:t xml:space="preserve">«ПЕРСОНАЛЬНЫЕ </w:t>
      </w:r>
      <w:r w:rsidRPr="00D43A45" w:rsidR="00D43A45">
        <w:rPr>
          <w:rFonts w:ascii="Times New Roman" w:hAnsi="Times New Roman"/>
        </w:rPr>
        <w:t>ДАННЫЕ</w:t>
      </w:r>
      <w:r w:rsidRPr="00D43A45" w:rsidR="00D43A45">
        <w:rPr>
          <w:rFonts w:ascii="Times New Roman" w:hAnsi="Times New Roman"/>
        </w:rPr>
        <w:t>»</w:t>
      </w:r>
      <w:r w:rsidRPr="00D43A45">
        <w:rPr>
          <w:rFonts w:ascii="Times New Roman" w:hAnsi="Times New Roman"/>
        </w:rPr>
        <w:t>г</w:t>
      </w:r>
      <w:r w:rsidRPr="00D43A45">
        <w:rPr>
          <w:rFonts w:ascii="Times New Roman" w:hAnsi="Times New Roman"/>
        </w:rPr>
        <w:t>ода</w:t>
      </w:r>
      <w:r w:rsidRPr="00D43A45">
        <w:rPr>
          <w:rFonts w:ascii="Times New Roman" w:hAnsi="Times New Roman"/>
        </w:rPr>
        <w:t xml:space="preserve"> рождения, виновным в совершении административного правонарушения, предусмотренного ст. 6.9.1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Pr="00D43A45" w:rsidR="008B6491">
        <w:rPr>
          <w:rFonts w:ascii="Times New Roman" w:hAnsi="Times New Roman"/>
        </w:rPr>
        <w:t>5</w:t>
      </w:r>
      <w:r w:rsidRPr="00D43A45">
        <w:rPr>
          <w:rFonts w:ascii="Times New Roman" w:hAnsi="Times New Roman"/>
        </w:rPr>
        <w:t>000 (</w:t>
      </w:r>
      <w:r w:rsidRPr="00D43A45" w:rsidR="008B6491">
        <w:rPr>
          <w:rFonts w:ascii="Times New Roman" w:hAnsi="Times New Roman"/>
        </w:rPr>
        <w:t>пять</w:t>
      </w:r>
      <w:r w:rsidRPr="00D43A45">
        <w:rPr>
          <w:rFonts w:ascii="Times New Roman" w:hAnsi="Times New Roman"/>
        </w:rPr>
        <w:t xml:space="preserve"> тысяч)  рублей.</w:t>
      </w:r>
    </w:p>
    <w:p w:rsidR="00C04044" w:rsidRPr="00D43A45" w:rsidP="00C04044">
      <w:pPr>
        <w:spacing w:after="0" w:line="240" w:lineRule="auto"/>
        <w:ind w:firstLine="540"/>
        <w:jc w:val="both"/>
        <w:rPr>
          <w:rFonts w:ascii="Times New Roman" w:hAnsi="Times New Roman"/>
          <w:shd w:val="clear" w:color="auto" w:fill="FFFFFF"/>
        </w:rPr>
      </w:pPr>
      <w:r w:rsidRPr="00D43A45">
        <w:rPr>
          <w:rFonts w:ascii="Times New Roman" w:hAnsi="Times New Roman"/>
        </w:rPr>
        <w:t xml:space="preserve">Штраф подлежит перечислению на следующие реквизиты: наименование получателя платежа – </w:t>
      </w:r>
      <w:r w:rsidRPr="00D43A45">
        <w:rPr>
          <w:rFonts w:ascii="Times New Roman" w:hAnsi="Times New Roman"/>
          <w:shd w:val="clear" w:color="auto" w:fill="FFFFFF"/>
        </w:rPr>
        <w:t>Управление Федерального казначейства по Республике Крым (УМВД России по г. Ялте</w:t>
      </w:r>
      <w:r w:rsidRPr="00D43A45" w:rsidR="00556B37">
        <w:rPr>
          <w:rFonts w:ascii="Times New Roman" w:hAnsi="Times New Roman"/>
          <w:shd w:val="clear" w:color="auto" w:fill="FFFFFF"/>
        </w:rPr>
        <w:t>, ОП № 4 «Гурзуфский по г. Ялте Республики Крым»</w:t>
      </w:r>
      <w:r w:rsidRPr="00D43A45">
        <w:rPr>
          <w:rFonts w:ascii="Times New Roman" w:hAnsi="Times New Roman"/>
          <w:shd w:val="clear" w:color="auto" w:fill="FFFFFF"/>
        </w:rPr>
        <w:t>)</w:t>
      </w:r>
      <w:r w:rsidRPr="00D43A45">
        <w:rPr>
          <w:rFonts w:ascii="Times New Roman" w:hAnsi="Times New Roman"/>
        </w:rPr>
        <w:t xml:space="preserve">; ИНН получателя – </w:t>
      </w:r>
      <w:r w:rsidRPr="00D43A45">
        <w:rPr>
          <w:rFonts w:ascii="Times New Roman" w:hAnsi="Times New Roman"/>
          <w:shd w:val="clear" w:color="auto" w:fill="FFFFFF"/>
        </w:rPr>
        <w:t xml:space="preserve">9103000760, </w:t>
      </w:r>
      <w:r w:rsidRPr="00D43A45">
        <w:rPr>
          <w:rFonts w:ascii="Times New Roman" w:hAnsi="Times New Roman"/>
        </w:rPr>
        <w:t xml:space="preserve">КПП получателя – </w:t>
      </w:r>
      <w:r w:rsidRPr="00D43A45">
        <w:rPr>
          <w:rFonts w:ascii="Times New Roman" w:hAnsi="Times New Roman"/>
          <w:shd w:val="clear" w:color="auto" w:fill="FFFFFF"/>
        </w:rPr>
        <w:t xml:space="preserve">910301001, </w:t>
      </w:r>
      <w:r w:rsidRPr="00D43A45">
        <w:rPr>
          <w:rFonts w:ascii="Times New Roman" w:hAnsi="Times New Roman"/>
        </w:rPr>
        <w:t xml:space="preserve"> номер счета получателя платежа – </w:t>
      </w:r>
      <w:r w:rsidRPr="00D43A45">
        <w:rPr>
          <w:rFonts w:ascii="Times New Roman" w:hAnsi="Times New Roman"/>
          <w:shd w:val="clear" w:color="auto" w:fill="FFFFFF"/>
        </w:rPr>
        <w:t>40101810335100010001</w:t>
      </w:r>
      <w:r w:rsidRPr="00D43A45">
        <w:rPr>
          <w:rFonts w:ascii="Times New Roman" w:hAnsi="Times New Roman"/>
        </w:rPr>
        <w:t xml:space="preserve">; наименование банка получателя  – отделение Республики Крым;  банковский идентификационный код – </w:t>
      </w:r>
      <w:r w:rsidRPr="00D43A45">
        <w:rPr>
          <w:rFonts w:ascii="Times New Roman" w:hAnsi="Times New Roman"/>
          <w:shd w:val="clear" w:color="auto" w:fill="FFFFFF"/>
        </w:rPr>
        <w:t>043510001</w:t>
      </w:r>
      <w:r w:rsidRPr="00D43A45">
        <w:rPr>
          <w:rFonts w:ascii="Times New Roman" w:hAnsi="Times New Roman"/>
        </w:rPr>
        <w:t xml:space="preserve">; код классификации доходов бюджета – </w:t>
      </w:r>
      <w:r w:rsidRPr="00D43A45">
        <w:rPr>
          <w:rFonts w:ascii="Times New Roman" w:hAnsi="Times New Roman"/>
          <w:shd w:val="clear" w:color="auto" w:fill="FFFFFF"/>
        </w:rPr>
        <w:t>18811690040046000140</w:t>
      </w:r>
      <w:r w:rsidRPr="00D43A45">
        <w:rPr>
          <w:rFonts w:ascii="Times New Roman" w:hAnsi="Times New Roman"/>
        </w:rPr>
        <w:t>;</w:t>
      </w:r>
      <w:r w:rsidRPr="00D43A45">
        <w:rPr>
          <w:rFonts w:ascii="Times New Roman" w:hAnsi="Times New Roman"/>
        </w:rPr>
        <w:t xml:space="preserve"> УИН -188804911800023</w:t>
      </w:r>
      <w:r w:rsidRPr="00D43A45" w:rsidR="00556B37">
        <w:rPr>
          <w:rFonts w:ascii="Times New Roman" w:hAnsi="Times New Roman"/>
        </w:rPr>
        <w:t>79048</w:t>
      </w:r>
      <w:r w:rsidRPr="00D43A45">
        <w:rPr>
          <w:rFonts w:ascii="Times New Roman" w:hAnsi="Times New Roman"/>
        </w:rPr>
        <w:t>; ОКТМО – 35729000, наименование платежа – административные штрафы и другие функции.</w:t>
      </w:r>
    </w:p>
    <w:p w:rsidR="00C04044" w:rsidRPr="00D43A45" w:rsidP="00C04044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D43A45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04044" w:rsidRPr="00D43A45" w:rsidP="00C04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43A45">
        <w:rPr>
          <w:rFonts w:ascii="Times New Roman" w:hAnsi="Times New Roman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43A45">
        <w:rPr>
          <w:rFonts w:ascii="Times New Roman" w:hAnsi="Times New Roman"/>
        </w:rPr>
        <w:t>вынесшим</w:t>
      </w:r>
      <w:r w:rsidRPr="00D43A45">
        <w:rPr>
          <w:rFonts w:ascii="Times New Roman" w:hAnsi="Times New Roman"/>
        </w:rPr>
        <w:t xml:space="preserve"> постановление. </w:t>
      </w:r>
    </w:p>
    <w:p w:rsidR="00C04044" w:rsidRPr="00D43A45" w:rsidP="00C0404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</w:rPr>
      </w:pPr>
      <w:r w:rsidRPr="00D43A45">
        <w:rPr>
          <w:rFonts w:ascii="Times New Roman" w:hAnsi="Times New Roman"/>
        </w:rPr>
        <w:t xml:space="preserve"> </w:t>
      </w:r>
      <w:r w:rsidRPr="00D43A45">
        <w:rPr>
          <w:rFonts w:ascii="Times New Roman" w:hAnsi="Times New Roman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D43A45">
        <w:rPr>
          <w:rStyle w:val="Hyperlink"/>
          <w:rFonts w:ascii="Times New Roman" w:hAnsi="Times New Roman"/>
          <w:color w:val="auto"/>
        </w:rPr>
        <w:t>Кодексом</w:t>
      </w:r>
      <w:r>
        <w:fldChar w:fldCharType="end"/>
      </w:r>
      <w:r w:rsidRPr="00D43A45">
        <w:rPr>
          <w:rFonts w:ascii="Times New Roman" w:hAnsi="Times New Roman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C04044" w:rsidRPr="00D43A45" w:rsidP="00C04044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</w:rPr>
      </w:pPr>
      <w:r w:rsidRPr="00D43A45">
        <w:rPr>
          <w:rFonts w:ascii="Times New Roman" w:hAnsi="Times New Roman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C04044" w:rsidRPr="00D43A45" w:rsidP="00C04044">
      <w:pPr>
        <w:spacing w:after="0" w:line="240" w:lineRule="auto"/>
        <w:jc w:val="both"/>
        <w:rPr>
          <w:rFonts w:ascii="Times New Roman" w:hAnsi="Times New Roman"/>
        </w:rPr>
      </w:pPr>
    </w:p>
    <w:p w:rsidR="00C04044" w:rsidRPr="00D43A45" w:rsidP="00C04044">
      <w:pPr>
        <w:spacing w:after="0" w:line="240" w:lineRule="auto"/>
        <w:ind w:firstLine="426"/>
        <w:rPr>
          <w:rFonts w:ascii="Times New Roman" w:hAnsi="Times New Roman"/>
        </w:rPr>
      </w:pPr>
      <w:r w:rsidRPr="00D43A45">
        <w:rPr>
          <w:rFonts w:ascii="Times New Roman" w:hAnsi="Times New Roman"/>
        </w:rPr>
        <w:t>Мировой судья:</w:t>
      </w:r>
      <w:r w:rsidRPr="00D43A45">
        <w:rPr>
          <w:rFonts w:ascii="Times New Roman" w:hAnsi="Times New Roman"/>
        </w:rPr>
        <w:tab/>
      </w:r>
      <w:r w:rsidRPr="00D43A45">
        <w:rPr>
          <w:rFonts w:ascii="Times New Roman" w:hAnsi="Times New Roman"/>
        </w:rPr>
        <w:tab/>
      </w:r>
      <w:r w:rsidRPr="00D43A45">
        <w:rPr>
          <w:rFonts w:ascii="Times New Roman" w:hAnsi="Times New Roman"/>
        </w:rPr>
        <w:tab/>
      </w:r>
      <w:r w:rsidRPr="00D43A45">
        <w:rPr>
          <w:rFonts w:ascii="Times New Roman" w:hAnsi="Times New Roman"/>
        </w:rPr>
        <w:tab/>
      </w:r>
      <w:r w:rsidRPr="00D43A45">
        <w:rPr>
          <w:rFonts w:ascii="Times New Roman" w:hAnsi="Times New Roman"/>
        </w:rPr>
        <w:tab/>
      </w:r>
      <w:r w:rsidRPr="00D43A45">
        <w:rPr>
          <w:rFonts w:ascii="Times New Roman" w:hAnsi="Times New Roman"/>
        </w:rPr>
        <w:tab/>
      </w:r>
      <w:r w:rsidRPr="00D43A45">
        <w:rPr>
          <w:rFonts w:ascii="Times New Roman" w:hAnsi="Times New Roman"/>
        </w:rPr>
        <w:tab/>
        <w:t>Ю.Н. Казаченко</w:t>
      </w:r>
    </w:p>
    <w:p w:rsidR="00C04044" w:rsidRPr="00D43A45" w:rsidP="00C0404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</w:rPr>
      </w:pPr>
    </w:p>
    <w:p w:rsidR="00C04044" w:rsidRPr="00D43A45" w:rsidP="00C04044">
      <w:pPr>
        <w:spacing w:after="0" w:line="240" w:lineRule="auto"/>
        <w:ind w:firstLine="570"/>
        <w:jc w:val="both"/>
        <w:rPr>
          <w:rFonts w:ascii="Times New Roman" w:hAnsi="Times New Roman"/>
        </w:rPr>
      </w:pPr>
    </w:p>
    <w:p w:rsidR="00D43A45" w:rsidRPr="00D43A45" w:rsidP="00D43A45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D43A45">
        <w:rPr>
          <w:rFonts w:ascii="Times New Roman" w:hAnsi="Times New Roman"/>
          <w:b/>
        </w:rPr>
        <w:t>СОГЛАСОВАНО:</w:t>
      </w:r>
    </w:p>
    <w:p w:rsidR="00D43A45" w:rsidRPr="00D43A45" w:rsidP="00D43A45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43A45" w:rsidRPr="00D43A45" w:rsidP="00D43A45">
      <w:pPr>
        <w:ind w:firstLine="567"/>
        <w:rPr>
          <w:rFonts w:ascii="Times New Roman" w:hAnsi="Times New Roman"/>
        </w:rPr>
      </w:pPr>
      <w:r w:rsidRPr="00D43A45">
        <w:rPr>
          <w:rFonts w:ascii="Times New Roman" w:hAnsi="Times New Roman"/>
          <w:b/>
        </w:rPr>
        <w:t xml:space="preserve">Мировой судья ____________ О.В. </w:t>
      </w:r>
      <w:r w:rsidRPr="00D43A45">
        <w:rPr>
          <w:rFonts w:ascii="Times New Roman" w:hAnsi="Times New Roman"/>
          <w:b/>
        </w:rPr>
        <w:t>Переверзева</w:t>
      </w:r>
    </w:p>
    <w:p w:rsidR="00D43A45" w:rsidRPr="00D43A45" w:rsidP="00D43A45">
      <w:pPr>
        <w:ind w:firstLine="567"/>
        <w:jc w:val="both"/>
      </w:pPr>
    </w:p>
    <w:p w:rsidR="002F6721" w:rsidRPr="00D43A45">
      <w:pPr>
        <w:rPr>
          <w:rFonts w:ascii="Times New Roman" w:hAnsi="Times New Roman"/>
        </w:rPr>
      </w:pPr>
    </w:p>
    <w:sectPr w:rsidSect="00C4505D">
      <w:footerReference w:type="default" r:id="rId5"/>
      <w:pgSz w:w="11906" w:h="16838"/>
      <w:pgMar w:top="709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68819901"/>
      <w:docPartObj>
        <w:docPartGallery w:val="Page Numbers (Bottom of Page)"/>
        <w:docPartUnique/>
      </w:docPartObj>
    </w:sdtPr>
    <w:sdtContent>
      <w:p w:rsidR="000440B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F0B">
          <w:rPr>
            <w:noProof/>
          </w:rPr>
          <w:t>2</w:t>
        </w:r>
        <w:r>
          <w:fldChar w:fldCharType="end"/>
        </w:r>
      </w:p>
    </w:sdtContent>
  </w:sdt>
  <w:p w:rsidR="000440B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44"/>
    <w:rsid w:val="000440BA"/>
    <w:rsid w:val="00082FA8"/>
    <w:rsid w:val="000A439D"/>
    <w:rsid w:val="00172F21"/>
    <w:rsid w:val="002F6721"/>
    <w:rsid w:val="00432615"/>
    <w:rsid w:val="00556B37"/>
    <w:rsid w:val="00650F0B"/>
    <w:rsid w:val="008B6491"/>
    <w:rsid w:val="00A877A6"/>
    <w:rsid w:val="00B55A0F"/>
    <w:rsid w:val="00C04044"/>
    <w:rsid w:val="00C4505D"/>
    <w:rsid w:val="00C54A70"/>
    <w:rsid w:val="00D43A45"/>
    <w:rsid w:val="00ED2F9C"/>
    <w:rsid w:val="00F735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044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C04044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040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C04044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C04044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C04044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C0404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04044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C04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04044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50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50F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1A648-A229-4A9D-924A-233B972CF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