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</w:t>
      </w:r>
      <w:r w:rsidR="00593FF8">
        <w:rPr>
          <w:szCs w:val="22"/>
        </w:rPr>
        <w:t>43</w:t>
      </w:r>
      <w:r w:rsidR="00104C79">
        <w:rPr>
          <w:szCs w:val="22"/>
        </w:rPr>
        <w:t>6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ED65BF">
        <w:rPr>
          <w:szCs w:val="22"/>
        </w:rPr>
        <w:t>0099-01-2021-001</w:t>
      </w:r>
      <w:r w:rsidR="00593FF8">
        <w:rPr>
          <w:szCs w:val="22"/>
        </w:rPr>
        <w:t>22</w:t>
      </w:r>
      <w:r w:rsidR="00104C79">
        <w:rPr>
          <w:szCs w:val="22"/>
        </w:rPr>
        <w:t>1</w:t>
      </w:r>
      <w:r w:rsidR="00ED65BF">
        <w:rPr>
          <w:szCs w:val="22"/>
        </w:rPr>
        <w:t>-</w:t>
      </w:r>
      <w:r w:rsidR="00104C79">
        <w:rPr>
          <w:szCs w:val="22"/>
        </w:rPr>
        <w:t>29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="00D26045">
        <w:rPr>
          <w:rFonts w:ascii="Times New Roman" w:hAnsi="Times New Roman"/>
          <w:sz w:val="24"/>
          <w:szCs w:val="24"/>
        </w:rPr>
        <w:t xml:space="preserve">    </w:t>
      </w:r>
      <w:r w:rsidR="00593FF8">
        <w:rPr>
          <w:rFonts w:ascii="Times New Roman" w:hAnsi="Times New Roman"/>
          <w:sz w:val="24"/>
          <w:szCs w:val="24"/>
        </w:rPr>
        <w:t>14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="00593FF8">
        <w:rPr>
          <w:rFonts w:ascii="Times New Roman" w:hAnsi="Times New Roman"/>
          <w:sz w:val="24"/>
          <w:szCs w:val="24"/>
        </w:rPr>
        <w:t>октября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D6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82767E">
        <w:rPr>
          <w:rFonts w:ascii="Times New Roman" w:hAnsi="Times New Roman"/>
          <w:b/>
          <w:sz w:val="24"/>
          <w:szCs w:val="24"/>
        </w:rPr>
        <w:t>Сливинской</w:t>
      </w:r>
      <w:r w:rsidR="0082767E">
        <w:rPr>
          <w:rFonts w:ascii="Times New Roman" w:hAnsi="Times New Roman"/>
          <w:b/>
          <w:sz w:val="24"/>
          <w:szCs w:val="24"/>
        </w:rPr>
        <w:t xml:space="preserve"> Зои Владимировны</w:t>
      </w:r>
      <w:r w:rsidR="0082767E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ED65BF">
        <w:rPr>
          <w:rFonts w:ascii="Times New Roman" w:hAnsi="Times New Roman"/>
          <w:sz w:val="24"/>
          <w:szCs w:val="24"/>
        </w:rPr>
        <w:t xml:space="preserve"> привлекаемо</w:t>
      </w:r>
      <w:r w:rsidR="00593FF8">
        <w:rPr>
          <w:rFonts w:ascii="Times New Roman" w:hAnsi="Times New Roman"/>
          <w:sz w:val="24"/>
          <w:szCs w:val="24"/>
        </w:rPr>
        <w:t>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51219B" w:rsidRPr="00AE48E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FB5001" w:rsidP="00ED6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Сливинская З.В.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D65BF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D26045">
        <w:rPr>
          <w:rFonts w:ascii="Times New Roman" w:hAnsi="Times New Roman"/>
          <w:sz w:val="24"/>
          <w:szCs w:val="24"/>
        </w:rPr>
        <w:t xml:space="preserve"> (</w:t>
      </w:r>
      <w:r w:rsidR="00104C79">
        <w:rPr>
          <w:rFonts w:ascii="Times New Roman" w:hAnsi="Times New Roman"/>
          <w:sz w:val="24"/>
          <w:szCs w:val="24"/>
        </w:rPr>
        <w:t>10</w:t>
      </w:r>
      <w:r w:rsidR="00ED65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ED65BF">
        <w:rPr>
          <w:rFonts w:ascii="Times New Roman" w:hAnsi="Times New Roman"/>
          <w:sz w:val="24"/>
          <w:szCs w:val="24"/>
        </w:rPr>
        <w:t>.202</w:t>
      </w:r>
      <w:r w:rsidR="00D26045">
        <w:rPr>
          <w:rFonts w:ascii="Times New Roman" w:hAnsi="Times New Roman"/>
          <w:sz w:val="24"/>
          <w:szCs w:val="24"/>
        </w:rPr>
        <w:t xml:space="preserve">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B500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>директором</w:t>
      </w:r>
      <w:r w:rsidRPr="00621EE9" w:rsidR="00ED6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 «Зоя</w:t>
      </w:r>
      <w:r w:rsidRPr="00621EE9">
        <w:rPr>
          <w:rFonts w:ascii="Times New Roman" w:hAnsi="Times New Roman"/>
          <w:sz w:val="24"/>
          <w:szCs w:val="24"/>
        </w:rPr>
        <w:t>»</w:t>
      </w:r>
      <w:r w:rsidRPr="00621EE9" w:rsidR="00ED65BF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 юридический адрес: </w:t>
      </w:r>
      <w:r w:rsidR="00325DB4">
        <w:rPr>
          <w:rFonts w:ascii="Times New Roman" w:hAnsi="Times New Roman"/>
          <w:sz w:val="24"/>
          <w:szCs w:val="24"/>
        </w:rPr>
        <w:t>Республика Крым, гор. Ялта, пгт. Гурзуф, пер. Ленинградский,               д. 4, пом. 1</w:t>
      </w:r>
      <w:r w:rsidR="00FB5001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</w:t>
      </w:r>
      <w:r w:rsidR="00325DB4">
        <w:rPr>
          <w:rFonts w:ascii="Times New Roman" w:hAnsi="Times New Roman"/>
          <w:sz w:val="24"/>
          <w:szCs w:val="24"/>
        </w:rPr>
        <w:t>а</w:t>
      </w:r>
      <w:r w:rsidR="00D26045">
        <w:rPr>
          <w:rFonts w:ascii="Times New Roman" w:hAnsi="Times New Roman"/>
          <w:sz w:val="24"/>
          <w:szCs w:val="24"/>
        </w:rPr>
        <w:t xml:space="preserve"> представление в М</w:t>
      </w:r>
      <w:r w:rsidRPr="00A2100A" w:rsidR="00F60696">
        <w:rPr>
          <w:rFonts w:ascii="Times New Roman" w:hAnsi="Times New Roman"/>
          <w:sz w:val="24"/>
          <w:szCs w:val="24"/>
        </w:rPr>
        <w:t>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104C79">
        <w:rPr>
          <w:rFonts w:ascii="Times New Roman" w:hAnsi="Times New Roman"/>
          <w:sz w:val="24"/>
          <w:szCs w:val="24"/>
        </w:rPr>
        <w:t>09</w:t>
      </w:r>
      <w:r w:rsidR="00ED65BF">
        <w:rPr>
          <w:rFonts w:ascii="Times New Roman" w:hAnsi="Times New Roman"/>
          <w:sz w:val="24"/>
          <w:szCs w:val="24"/>
        </w:rPr>
        <w:t>.</w:t>
      </w:r>
      <w:r w:rsidR="00325DB4">
        <w:rPr>
          <w:rFonts w:ascii="Times New Roman" w:hAnsi="Times New Roman"/>
          <w:sz w:val="24"/>
          <w:szCs w:val="24"/>
        </w:rPr>
        <w:t>03</w:t>
      </w:r>
      <w:r w:rsidR="003C67DB">
        <w:rPr>
          <w:rFonts w:ascii="Times New Roman" w:hAnsi="Times New Roman"/>
          <w:sz w:val="24"/>
          <w:szCs w:val="24"/>
        </w:rPr>
        <w:t>.202</w:t>
      </w:r>
      <w:r w:rsidR="00325DB4">
        <w:rPr>
          <w:rFonts w:ascii="Times New Roman" w:hAnsi="Times New Roman"/>
          <w:sz w:val="24"/>
          <w:szCs w:val="24"/>
        </w:rPr>
        <w:t>1 г.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 xml:space="preserve">от </w:t>
      </w:r>
      <w:r w:rsidR="00325DB4">
        <w:rPr>
          <w:rFonts w:ascii="Times New Roman" w:hAnsi="Times New Roman"/>
          <w:sz w:val="24"/>
          <w:szCs w:val="24"/>
        </w:rPr>
        <w:t>0</w:t>
      </w:r>
      <w:r w:rsidR="00D60D58">
        <w:rPr>
          <w:rFonts w:ascii="Times New Roman" w:hAnsi="Times New Roman"/>
          <w:sz w:val="24"/>
          <w:szCs w:val="24"/>
        </w:rPr>
        <w:t>3</w:t>
      </w:r>
      <w:r w:rsidR="00ED65BF">
        <w:rPr>
          <w:rFonts w:ascii="Times New Roman" w:hAnsi="Times New Roman"/>
          <w:sz w:val="24"/>
          <w:szCs w:val="24"/>
        </w:rPr>
        <w:t>.0</w:t>
      </w:r>
      <w:r w:rsidR="00D60D58">
        <w:rPr>
          <w:rFonts w:ascii="Times New Roman" w:hAnsi="Times New Roman"/>
          <w:sz w:val="24"/>
          <w:szCs w:val="24"/>
        </w:rPr>
        <w:t>2</w:t>
      </w:r>
      <w:r w:rsidR="003C67DB">
        <w:rPr>
          <w:rFonts w:ascii="Times New Roman" w:hAnsi="Times New Roman"/>
          <w:sz w:val="24"/>
          <w:szCs w:val="24"/>
        </w:rPr>
        <w:t>.202</w:t>
      </w:r>
      <w:r w:rsidR="00325DB4">
        <w:rPr>
          <w:rFonts w:ascii="Times New Roman" w:hAnsi="Times New Roman"/>
          <w:sz w:val="24"/>
          <w:szCs w:val="24"/>
        </w:rPr>
        <w:t>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D60D58">
        <w:rPr>
          <w:rFonts w:ascii="Times New Roman" w:hAnsi="Times New Roman"/>
          <w:sz w:val="24"/>
          <w:szCs w:val="24"/>
        </w:rPr>
        <w:t>465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ED65BF">
        <w:rPr>
          <w:rFonts w:ascii="Times New Roman" w:hAnsi="Times New Roman"/>
          <w:sz w:val="24"/>
          <w:szCs w:val="24"/>
        </w:rPr>
        <w:t xml:space="preserve">полученное </w:t>
      </w:r>
      <w:r w:rsidR="00D60D58">
        <w:rPr>
          <w:rFonts w:ascii="Times New Roman" w:hAnsi="Times New Roman"/>
          <w:sz w:val="24"/>
          <w:szCs w:val="24"/>
        </w:rPr>
        <w:t>01</w:t>
      </w:r>
      <w:r w:rsidR="00ED65BF">
        <w:rPr>
          <w:rFonts w:ascii="Times New Roman" w:hAnsi="Times New Roman"/>
          <w:sz w:val="24"/>
          <w:szCs w:val="24"/>
        </w:rPr>
        <w:t>.</w:t>
      </w:r>
      <w:r w:rsidR="00325DB4">
        <w:rPr>
          <w:rFonts w:ascii="Times New Roman" w:hAnsi="Times New Roman"/>
          <w:sz w:val="24"/>
          <w:szCs w:val="24"/>
        </w:rPr>
        <w:t>03</w:t>
      </w:r>
      <w:r w:rsidR="00277EF2">
        <w:rPr>
          <w:rFonts w:ascii="Times New Roman" w:hAnsi="Times New Roman"/>
          <w:sz w:val="24"/>
          <w:szCs w:val="24"/>
        </w:rPr>
        <w:t>.202</w:t>
      </w:r>
      <w:r w:rsidR="00325DB4">
        <w:rPr>
          <w:rFonts w:ascii="Times New Roman" w:hAnsi="Times New Roman"/>
          <w:sz w:val="24"/>
          <w:szCs w:val="24"/>
        </w:rPr>
        <w:t>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чем нарушил</w:t>
      </w:r>
      <w:r w:rsidR="00325DB4"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</w:t>
      </w:r>
      <w:r w:rsidR="00DC106C">
        <w:rPr>
          <w:rFonts w:ascii="Times New Roman" w:hAnsi="Times New Roman"/>
          <w:sz w:val="24"/>
          <w:szCs w:val="24"/>
        </w:rPr>
        <w:t>п.3 ст.88,</w:t>
      </w:r>
      <w:r w:rsidR="006459E8">
        <w:rPr>
          <w:rFonts w:ascii="Times New Roman" w:hAnsi="Times New Roman"/>
          <w:sz w:val="24"/>
          <w:szCs w:val="24"/>
        </w:rPr>
        <w:t xml:space="preserve"> ст. 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 w:rsidR="00325DB4"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ED65BF">
        <w:rPr>
          <w:rFonts w:ascii="Times New Roman" w:hAnsi="Times New Roman"/>
          <w:sz w:val="24"/>
          <w:szCs w:val="24"/>
        </w:rPr>
        <w:t xml:space="preserve">ное заседание </w:t>
      </w:r>
      <w:r w:rsidR="00325DB4">
        <w:rPr>
          <w:rFonts w:ascii="Times New Roman" w:hAnsi="Times New Roman"/>
          <w:sz w:val="24"/>
          <w:szCs w:val="24"/>
        </w:rPr>
        <w:t>Сливинская З.В.</w:t>
      </w:r>
      <w:r w:rsidR="00ED65BF">
        <w:rPr>
          <w:rFonts w:ascii="Times New Roman" w:hAnsi="Times New Roman"/>
          <w:sz w:val="24"/>
          <w:szCs w:val="24"/>
        </w:rPr>
        <w:t xml:space="preserve"> </w:t>
      </w:r>
      <w:r w:rsidRPr="00543FC4">
        <w:rPr>
          <w:rFonts w:ascii="Times New Roman" w:hAnsi="Times New Roman"/>
          <w:sz w:val="24"/>
          <w:szCs w:val="24"/>
        </w:rPr>
        <w:t>не явил</w:t>
      </w:r>
      <w:r w:rsidR="00325DB4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был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325DB4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на личном уча</w:t>
      </w:r>
      <w:r w:rsidRPr="00543FC4">
        <w:rPr>
          <w:rFonts w:ascii="Times New Roman" w:hAnsi="Times New Roman"/>
          <w:sz w:val="24"/>
          <w:szCs w:val="24"/>
        </w:rPr>
        <w:t>стии не настаивал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325DB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43FC4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</w:t>
      </w:r>
      <w:r w:rsidRPr="00D26045">
        <w:rPr>
          <w:rFonts w:ascii="Times New Roman" w:eastAsia="Calibri" w:hAnsi="Times New Roman"/>
          <w:sz w:val="24"/>
          <w:szCs w:val="24"/>
        </w:rPr>
        <w:t xml:space="preserve">в </w:t>
      </w:r>
      <w:hyperlink r:id="rId4" w:history="1">
        <w:r w:rsidRPr="00D2604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26045">
        <w:rPr>
          <w:rFonts w:ascii="Times New Roman" w:eastAsia="Calibri" w:hAnsi="Times New Roman"/>
          <w:sz w:val="24"/>
          <w:szCs w:val="24"/>
        </w:rPr>
        <w:t xml:space="preserve"> Постановления Пленума </w:t>
      </w:r>
      <w:r w:rsidRPr="00D26045">
        <w:rPr>
          <w:rFonts w:ascii="Times New Roman" w:eastAsia="Calibri" w:hAnsi="Times New Roman"/>
          <w:sz w:val="24"/>
          <w:szCs w:val="24"/>
        </w:rPr>
        <w:t xml:space="preserve">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D2604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26045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</w:t>
      </w:r>
      <w:r w:rsidRPr="00D26045">
        <w:rPr>
          <w:rFonts w:ascii="Times New Roman" w:eastAsia="Calibri" w:hAnsi="Times New Roman"/>
          <w:sz w:val="24"/>
          <w:szCs w:val="24"/>
        </w:rPr>
        <w:t xml:space="preserve">отрения дела.  Учитывая, что </w:t>
      </w:r>
      <w:hyperlink r:id="rId6" w:history="1">
        <w:r w:rsidRPr="00D2604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2604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</w:t>
      </w:r>
      <w:r w:rsidRPr="00D26045">
        <w:rPr>
          <w:rFonts w:ascii="Times New Roman" w:eastAsia="Calibri" w:hAnsi="Times New Roman"/>
          <w:sz w:val="24"/>
          <w:szCs w:val="24"/>
        </w:rPr>
        <w:t>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</w:t>
      </w:r>
      <w:r w:rsidRPr="00543FC4">
        <w:rPr>
          <w:rFonts w:ascii="Times New Roman" w:eastAsia="Calibri" w:hAnsi="Times New Roman"/>
          <w:sz w:val="24"/>
          <w:szCs w:val="24"/>
        </w:rPr>
        <w:t xml:space="preserve"> (судебной повесткой, телеграммой, телефонограммой, факсимильной связью и т.п.),  суд считает возмож</w:t>
      </w:r>
      <w:r w:rsidRPr="00543FC4">
        <w:rPr>
          <w:rFonts w:ascii="Times New Roman" w:eastAsia="Calibri" w:hAnsi="Times New Roman"/>
          <w:sz w:val="24"/>
          <w:szCs w:val="24"/>
        </w:rPr>
        <w:t xml:space="preserve">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</w:t>
      </w:r>
      <w:r w:rsidRPr="00621EE9">
        <w:rPr>
          <w:rFonts w:ascii="Times New Roman" w:hAnsi="Times New Roman"/>
          <w:sz w:val="24"/>
          <w:szCs w:val="24"/>
        </w:rPr>
        <w:t>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AE48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</w:t>
      </w:r>
      <w:r w:rsidR="00AE48EB">
        <w:rPr>
          <w:rFonts w:ascii="Times New Roman" w:hAnsi="Times New Roman"/>
          <w:sz w:val="24"/>
          <w:szCs w:val="24"/>
        </w:rPr>
        <w:t xml:space="preserve">беждению, что вина </w:t>
      </w:r>
      <w:r w:rsidR="00325DB4">
        <w:rPr>
          <w:rFonts w:ascii="Times New Roman" w:hAnsi="Times New Roman"/>
          <w:sz w:val="24"/>
          <w:szCs w:val="24"/>
        </w:rPr>
        <w:t>Сливинской З.В.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AE48EB">
        <w:rPr>
          <w:rFonts w:ascii="Times New Roman" w:hAnsi="Times New Roman"/>
          <w:sz w:val="24"/>
          <w:szCs w:val="24"/>
        </w:rPr>
        <w:t>910321</w:t>
      </w:r>
      <w:r w:rsidR="00FC792A">
        <w:rPr>
          <w:rFonts w:ascii="Times New Roman" w:hAnsi="Times New Roman"/>
          <w:sz w:val="24"/>
          <w:szCs w:val="24"/>
        </w:rPr>
        <w:t>15</w:t>
      </w:r>
      <w:r w:rsidR="00D60D58">
        <w:rPr>
          <w:rFonts w:ascii="Times New Roman" w:hAnsi="Times New Roman"/>
          <w:sz w:val="24"/>
          <w:szCs w:val="24"/>
        </w:rPr>
        <w:t>400083700002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FC792A">
        <w:rPr>
          <w:rFonts w:ascii="Times New Roman" w:hAnsi="Times New Roman"/>
          <w:sz w:val="24"/>
          <w:szCs w:val="24"/>
        </w:rPr>
        <w:t>0</w:t>
      </w:r>
      <w:r w:rsidR="00D60D58">
        <w:rPr>
          <w:rFonts w:ascii="Times New Roman" w:hAnsi="Times New Roman"/>
          <w:sz w:val="24"/>
          <w:szCs w:val="24"/>
        </w:rPr>
        <w:t>3</w:t>
      </w:r>
      <w:r w:rsidR="00FB5001">
        <w:rPr>
          <w:rFonts w:ascii="Times New Roman" w:hAnsi="Times New Roman"/>
          <w:sz w:val="24"/>
          <w:szCs w:val="24"/>
        </w:rPr>
        <w:t>.0</w:t>
      </w:r>
      <w:r w:rsidR="00FC792A">
        <w:rPr>
          <w:rFonts w:ascii="Times New Roman" w:hAnsi="Times New Roman"/>
          <w:sz w:val="24"/>
          <w:szCs w:val="24"/>
        </w:rPr>
        <w:t>6</w:t>
      </w:r>
      <w:r w:rsidR="002C3C0A">
        <w:rPr>
          <w:rFonts w:ascii="Times New Roman" w:hAnsi="Times New Roman"/>
          <w:sz w:val="24"/>
          <w:szCs w:val="24"/>
        </w:rPr>
        <w:t>.</w:t>
      </w:r>
      <w:r w:rsidR="00FB5001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</w:t>
      </w:r>
      <w:r w:rsidRPr="00621EE9">
        <w:rPr>
          <w:rFonts w:ascii="Times New Roman" w:hAnsi="Times New Roman"/>
          <w:sz w:val="24"/>
          <w:szCs w:val="24"/>
        </w:rPr>
        <w:t>обстоятельства соверш</w:t>
      </w:r>
      <w:r w:rsidRPr="00621EE9">
        <w:rPr>
          <w:rFonts w:ascii="Times New Roman" w:hAnsi="Times New Roman"/>
          <w:sz w:val="24"/>
          <w:szCs w:val="24"/>
        </w:rPr>
        <w:t>ения административного правонару</w:t>
      </w:r>
      <w:r w:rsidR="0040459D">
        <w:rPr>
          <w:rFonts w:ascii="Times New Roman" w:hAnsi="Times New Roman"/>
          <w:sz w:val="24"/>
          <w:szCs w:val="24"/>
        </w:rPr>
        <w:t>ше</w:t>
      </w:r>
      <w:r w:rsidR="00FB5001">
        <w:rPr>
          <w:rFonts w:ascii="Times New Roman" w:hAnsi="Times New Roman"/>
          <w:sz w:val="24"/>
          <w:szCs w:val="24"/>
        </w:rPr>
        <w:t>ния (л.д.1-</w:t>
      </w:r>
      <w:r w:rsidR="00FC792A">
        <w:rPr>
          <w:rFonts w:ascii="Times New Roman" w:hAnsi="Times New Roman"/>
          <w:sz w:val="24"/>
          <w:szCs w:val="24"/>
        </w:rPr>
        <w:t>4)</w:t>
      </w:r>
      <w:r w:rsidRPr="00621EE9">
        <w:rPr>
          <w:rFonts w:ascii="Times New Roman" w:hAnsi="Times New Roman"/>
          <w:sz w:val="24"/>
          <w:szCs w:val="24"/>
        </w:rPr>
        <w:t xml:space="preserve">; </w:t>
      </w:r>
      <w:r w:rsidR="00FC792A">
        <w:rPr>
          <w:rFonts w:ascii="Times New Roman" w:hAnsi="Times New Roman"/>
          <w:sz w:val="24"/>
          <w:szCs w:val="24"/>
        </w:rPr>
        <w:t xml:space="preserve">копией акта № </w:t>
      </w:r>
      <w:r w:rsidRPr="004E58D5" w:rsidR="004E58D5">
        <w:rPr>
          <w:rFonts w:ascii="Times New Roman" w:hAnsi="Times New Roman"/>
          <w:sz w:val="24"/>
          <w:szCs w:val="24"/>
        </w:rPr>
        <w:t>2432</w:t>
      </w:r>
      <w:r w:rsidR="00FC792A">
        <w:rPr>
          <w:rFonts w:ascii="Times New Roman" w:hAnsi="Times New Roman"/>
          <w:sz w:val="24"/>
          <w:szCs w:val="24"/>
        </w:rPr>
        <w:t xml:space="preserve"> от 22.0</w:t>
      </w:r>
      <w:r w:rsidRPr="004E58D5" w:rsidR="004E58D5">
        <w:rPr>
          <w:rFonts w:ascii="Times New Roman" w:hAnsi="Times New Roman"/>
          <w:sz w:val="24"/>
          <w:szCs w:val="24"/>
        </w:rPr>
        <w:t>3</w:t>
      </w:r>
      <w:r w:rsidR="00FC792A">
        <w:rPr>
          <w:rFonts w:ascii="Times New Roman" w:hAnsi="Times New Roman"/>
          <w:sz w:val="24"/>
          <w:szCs w:val="24"/>
        </w:rPr>
        <w:t>.2021</w:t>
      </w:r>
      <w:r w:rsidRPr="00A2100A" w:rsidR="00FC792A">
        <w:rPr>
          <w:rFonts w:ascii="Times New Roman" w:hAnsi="Times New Roman"/>
          <w:sz w:val="24"/>
          <w:szCs w:val="24"/>
        </w:rPr>
        <w:t xml:space="preserve"> (л.д.</w:t>
      </w:r>
      <w:r w:rsidR="00FC792A">
        <w:rPr>
          <w:rFonts w:ascii="Times New Roman" w:hAnsi="Times New Roman"/>
          <w:sz w:val="24"/>
          <w:szCs w:val="24"/>
        </w:rPr>
        <w:t xml:space="preserve"> 1</w:t>
      </w:r>
      <w:r w:rsidRPr="004E58D5" w:rsidR="004E58D5">
        <w:rPr>
          <w:rFonts w:ascii="Times New Roman" w:hAnsi="Times New Roman"/>
          <w:sz w:val="24"/>
          <w:szCs w:val="24"/>
        </w:rPr>
        <w:t>7</w:t>
      </w:r>
      <w:r w:rsidR="00FC792A">
        <w:rPr>
          <w:rFonts w:ascii="Times New Roman" w:hAnsi="Times New Roman"/>
          <w:sz w:val="24"/>
          <w:szCs w:val="24"/>
        </w:rPr>
        <w:t>-</w:t>
      </w:r>
      <w:r w:rsidRPr="004E58D5" w:rsidR="004E58D5">
        <w:rPr>
          <w:rFonts w:ascii="Times New Roman" w:hAnsi="Times New Roman"/>
          <w:sz w:val="24"/>
          <w:szCs w:val="24"/>
        </w:rPr>
        <w:t>21</w:t>
      </w:r>
      <w:r w:rsidR="00FC792A">
        <w:rPr>
          <w:rFonts w:ascii="Times New Roman" w:hAnsi="Times New Roman"/>
          <w:sz w:val="24"/>
          <w:szCs w:val="24"/>
        </w:rPr>
        <w:t xml:space="preserve">); </w:t>
      </w:r>
      <w:r w:rsidRPr="00A2100A" w:rsidR="00FB5001">
        <w:rPr>
          <w:rFonts w:ascii="Times New Roman" w:hAnsi="Times New Roman"/>
          <w:sz w:val="24"/>
          <w:szCs w:val="24"/>
        </w:rPr>
        <w:t>копией требования</w:t>
      </w:r>
      <w:r w:rsidR="00AE48EB">
        <w:rPr>
          <w:rFonts w:ascii="Times New Roman" w:hAnsi="Times New Roman"/>
          <w:sz w:val="24"/>
          <w:szCs w:val="24"/>
        </w:rPr>
        <w:t xml:space="preserve"> № </w:t>
      </w:r>
      <w:r w:rsidRPr="004E58D5" w:rsidR="004E58D5">
        <w:rPr>
          <w:rFonts w:ascii="Times New Roman" w:hAnsi="Times New Roman"/>
          <w:sz w:val="24"/>
          <w:szCs w:val="24"/>
        </w:rPr>
        <w:t>465</w:t>
      </w:r>
      <w:r w:rsidR="00AE48EB">
        <w:rPr>
          <w:rFonts w:ascii="Times New Roman" w:hAnsi="Times New Roman"/>
          <w:sz w:val="24"/>
          <w:szCs w:val="24"/>
        </w:rPr>
        <w:t xml:space="preserve"> от </w:t>
      </w:r>
      <w:r w:rsidR="00FC792A">
        <w:rPr>
          <w:rFonts w:ascii="Times New Roman" w:hAnsi="Times New Roman"/>
          <w:sz w:val="24"/>
          <w:szCs w:val="24"/>
        </w:rPr>
        <w:t>0</w:t>
      </w:r>
      <w:r w:rsidRPr="004E58D5" w:rsidR="004E58D5">
        <w:rPr>
          <w:rFonts w:ascii="Times New Roman" w:hAnsi="Times New Roman"/>
          <w:sz w:val="24"/>
          <w:szCs w:val="24"/>
        </w:rPr>
        <w:t>3</w:t>
      </w:r>
      <w:r w:rsidR="00AE48EB">
        <w:rPr>
          <w:rFonts w:ascii="Times New Roman" w:hAnsi="Times New Roman"/>
          <w:sz w:val="24"/>
          <w:szCs w:val="24"/>
        </w:rPr>
        <w:t>.0</w:t>
      </w:r>
      <w:r w:rsidRPr="004E58D5" w:rsidR="004E58D5">
        <w:rPr>
          <w:rFonts w:ascii="Times New Roman" w:hAnsi="Times New Roman"/>
          <w:sz w:val="24"/>
          <w:szCs w:val="24"/>
        </w:rPr>
        <w:t>2</w:t>
      </w:r>
      <w:r w:rsidR="00AE48EB">
        <w:rPr>
          <w:rFonts w:ascii="Times New Roman" w:hAnsi="Times New Roman"/>
          <w:sz w:val="24"/>
          <w:szCs w:val="24"/>
        </w:rPr>
        <w:t>.202</w:t>
      </w:r>
      <w:r w:rsidR="00FC792A">
        <w:rPr>
          <w:rFonts w:ascii="Times New Roman" w:hAnsi="Times New Roman"/>
          <w:sz w:val="24"/>
          <w:szCs w:val="24"/>
        </w:rPr>
        <w:t>1</w:t>
      </w:r>
      <w:r w:rsidR="00AE48EB">
        <w:rPr>
          <w:rFonts w:ascii="Times New Roman" w:hAnsi="Times New Roman"/>
          <w:sz w:val="24"/>
          <w:szCs w:val="24"/>
        </w:rPr>
        <w:t xml:space="preserve"> ( л.д.</w:t>
      </w:r>
      <w:r w:rsidRPr="004E58D5" w:rsidR="004E58D5">
        <w:rPr>
          <w:rFonts w:ascii="Times New Roman" w:hAnsi="Times New Roman"/>
          <w:sz w:val="24"/>
          <w:szCs w:val="24"/>
        </w:rPr>
        <w:t>22</w:t>
      </w:r>
      <w:r w:rsidR="00FB5001">
        <w:rPr>
          <w:rFonts w:ascii="Times New Roman" w:hAnsi="Times New Roman"/>
          <w:sz w:val="24"/>
          <w:szCs w:val="24"/>
        </w:rPr>
        <w:t>);</w:t>
      </w:r>
      <w:r w:rsidRPr="00A2100A" w:rsidR="00FB5001">
        <w:rPr>
          <w:rFonts w:ascii="Times New Roman" w:hAnsi="Times New Roman"/>
          <w:sz w:val="24"/>
          <w:szCs w:val="24"/>
        </w:rPr>
        <w:t xml:space="preserve"> </w:t>
      </w:r>
      <w:r w:rsidR="00352924">
        <w:rPr>
          <w:rFonts w:ascii="Times New Roman" w:hAnsi="Times New Roman"/>
          <w:sz w:val="24"/>
          <w:szCs w:val="24"/>
        </w:rPr>
        <w:t>сведениями об отправке</w:t>
      </w:r>
      <w:r w:rsidR="00FB5001">
        <w:rPr>
          <w:rFonts w:ascii="Times New Roman" w:hAnsi="Times New Roman"/>
          <w:sz w:val="24"/>
          <w:szCs w:val="24"/>
        </w:rPr>
        <w:t xml:space="preserve"> </w:t>
      </w:r>
      <w:r w:rsidR="00AE48EB">
        <w:rPr>
          <w:rFonts w:ascii="Times New Roman" w:hAnsi="Times New Roman"/>
          <w:sz w:val="24"/>
          <w:szCs w:val="24"/>
        </w:rPr>
        <w:t>требования ( л.д.</w:t>
      </w:r>
      <w:r w:rsidRPr="004E58D5" w:rsidR="004E58D5">
        <w:rPr>
          <w:rFonts w:ascii="Times New Roman" w:hAnsi="Times New Roman"/>
          <w:sz w:val="24"/>
          <w:szCs w:val="24"/>
        </w:rPr>
        <w:t>23</w:t>
      </w:r>
      <w:r w:rsidR="00352924">
        <w:rPr>
          <w:rFonts w:ascii="Times New Roman" w:hAnsi="Times New Roman"/>
          <w:sz w:val="24"/>
          <w:szCs w:val="24"/>
        </w:rPr>
        <w:t>);</w:t>
      </w:r>
      <w:r w:rsidR="00AE48EB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(л.д</w:t>
      </w:r>
      <w:r w:rsidRPr="00A2100A">
        <w:rPr>
          <w:rFonts w:ascii="Times New Roman" w:hAnsi="Times New Roman"/>
          <w:sz w:val="24"/>
          <w:szCs w:val="24"/>
        </w:rPr>
        <w:t xml:space="preserve">. </w:t>
      </w:r>
      <w:r w:rsidR="002B65C0">
        <w:rPr>
          <w:rFonts w:ascii="Times New Roman" w:hAnsi="Times New Roman"/>
          <w:sz w:val="24"/>
          <w:szCs w:val="24"/>
        </w:rPr>
        <w:t>2</w:t>
      </w:r>
      <w:r w:rsidRPr="004E58D5" w:rsidR="004E58D5">
        <w:rPr>
          <w:rFonts w:ascii="Times New Roman" w:hAnsi="Times New Roman"/>
          <w:sz w:val="24"/>
          <w:szCs w:val="24"/>
        </w:rPr>
        <w:t>5</w:t>
      </w:r>
      <w:r w:rsidR="00AE48EB">
        <w:rPr>
          <w:rFonts w:ascii="Times New Roman" w:hAnsi="Times New Roman"/>
          <w:sz w:val="24"/>
          <w:szCs w:val="24"/>
        </w:rPr>
        <w:t>-2</w:t>
      </w:r>
      <w:r w:rsidRPr="004E58D5" w:rsidR="004E58D5">
        <w:rPr>
          <w:rFonts w:ascii="Times New Roman" w:hAnsi="Times New Roman"/>
          <w:sz w:val="24"/>
          <w:szCs w:val="24"/>
        </w:rPr>
        <w:t>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AE48EB">
        <w:rPr>
          <w:rFonts w:ascii="Times New Roman" w:hAnsi="Times New Roman"/>
          <w:sz w:val="24"/>
          <w:szCs w:val="24"/>
        </w:rPr>
        <w:t>изнания виновн</w:t>
      </w:r>
      <w:r w:rsidR="0082767E">
        <w:rPr>
          <w:rFonts w:ascii="Times New Roman" w:hAnsi="Times New Roman"/>
          <w:sz w:val="24"/>
          <w:szCs w:val="24"/>
        </w:rPr>
        <w:t>ой</w:t>
      </w:r>
      <w:r w:rsidR="00AE48EB">
        <w:rPr>
          <w:rFonts w:ascii="Times New Roman" w:hAnsi="Times New Roman"/>
          <w:sz w:val="24"/>
          <w:szCs w:val="24"/>
        </w:rPr>
        <w:t xml:space="preserve"> </w:t>
      </w:r>
      <w:r w:rsidR="0082767E">
        <w:rPr>
          <w:rFonts w:ascii="Times New Roman" w:hAnsi="Times New Roman"/>
          <w:sz w:val="24"/>
          <w:szCs w:val="24"/>
        </w:rPr>
        <w:t>Сливинской З.В.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п.3 ст.88, ст. 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</w:t>
      </w:r>
      <w:r w:rsidRPr="00621EE9">
        <w:rPr>
          <w:rFonts w:ascii="Times New Roman" w:hAnsi="Times New Roman"/>
          <w:sz w:val="24"/>
          <w:szCs w:val="24"/>
        </w:rPr>
        <w:t>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621EE9">
        <w:rPr>
          <w:rFonts w:ascii="Times New Roman" w:hAnsi="Times New Roman"/>
          <w:b/>
          <w:sz w:val="24"/>
          <w:szCs w:val="24"/>
        </w:rPr>
        <w:t xml:space="preserve">       </w:t>
      </w:r>
    </w:p>
    <w:p w:rsidR="0051219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E48EB" w:rsidRPr="00AE48EB" w:rsidP="00AE4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4116" w:rsidRPr="0051219B" w:rsidP="00AE4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4E58D5">
        <w:rPr>
          <w:rFonts w:ascii="Times New Roman" w:hAnsi="Times New Roman"/>
          <w:b/>
          <w:sz w:val="24"/>
          <w:szCs w:val="24"/>
        </w:rPr>
        <w:t>Сливинскую</w:t>
      </w:r>
      <w:r w:rsidR="004E58D5">
        <w:rPr>
          <w:rFonts w:ascii="Times New Roman" w:hAnsi="Times New Roman"/>
          <w:b/>
          <w:sz w:val="24"/>
          <w:szCs w:val="24"/>
        </w:rPr>
        <w:t xml:space="preserve"> Зою Владимировну</w:t>
      </w:r>
      <w:r w:rsidR="004E58D5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E58D5">
        <w:rPr>
          <w:rFonts w:ascii="Times New Roman" w:hAnsi="Times New Roman"/>
          <w:sz w:val="24"/>
          <w:szCs w:val="24"/>
        </w:rPr>
        <w:t>,</w:t>
      </w:r>
      <w:r w:rsidR="00AE48EB">
        <w:rPr>
          <w:rFonts w:ascii="Times New Roman" w:hAnsi="Times New Roman"/>
          <w:sz w:val="24"/>
          <w:szCs w:val="24"/>
        </w:rPr>
        <w:t xml:space="preserve"> виновн</w:t>
      </w:r>
      <w:r w:rsidR="00FC792A">
        <w:rPr>
          <w:rFonts w:ascii="Times New Roman" w:hAnsi="Times New Roman"/>
          <w:sz w:val="24"/>
          <w:szCs w:val="24"/>
        </w:rPr>
        <w:t>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51219B"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</w:t>
      </w:r>
      <w:r w:rsidRPr="00BD0B14">
        <w:rPr>
          <w:rFonts w:ascii="Times New Roman" w:hAnsi="Times New Roman"/>
          <w:i/>
        </w:rPr>
        <w:t xml:space="preserve">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51219B">
        <w:rPr>
          <w:rFonts w:ascii="Times New Roman" w:hAnsi="Times New Roman"/>
          <w:i/>
        </w:rPr>
        <w:t>о</w:t>
      </w:r>
      <w:r w:rsidR="00AE48EB">
        <w:rPr>
          <w:rFonts w:ascii="Times New Roman" w:hAnsi="Times New Roman"/>
          <w:i/>
        </w:rPr>
        <w:t>нтроля( постановление № 5-99-</w:t>
      </w:r>
      <w:r w:rsidR="00FC792A">
        <w:rPr>
          <w:rFonts w:ascii="Times New Roman" w:hAnsi="Times New Roman"/>
          <w:i/>
        </w:rPr>
        <w:t>43</w:t>
      </w:r>
      <w:r w:rsidR="004E58D5">
        <w:rPr>
          <w:rFonts w:ascii="Times New Roman" w:hAnsi="Times New Roman"/>
          <w:i/>
        </w:rPr>
        <w:t>6</w:t>
      </w:r>
      <w:r w:rsidR="00AE48EB">
        <w:rPr>
          <w:rFonts w:ascii="Times New Roman" w:hAnsi="Times New Roman"/>
          <w:i/>
        </w:rPr>
        <w:t xml:space="preserve">/2021 от </w:t>
      </w:r>
      <w:r w:rsidR="00FC792A">
        <w:rPr>
          <w:rFonts w:ascii="Times New Roman" w:hAnsi="Times New Roman"/>
          <w:i/>
        </w:rPr>
        <w:t>14</w:t>
      </w:r>
      <w:r w:rsidR="00AE48EB">
        <w:rPr>
          <w:rFonts w:ascii="Times New Roman" w:hAnsi="Times New Roman"/>
          <w:i/>
        </w:rPr>
        <w:t>.</w:t>
      </w:r>
      <w:r w:rsidR="00FC792A">
        <w:rPr>
          <w:rFonts w:ascii="Times New Roman" w:hAnsi="Times New Roman"/>
          <w:i/>
        </w:rPr>
        <w:t>10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</w:t>
      </w:r>
      <w:r w:rsidRPr="00621EE9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48EB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09BB" w:rsidRPr="0082767E" w:rsidP="0082767E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D26045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104C79"/>
    <w:rsid w:val="00277EF2"/>
    <w:rsid w:val="002B65C0"/>
    <w:rsid w:val="002C3C0A"/>
    <w:rsid w:val="002D5BCA"/>
    <w:rsid w:val="00325DB4"/>
    <w:rsid w:val="00352924"/>
    <w:rsid w:val="00376B2C"/>
    <w:rsid w:val="003C67DB"/>
    <w:rsid w:val="0040459D"/>
    <w:rsid w:val="00425502"/>
    <w:rsid w:val="00433461"/>
    <w:rsid w:val="004B760C"/>
    <w:rsid w:val="004E58D5"/>
    <w:rsid w:val="004E6191"/>
    <w:rsid w:val="0051219B"/>
    <w:rsid w:val="00543FC4"/>
    <w:rsid w:val="00593FF8"/>
    <w:rsid w:val="00621EE9"/>
    <w:rsid w:val="006459E8"/>
    <w:rsid w:val="006B0546"/>
    <w:rsid w:val="00752C2D"/>
    <w:rsid w:val="0082767E"/>
    <w:rsid w:val="00841168"/>
    <w:rsid w:val="00861F94"/>
    <w:rsid w:val="0090720F"/>
    <w:rsid w:val="009413EF"/>
    <w:rsid w:val="00A2100A"/>
    <w:rsid w:val="00A501BA"/>
    <w:rsid w:val="00A9005E"/>
    <w:rsid w:val="00AC33D0"/>
    <w:rsid w:val="00AE1BF1"/>
    <w:rsid w:val="00AE48EB"/>
    <w:rsid w:val="00B409BB"/>
    <w:rsid w:val="00B82F7E"/>
    <w:rsid w:val="00B91E36"/>
    <w:rsid w:val="00BA4116"/>
    <w:rsid w:val="00BD0B14"/>
    <w:rsid w:val="00CE3D6C"/>
    <w:rsid w:val="00D249BD"/>
    <w:rsid w:val="00D257CB"/>
    <w:rsid w:val="00D26045"/>
    <w:rsid w:val="00D60D58"/>
    <w:rsid w:val="00D6666C"/>
    <w:rsid w:val="00DC106C"/>
    <w:rsid w:val="00E642BF"/>
    <w:rsid w:val="00EA2B43"/>
    <w:rsid w:val="00ED65BF"/>
    <w:rsid w:val="00F60696"/>
    <w:rsid w:val="00FB5001"/>
    <w:rsid w:val="00FC69F1"/>
    <w:rsid w:val="00FC792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