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782F" w:rsidRPr="0059692E" w:rsidP="00BD782F">
      <w:pPr>
        <w:pStyle w:val="Title"/>
        <w:spacing w:line="0" w:lineRule="atLeast"/>
        <w:ind w:firstLine="567"/>
        <w:jc w:val="right"/>
        <w:rPr>
          <w:sz w:val="12"/>
          <w:szCs w:val="12"/>
        </w:rPr>
      </w:pPr>
      <w:r w:rsidRPr="0059692E">
        <w:rPr>
          <w:sz w:val="12"/>
          <w:szCs w:val="12"/>
        </w:rPr>
        <w:t>Дело № 5-99-441/2025</w:t>
      </w:r>
    </w:p>
    <w:p w:rsidR="00BD782F" w:rsidRPr="0059692E" w:rsidP="00BD782F">
      <w:pPr>
        <w:pStyle w:val="Title"/>
        <w:spacing w:line="0" w:lineRule="atLeast"/>
        <w:ind w:firstLine="567"/>
        <w:jc w:val="right"/>
        <w:rPr>
          <w:sz w:val="12"/>
          <w:szCs w:val="12"/>
        </w:rPr>
      </w:pPr>
      <w:r w:rsidRPr="0059692E">
        <w:rPr>
          <w:sz w:val="12"/>
          <w:szCs w:val="12"/>
        </w:rPr>
        <w:t>УИД 91MS0099-01-2025-002690-51</w:t>
      </w:r>
    </w:p>
    <w:p w:rsidR="00BD782F" w:rsidRPr="0059692E" w:rsidP="00BD782F">
      <w:pPr>
        <w:pStyle w:val="Title"/>
        <w:spacing w:line="0" w:lineRule="atLeast"/>
        <w:ind w:firstLine="567"/>
        <w:rPr>
          <w:sz w:val="12"/>
          <w:szCs w:val="12"/>
        </w:rPr>
      </w:pPr>
    </w:p>
    <w:p w:rsidR="00BD782F" w:rsidRPr="0059692E" w:rsidP="00BD782F">
      <w:pPr>
        <w:pStyle w:val="Title"/>
        <w:spacing w:line="0" w:lineRule="atLeast"/>
        <w:ind w:firstLine="567"/>
        <w:rPr>
          <w:sz w:val="12"/>
          <w:szCs w:val="12"/>
        </w:rPr>
      </w:pPr>
      <w:r w:rsidRPr="0059692E">
        <w:rPr>
          <w:sz w:val="12"/>
          <w:szCs w:val="12"/>
        </w:rPr>
        <w:t>ПОСТАНОВЛЕНИЕ</w:t>
      </w:r>
    </w:p>
    <w:p w:rsidR="00BD782F" w:rsidRPr="0059692E" w:rsidP="00BD782F">
      <w:pPr>
        <w:spacing w:after="0" w:line="0" w:lineRule="atLeast"/>
        <w:ind w:firstLine="567"/>
        <w:jc w:val="center"/>
        <w:rPr>
          <w:rFonts w:ascii="Times New Roman" w:hAnsi="Times New Roman"/>
          <w:b/>
          <w:sz w:val="12"/>
          <w:szCs w:val="12"/>
        </w:rPr>
      </w:pPr>
      <w:r w:rsidRPr="0059692E">
        <w:rPr>
          <w:rFonts w:ascii="Times New Roman" w:hAnsi="Times New Roman"/>
          <w:b/>
          <w:sz w:val="12"/>
          <w:szCs w:val="12"/>
        </w:rPr>
        <w:t>по делу об административном правонарушении</w:t>
      </w:r>
    </w:p>
    <w:p w:rsidR="00BD782F" w:rsidRPr="0059692E" w:rsidP="00BD782F">
      <w:pPr>
        <w:spacing w:after="0" w:line="0" w:lineRule="atLeast"/>
        <w:ind w:firstLine="567"/>
        <w:jc w:val="center"/>
        <w:rPr>
          <w:rFonts w:ascii="Times New Roman" w:hAnsi="Times New Roman"/>
          <w:sz w:val="12"/>
          <w:szCs w:val="12"/>
        </w:rPr>
      </w:pP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гор. Ялта                                                                                           24 ноября 2025 года</w:t>
      </w:r>
    </w:p>
    <w:p w:rsidR="00BD782F" w:rsidRPr="0059692E" w:rsidP="00BD782F">
      <w:pPr>
        <w:spacing w:after="0" w:line="0" w:lineRule="atLeast"/>
        <w:ind w:firstLine="567"/>
        <w:jc w:val="both"/>
        <w:rPr>
          <w:rFonts w:ascii="Times New Roman" w:hAnsi="Times New Roman"/>
          <w:sz w:val="12"/>
          <w:szCs w:val="12"/>
        </w:rPr>
      </w:pP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 с участием лица, привлекаемого к административной ответственности, Стародубцева К.В., его защитника </w:t>
      </w:r>
      <w:r w:rsidRPr="0059692E" w:rsidR="0059692E">
        <w:rPr>
          <w:rFonts w:ascii="Times New Roman" w:hAnsi="Times New Roman"/>
          <w:sz w:val="12"/>
          <w:szCs w:val="12"/>
        </w:rPr>
        <w:t xml:space="preserve">"ДАННЫЕ ИЗЪЯТЫ" </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59692E">
        <w:rPr>
          <w:rFonts w:ascii="Times New Roman" w:hAnsi="Times New Roman"/>
          <w:b/>
          <w:sz w:val="12"/>
          <w:szCs w:val="12"/>
        </w:rPr>
        <w:t>Стародубцева Константина Владимировича</w:t>
      </w:r>
      <w:r w:rsidRPr="0059692E">
        <w:rPr>
          <w:rFonts w:ascii="Times New Roman" w:hAnsi="Times New Roman"/>
          <w:sz w:val="12"/>
          <w:szCs w:val="12"/>
        </w:rPr>
        <w:t xml:space="preserve">, </w:t>
      </w:r>
      <w:r w:rsidRPr="0059692E" w:rsidR="0059692E">
        <w:rPr>
          <w:rFonts w:ascii="Times New Roman" w:hAnsi="Times New Roman"/>
          <w:sz w:val="12"/>
          <w:szCs w:val="12"/>
        </w:rPr>
        <w:t xml:space="preserve">"ДАННЫЕ ИЗЪЯТЫ" </w:t>
      </w:r>
      <w:r w:rsidRPr="0059692E">
        <w:rPr>
          <w:rFonts w:ascii="Times New Roman" w:hAnsi="Times New Roman"/>
          <w:sz w:val="12"/>
          <w:szCs w:val="12"/>
        </w:rPr>
        <w:t>привлекаемого в совершении административного правонарушения, предусмотренного ч. 1 ст. 12.26 КоАП РФ,</w:t>
      </w:r>
    </w:p>
    <w:p w:rsidR="00BD782F" w:rsidRPr="0059692E" w:rsidP="00BD782F">
      <w:pPr>
        <w:spacing w:after="0" w:line="0" w:lineRule="atLeast"/>
        <w:ind w:firstLine="567"/>
        <w:jc w:val="both"/>
        <w:rPr>
          <w:rFonts w:ascii="Times New Roman" w:hAnsi="Times New Roman"/>
          <w:sz w:val="12"/>
          <w:szCs w:val="12"/>
        </w:rPr>
      </w:pPr>
    </w:p>
    <w:p w:rsidR="00BD782F" w:rsidRPr="0059692E" w:rsidP="00BD782F">
      <w:pPr>
        <w:spacing w:after="0" w:line="0" w:lineRule="atLeast"/>
        <w:ind w:firstLine="567"/>
        <w:jc w:val="center"/>
        <w:rPr>
          <w:rFonts w:ascii="Times New Roman" w:hAnsi="Times New Roman"/>
          <w:sz w:val="12"/>
          <w:szCs w:val="12"/>
        </w:rPr>
      </w:pPr>
      <w:r w:rsidRPr="0059692E">
        <w:rPr>
          <w:rFonts w:ascii="Times New Roman" w:hAnsi="Times New Roman"/>
          <w:sz w:val="12"/>
          <w:szCs w:val="12"/>
        </w:rPr>
        <w:t>УСТАНОВИЛ:</w:t>
      </w:r>
    </w:p>
    <w:p w:rsidR="00BD782F" w:rsidRPr="0059692E" w:rsidP="00BD782F">
      <w:pPr>
        <w:autoSpaceDE w:val="0"/>
        <w:autoSpaceDN w:val="0"/>
        <w:adjustRightInd w:val="0"/>
        <w:spacing w:after="0" w:line="240" w:lineRule="auto"/>
        <w:ind w:firstLine="567"/>
        <w:jc w:val="both"/>
        <w:rPr>
          <w:rFonts w:ascii="Times New Roman" w:hAnsi="Times New Roman"/>
          <w:sz w:val="12"/>
          <w:szCs w:val="12"/>
        </w:rPr>
      </w:pPr>
    </w:p>
    <w:p w:rsidR="00BD782F" w:rsidRPr="0059692E" w:rsidP="00BD782F">
      <w:pPr>
        <w:autoSpaceDE w:val="0"/>
        <w:autoSpaceDN w:val="0"/>
        <w:adjustRightInd w:val="0"/>
        <w:spacing w:after="0" w:line="240" w:lineRule="auto"/>
        <w:ind w:firstLine="567"/>
        <w:jc w:val="both"/>
        <w:rPr>
          <w:rFonts w:ascii="Times New Roman" w:hAnsi="Times New Roman"/>
          <w:sz w:val="12"/>
          <w:szCs w:val="12"/>
        </w:rPr>
      </w:pPr>
      <w:r w:rsidRPr="0059692E">
        <w:rPr>
          <w:rFonts w:ascii="Times New Roman" w:hAnsi="Times New Roman"/>
          <w:sz w:val="12"/>
          <w:szCs w:val="12"/>
        </w:rPr>
        <w:t>31 августа 2025 в 20 часов 08 минут</w:t>
      </w:r>
      <w:r w:rsidRPr="0059692E">
        <w:rPr>
          <w:rStyle w:val="FontStyle17"/>
          <w:rFonts w:eastAsia="HG Mincho Light J"/>
          <w:sz w:val="12"/>
          <w:szCs w:val="12"/>
        </w:rPr>
        <w:t xml:space="preserve">, по адресу: </w:t>
      </w:r>
      <w:r w:rsidRPr="0059692E" w:rsidR="0059692E">
        <w:rPr>
          <w:rStyle w:val="FontStyle17"/>
          <w:rFonts w:eastAsia="HG Mincho Light J"/>
          <w:sz w:val="12"/>
          <w:szCs w:val="12"/>
        </w:rPr>
        <w:t xml:space="preserve">"ДАННЫЕ ИЗЪЯТЫ" </w:t>
      </w:r>
      <w:r w:rsidRPr="0059692E">
        <w:rPr>
          <w:rStyle w:val="FontStyle17"/>
          <w:rFonts w:eastAsia="HG Mincho Light J"/>
          <w:sz w:val="12"/>
          <w:szCs w:val="12"/>
        </w:rPr>
        <w:t xml:space="preserve"> водитель </w:t>
      </w:r>
      <w:r w:rsidRPr="0059692E">
        <w:rPr>
          <w:rFonts w:ascii="Times New Roman" w:hAnsi="Times New Roman"/>
          <w:sz w:val="12"/>
          <w:szCs w:val="12"/>
        </w:rPr>
        <w:t>Стародубцев К.В., управляя транспортным средством – автомобилем «</w:t>
      </w:r>
      <w:r w:rsidRPr="0059692E" w:rsidR="0059692E">
        <w:rPr>
          <w:rFonts w:ascii="Times New Roman" w:hAnsi="Times New Roman"/>
          <w:sz w:val="12"/>
          <w:szCs w:val="12"/>
        </w:rPr>
        <w:t>"ДАННЫЕ ИЗЪЯТЫ"</w:t>
      </w:r>
      <w:r w:rsidRPr="0059692E">
        <w:rPr>
          <w:rFonts w:ascii="Times New Roman" w:hAnsi="Times New Roman"/>
          <w:sz w:val="12"/>
          <w:szCs w:val="12"/>
        </w:rPr>
        <w:t xml:space="preserve">», государственный  </w:t>
      </w:r>
      <w:r w:rsidRPr="0059692E" w:rsidR="0059692E">
        <w:rPr>
          <w:rFonts w:ascii="Times New Roman" w:hAnsi="Times New Roman"/>
          <w:sz w:val="12"/>
          <w:szCs w:val="12"/>
        </w:rPr>
        <w:t>регистрационный  знак "ДАННЫЕ ИЗЪЯТЫ"</w:t>
      </w:r>
      <w:r w:rsidRPr="0059692E">
        <w:rPr>
          <w:rFonts w:ascii="Times New Roman" w:hAnsi="Times New Roman"/>
          <w:sz w:val="12"/>
          <w:szCs w:val="12"/>
        </w:rPr>
        <w:t>,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чем нарушил п</w:t>
      </w:r>
      <w:r w:rsidRPr="0059692E">
        <w:rPr>
          <w:rFonts w:ascii="Times New Roman" w:hAnsi="Times New Roman"/>
          <w:sz w:val="12"/>
          <w:szCs w:val="12"/>
        </w:rPr>
        <w:t xml:space="preserve">. 2.3.2 ПДД РФ, </w:t>
      </w:r>
      <w:r w:rsidRPr="0059692E">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59692E">
          <w:rPr>
            <w:rStyle w:val="Hyperlink"/>
            <w:rFonts w:ascii="Times New Roman" w:hAnsi="Times New Roman" w:eastAsiaTheme="minorHAnsi"/>
            <w:color w:val="auto"/>
            <w:sz w:val="12"/>
            <w:szCs w:val="12"/>
            <w:u w:val="none"/>
            <w:lang w:eastAsia="en-US"/>
          </w:rPr>
          <w:t>деяния</w:t>
        </w:r>
      </w:hyperlink>
      <w:r w:rsidRPr="0059692E">
        <w:rPr>
          <w:rFonts w:ascii="Times New Roman" w:hAnsi="Times New Roman" w:eastAsiaTheme="minorHAnsi"/>
          <w:sz w:val="12"/>
          <w:szCs w:val="12"/>
          <w:lang w:eastAsia="en-US"/>
        </w:rPr>
        <w:t xml:space="preserve">, </w:t>
      </w:r>
      <w:r w:rsidRPr="0059692E">
        <w:rPr>
          <w:rFonts w:ascii="Times New Roman" w:hAnsi="Times New Roman"/>
          <w:sz w:val="12"/>
          <w:szCs w:val="12"/>
        </w:rPr>
        <w:t>то есть совершил административное правонарушение, предусмотренное ч. 1 ст. 12.26 КоАП РФ.</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В судебном заседании Стародубцев К.В. вину в совершении правонарушения не признал, пояснил, что он продувал </w:t>
      </w:r>
      <w:r w:rsidRPr="0059692E">
        <w:rPr>
          <w:rFonts w:ascii="Times New Roman" w:hAnsi="Times New Roman"/>
          <w:sz w:val="12"/>
          <w:szCs w:val="12"/>
        </w:rPr>
        <w:t>алкотектор</w:t>
      </w:r>
      <w:r w:rsidRPr="0059692E">
        <w:rPr>
          <w:rFonts w:ascii="Times New Roman" w:hAnsi="Times New Roman"/>
          <w:sz w:val="12"/>
          <w:szCs w:val="12"/>
        </w:rPr>
        <w:t xml:space="preserve"> на месте остановки транспортного средства, до начала видеозаписи процедуры освидетельствования на состояние опьянения, сотрудники ДПС ввели его в заблуждение относительно последствий отказа от медицинского освидетельствования на состояние опьянения. </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 Защитник </w:t>
      </w:r>
      <w:r w:rsidRPr="0059692E" w:rsidR="0059692E">
        <w:rPr>
          <w:rFonts w:ascii="Times New Roman" w:hAnsi="Times New Roman"/>
          <w:sz w:val="12"/>
          <w:szCs w:val="12"/>
        </w:rPr>
        <w:t xml:space="preserve">"ДАННЫЕ ИЗЪЯТЫ" </w:t>
      </w:r>
      <w:r w:rsidRPr="0059692E">
        <w:rPr>
          <w:rFonts w:ascii="Times New Roman" w:hAnsi="Times New Roman"/>
          <w:sz w:val="12"/>
          <w:szCs w:val="12"/>
        </w:rPr>
        <w:t>доводы Стародубцева К.В. поддержал.</w:t>
      </w:r>
    </w:p>
    <w:p w:rsidR="00BD782F" w:rsidRPr="0059692E" w:rsidP="00BD782F">
      <w:pPr>
        <w:spacing w:after="0" w:line="240" w:lineRule="auto"/>
        <w:ind w:firstLine="567"/>
        <w:jc w:val="both"/>
        <w:rPr>
          <w:rFonts w:ascii="Times New Roman" w:hAnsi="Times New Roman"/>
          <w:sz w:val="12"/>
          <w:szCs w:val="12"/>
        </w:rPr>
      </w:pPr>
      <w:r w:rsidRPr="0059692E">
        <w:rPr>
          <w:rFonts w:ascii="Times New Roman" w:hAnsi="Times New Roman"/>
          <w:sz w:val="12"/>
          <w:szCs w:val="12"/>
        </w:rPr>
        <w:t xml:space="preserve">Должностное лицо –  инспектор  ДПС ОВ ДПС ГАИ  УМВД  по г. Ялте  </w:t>
      </w:r>
      <w:r w:rsidRPr="0059692E" w:rsidR="0059692E">
        <w:rPr>
          <w:rFonts w:ascii="Times New Roman" w:hAnsi="Times New Roman"/>
          <w:sz w:val="12"/>
          <w:szCs w:val="12"/>
        </w:rPr>
        <w:t xml:space="preserve">"ДАННЫЕ ИЗЪЯТЫ" </w:t>
      </w:r>
      <w:r w:rsidRPr="0059692E">
        <w:rPr>
          <w:rFonts w:ascii="Times New Roman" w:hAnsi="Times New Roman"/>
          <w:sz w:val="12"/>
          <w:szCs w:val="12"/>
        </w:rPr>
        <w:t xml:space="preserve">допрошенный  в судебном заседании посредством видеоконференц-связи, подтвердил факты, изложенные в протоколе об административном правонарушении, показал, что 31 августа 2025 года нес службу  </w:t>
      </w:r>
      <w:r w:rsidRPr="0059692E">
        <w:rPr>
          <w:rStyle w:val="FontStyle17"/>
          <w:rFonts w:eastAsia="HG Mincho Light J"/>
          <w:sz w:val="12"/>
          <w:szCs w:val="12"/>
        </w:rPr>
        <w:t xml:space="preserve">в  пгт. Никита, на служебном автомобиле, было остановлено </w:t>
      </w:r>
      <w:r w:rsidRPr="0059692E">
        <w:rPr>
          <w:rFonts w:ascii="Times New Roman" w:hAnsi="Times New Roman"/>
          <w:sz w:val="12"/>
          <w:szCs w:val="12"/>
        </w:rPr>
        <w:t>транспортное средство – автомобиль «</w:t>
      </w:r>
      <w:r w:rsidRPr="0059692E" w:rsidR="0059692E">
        <w:rPr>
          <w:rFonts w:ascii="Times New Roman" w:hAnsi="Times New Roman"/>
          <w:sz w:val="12"/>
          <w:szCs w:val="12"/>
        </w:rPr>
        <w:t>"ДАННЫЕ ИЗЪЯТЫ"</w:t>
      </w:r>
      <w:r w:rsidRPr="0059692E">
        <w:rPr>
          <w:rFonts w:ascii="Times New Roman" w:hAnsi="Times New Roman"/>
          <w:sz w:val="12"/>
          <w:szCs w:val="12"/>
        </w:rPr>
        <w:t xml:space="preserve">», под управлением </w:t>
      </w:r>
      <w:r w:rsidRPr="0059692E">
        <w:rPr>
          <w:rFonts w:ascii="Times New Roman" w:hAnsi="Times New Roman"/>
          <w:sz w:val="12"/>
          <w:szCs w:val="12"/>
        </w:rPr>
        <w:t>Стародцбцева</w:t>
      </w:r>
      <w:r w:rsidRPr="0059692E">
        <w:rPr>
          <w:rFonts w:ascii="Times New Roman" w:hAnsi="Times New Roman"/>
          <w:sz w:val="12"/>
          <w:szCs w:val="12"/>
        </w:rPr>
        <w:t xml:space="preserve"> К.В., у которого в ходе разговора и проверки документов были выявлены признаки опьянения: запах алкоголя изо рта, резкое изменение окраски кожных покровов лица. Инспектор разъяснил ему  права, отстранил его от управления транспортным средством, предложил продуть </w:t>
      </w:r>
      <w:r w:rsidRPr="0059692E">
        <w:rPr>
          <w:rFonts w:ascii="Times New Roman" w:hAnsi="Times New Roman"/>
          <w:sz w:val="12"/>
          <w:szCs w:val="12"/>
        </w:rPr>
        <w:t>алкотектор</w:t>
      </w:r>
      <w:r w:rsidRPr="0059692E">
        <w:rPr>
          <w:rFonts w:ascii="Times New Roman" w:hAnsi="Times New Roman"/>
          <w:sz w:val="12"/>
          <w:szCs w:val="12"/>
        </w:rPr>
        <w:t xml:space="preserve">, на что </w:t>
      </w:r>
      <w:r w:rsidRPr="0059692E">
        <w:rPr>
          <w:rFonts w:ascii="Times New Roman" w:hAnsi="Times New Roman"/>
          <w:sz w:val="12"/>
          <w:szCs w:val="12"/>
          <w:lang w:eastAsia="x-none"/>
        </w:rPr>
        <w:t xml:space="preserve">Стародубцев К.В. </w:t>
      </w:r>
      <w:r w:rsidRPr="0059692E">
        <w:rPr>
          <w:rFonts w:ascii="Times New Roman" w:hAnsi="Times New Roman"/>
          <w:sz w:val="12"/>
          <w:szCs w:val="12"/>
        </w:rPr>
        <w:t xml:space="preserve">отказался, после чего </w:t>
      </w:r>
      <w:r w:rsidRPr="0059692E">
        <w:rPr>
          <w:rFonts w:ascii="Times New Roman" w:hAnsi="Times New Roman"/>
          <w:sz w:val="12"/>
          <w:szCs w:val="12"/>
          <w:lang w:eastAsia="x-none"/>
        </w:rPr>
        <w:t>Стародубцев К.В.</w:t>
      </w:r>
      <w:r w:rsidRPr="0059692E">
        <w:rPr>
          <w:rFonts w:ascii="Times New Roman" w:hAnsi="Times New Roman"/>
          <w:sz w:val="12"/>
          <w:szCs w:val="12"/>
        </w:rPr>
        <w:t xml:space="preserve"> отказался от прохождения медицинского освидетельствования в специализированном медицинском учреждении.  Также инспектор пояснил, что Стародубцев К.В. в ходе разговора с ним  сообщил</w:t>
      </w:r>
      <w:r w:rsidRPr="0059692E">
        <w:rPr>
          <w:rFonts w:ascii="Times New Roman" w:hAnsi="Times New Roman"/>
          <w:sz w:val="12"/>
          <w:szCs w:val="12"/>
        </w:rPr>
        <w:t xml:space="preserve"> ,</w:t>
      </w:r>
      <w:r w:rsidRPr="0059692E">
        <w:rPr>
          <w:rFonts w:ascii="Times New Roman" w:hAnsi="Times New Roman"/>
          <w:sz w:val="12"/>
          <w:szCs w:val="12"/>
        </w:rPr>
        <w:t xml:space="preserve"> что  «с утра только встал из-за стола».</w:t>
      </w:r>
    </w:p>
    <w:p w:rsidR="00BD782F" w:rsidRPr="0059692E" w:rsidP="00BD782F">
      <w:pPr>
        <w:spacing w:after="0" w:line="240" w:lineRule="auto"/>
        <w:ind w:firstLine="567"/>
        <w:jc w:val="both"/>
        <w:rPr>
          <w:rFonts w:ascii="Times New Roman" w:hAnsi="Times New Roman"/>
          <w:sz w:val="12"/>
          <w:szCs w:val="12"/>
        </w:rPr>
      </w:pPr>
      <w:r w:rsidRPr="0059692E">
        <w:rPr>
          <w:rFonts w:ascii="Times New Roman" w:hAnsi="Times New Roman"/>
          <w:sz w:val="12"/>
          <w:szCs w:val="12"/>
        </w:rPr>
        <w:t xml:space="preserve">Никакой заинтересованности в исходе дела у него нет, оснований оговаривать </w:t>
      </w:r>
      <w:r w:rsidRPr="0059692E">
        <w:rPr>
          <w:rFonts w:ascii="Times New Roman" w:hAnsi="Times New Roman"/>
          <w:sz w:val="12"/>
          <w:szCs w:val="12"/>
          <w:lang w:eastAsia="x-none"/>
        </w:rPr>
        <w:t xml:space="preserve">Стародубцева К.В. </w:t>
      </w:r>
      <w:r w:rsidRPr="0059692E">
        <w:rPr>
          <w:rFonts w:ascii="Times New Roman" w:hAnsi="Times New Roman"/>
          <w:sz w:val="12"/>
          <w:szCs w:val="12"/>
        </w:rPr>
        <w:t xml:space="preserve">не имеется, как и личной </w:t>
      </w:r>
      <w:r w:rsidRPr="0059692E">
        <w:rPr>
          <w:rFonts w:ascii="Times New Roman" w:hAnsi="Times New Roman"/>
          <w:sz w:val="12"/>
          <w:szCs w:val="12"/>
        </w:rPr>
        <w:t>заинтересованности</w:t>
      </w:r>
      <w:r w:rsidRPr="0059692E">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Также пояснил, что водителю </w:t>
      </w:r>
      <w:r w:rsidRPr="0059692E">
        <w:rPr>
          <w:rFonts w:ascii="Times New Roman" w:hAnsi="Times New Roman"/>
          <w:sz w:val="12"/>
          <w:szCs w:val="12"/>
          <w:lang w:eastAsia="x-none"/>
        </w:rPr>
        <w:t xml:space="preserve">Стародубцеву К.В. </w:t>
      </w:r>
      <w:r w:rsidRPr="0059692E">
        <w:rPr>
          <w:rFonts w:ascii="Times New Roman" w:hAnsi="Times New Roman"/>
          <w:sz w:val="12"/>
          <w:szCs w:val="12"/>
        </w:rPr>
        <w:t xml:space="preserve">были разъяснены все его права и обязанности, что зафиксировано на видеозаписи.  На вопросы защитника </w:t>
      </w:r>
      <w:r w:rsidRPr="0059692E" w:rsidR="0059692E">
        <w:rPr>
          <w:rFonts w:ascii="Times New Roman" w:hAnsi="Times New Roman"/>
          <w:sz w:val="12"/>
          <w:szCs w:val="12"/>
        </w:rPr>
        <w:t xml:space="preserve">"ДАННЫЕ ИЗЪЯТЫ" </w:t>
      </w:r>
      <w:r w:rsidRPr="0059692E">
        <w:rPr>
          <w:rFonts w:ascii="Times New Roman" w:hAnsi="Times New Roman"/>
          <w:sz w:val="12"/>
          <w:szCs w:val="12"/>
        </w:rPr>
        <w:t xml:space="preserve">пояснил, что лично видел и подтверждает, что Стародубцев К.В. управлял транспортным средством в момент его остановки, в машине находились другие люди, которые после остановки и начала процедуры освидетельствования, ушли. Также инспектор пояснил, что  было выяснено, что ранее Стародубцев К.В. привлекался к административной ответственности по ч.1 ст.12.8 КоАП РФ, однако на 31.08.2025 результата рассмотрения дела не было. </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BD782F" w:rsidRPr="0059692E" w:rsidP="00BD782F">
      <w:pPr>
        <w:spacing w:after="0" w:line="0" w:lineRule="atLeast"/>
        <w:ind w:firstLine="567"/>
        <w:jc w:val="both"/>
        <w:outlineLvl w:val="0"/>
        <w:rPr>
          <w:rFonts w:ascii="Times New Roman" w:hAnsi="Times New Roman"/>
          <w:sz w:val="12"/>
          <w:szCs w:val="12"/>
        </w:rPr>
      </w:pPr>
      <w:r w:rsidRPr="0059692E">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 Выслушав Стародубцева К.В., его защитника</w:t>
      </w:r>
      <w:r w:rsidRPr="0059692E" w:rsidR="0059692E">
        <w:rPr>
          <w:sz w:val="12"/>
          <w:szCs w:val="12"/>
        </w:rPr>
        <w:t xml:space="preserve"> </w:t>
      </w:r>
      <w:r w:rsidRPr="0059692E" w:rsidR="0059692E">
        <w:rPr>
          <w:rFonts w:ascii="Times New Roman" w:hAnsi="Times New Roman"/>
          <w:sz w:val="12"/>
          <w:szCs w:val="12"/>
        </w:rPr>
        <w:t>"ДАННЫЕ ИЗЪЯТЫ"</w:t>
      </w:r>
      <w:r w:rsidRPr="0059692E">
        <w:rPr>
          <w:rFonts w:ascii="Times New Roman" w:hAnsi="Times New Roman"/>
          <w:sz w:val="12"/>
          <w:szCs w:val="12"/>
        </w:rPr>
        <w:t xml:space="preserve">, допросив должностное лицо, исследовав представленные материалы дела,   просмотрев в судебном заседании  видеозаписи, прихожу к убеждению, что вина Стародубцева К.В.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BD782F" w:rsidRPr="0059692E" w:rsidP="00BD782F">
      <w:pPr>
        <w:suppressAutoHyphens/>
        <w:spacing w:after="0" w:line="0" w:lineRule="atLeast"/>
        <w:ind w:firstLine="567"/>
        <w:jc w:val="both"/>
        <w:rPr>
          <w:rFonts w:ascii="Times New Roman" w:hAnsi="Times New Roman"/>
          <w:sz w:val="12"/>
          <w:szCs w:val="12"/>
        </w:rPr>
      </w:pPr>
      <w:r w:rsidRPr="0059692E">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BD782F" w:rsidRPr="0059692E" w:rsidP="00BD782F">
      <w:pPr>
        <w:pStyle w:val="20"/>
        <w:shd w:val="clear" w:color="auto" w:fill="auto"/>
        <w:spacing w:before="0" w:after="0" w:line="0" w:lineRule="atLeast"/>
        <w:ind w:firstLine="567"/>
        <w:rPr>
          <w:rFonts w:ascii="Times New Roman" w:hAnsi="Times New Roman" w:cs="Times New Roman"/>
          <w:sz w:val="12"/>
          <w:szCs w:val="12"/>
        </w:rPr>
      </w:pPr>
      <w:r w:rsidRPr="0059692E">
        <w:rPr>
          <w:rStyle w:val="2"/>
          <w:rFonts w:ascii="Times New Roman" w:hAnsi="Times New Roman" w:cs="Times New Roman"/>
          <w:sz w:val="12"/>
          <w:szCs w:val="12"/>
        </w:rPr>
        <w:t xml:space="preserve">Исходя из положений части 1 статьи 1.6 </w:t>
      </w:r>
      <w:r w:rsidRPr="0059692E">
        <w:rPr>
          <w:rFonts w:ascii="Times New Roman" w:hAnsi="Times New Roman" w:cs="Times New Roman"/>
          <w:sz w:val="12"/>
          <w:szCs w:val="12"/>
        </w:rPr>
        <w:t>КоАП РФ</w:t>
      </w:r>
      <w:r w:rsidRPr="0059692E">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59692E">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BD782F" w:rsidRPr="0059692E" w:rsidP="00BD782F">
      <w:pPr>
        <w:autoSpaceDE w:val="0"/>
        <w:autoSpaceDN w:val="0"/>
        <w:adjustRightInd w:val="0"/>
        <w:spacing w:after="0" w:line="0" w:lineRule="atLeast"/>
        <w:ind w:firstLine="567"/>
        <w:jc w:val="both"/>
        <w:rPr>
          <w:rFonts w:ascii="Times New Roman" w:eastAsia="Calibri" w:hAnsi="Times New Roman"/>
          <w:sz w:val="12"/>
          <w:szCs w:val="12"/>
        </w:rPr>
      </w:pPr>
      <w:r w:rsidRPr="0059692E">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59692E">
          <w:rPr>
            <w:rStyle w:val="Hyperlink"/>
            <w:rFonts w:ascii="Times New Roman" w:eastAsia="Calibri" w:hAnsi="Times New Roman"/>
            <w:color w:val="auto"/>
            <w:sz w:val="12"/>
            <w:szCs w:val="12"/>
            <w:u w:val="none"/>
          </w:rPr>
          <w:t>Правил</w:t>
        </w:r>
      </w:hyperlink>
      <w:r w:rsidRPr="0059692E">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59692E">
          <w:rPr>
            <w:rStyle w:val="Hyperlink"/>
            <w:rFonts w:ascii="Times New Roman" w:eastAsia="Calibri" w:hAnsi="Times New Roman"/>
            <w:color w:val="auto"/>
            <w:sz w:val="12"/>
            <w:szCs w:val="12"/>
            <w:u w:val="none"/>
          </w:rPr>
          <w:t>пункт 1.3</w:t>
        </w:r>
      </w:hyperlink>
      <w:r w:rsidRPr="0059692E">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В соответствии с </w:t>
      </w:r>
      <w:hyperlink r:id="rId7" w:history="1">
        <w:r w:rsidRPr="0059692E">
          <w:rPr>
            <w:rStyle w:val="Hyperlink"/>
            <w:rFonts w:ascii="Times New Roman" w:eastAsia="HG Mincho Light J" w:hAnsi="Times New Roman"/>
            <w:color w:val="auto"/>
            <w:sz w:val="12"/>
            <w:szCs w:val="12"/>
            <w:u w:val="none"/>
          </w:rPr>
          <w:t>частью 1 статьи 12.26</w:t>
        </w:r>
      </w:hyperlink>
      <w:r w:rsidRPr="0059692E">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Стародубцева К.В. к административной ответственности) н</w:t>
      </w:r>
      <w:r w:rsidRPr="0059692E">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59692E">
        <w:rPr>
          <w:rFonts w:ascii="Times New Roman" w:hAnsi="Times New Roman" w:eastAsiaTheme="minorHAnsi"/>
          <w:sz w:val="12"/>
          <w:szCs w:val="12"/>
          <w:lang w:eastAsia="en-US"/>
        </w:rPr>
        <w:t xml:space="preserve"> наказуемого </w:t>
      </w:r>
      <w:hyperlink r:id="rId8" w:history="1">
        <w:r w:rsidRPr="0059692E">
          <w:rPr>
            <w:rStyle w:val="Hyperlink"/>
            <w:rFonts w:ascii="Times New Roman" w:hAnsi="Times New Roman" w:eastAsiaTheme="minorHAnsi"/>
            <w:color w:val="auto"/>
            <w:sz w:val="12"/>
            <w:szCs w:val="12"/>
            <w:u w:val="none"/>
            <w:lang w:eastAsia="en-US"/>
          </w:rPr>
          <w:t>деяния</w:t>
        </w:r>
      </w:hyperlink>
      <w:r w:rsidRPr="0059692E">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Вина  Стародубцева К.В.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протоколом об административном правонарушении 82 АП № 301235 от 31.08.2025, составленным в соответствии  с требованиями КоАП РФ (л.д.1);</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протоколом об отстранении от управления транспортным средством 82 ОТ № 076124 от 31.08.2025 (л.д.3);</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 протоколом 82 МО № 025134 от 31.08.2025 </w:t>
      </w:r>
      <w:r w:rsidRPr="0059692E">
        <w:rPr>
          <w:rFonts w:ascii="Times New Roman" w:hAnsi="Times New Roman"/>
          <w:sz w:val="12"/>
          <w:szCs w:val="12"/>
        </w:rPr>
        <w:t>о направлении на медицинское освидетельствование на состояние опьянения с записью об отказе</w:t>
      </w:r>
      <w:r w:rsidRPr="0059692E">
        <w:rPr>
          <w:rFonts w:ascii="Times New Roman" w:hAnsi="Times New Roman"/>
          <w:sz w:val="12"/>
          <w:szCs w:val="12"/>
        </w:rPr>
        <w:t xml:space="preserve"> (л.д.4);</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протоколом о задержании транспортного средства 82 ПЗ № 085654 от 31.08.2025</w:t>
      </w:r>
    </w:p>
    <w:p w:rsidR="00BD782F" w:rsidRPr="0059692E" w:rsidP="00BD782F">
      <w:pPr>
        <w:spacing w:after="0" w:line="0" w:lineRule="atLeast"/>
        <w:jc w:val="both"/>
        <w:rPr>
          <w:rFonts w:ascii="Times New Roman" w:hAnsi="Times New Roman"/>
          <w:sz w:val="12"/>
          <w:szCs w:val="12"/>
        </w:rPr>
      </w:pPr>
      <w:r w:rsidRPr="0059692E">
        <w:rPr>
          <w:rFonts w:ascii="Times New Roman" w:hAnsi="Times New Roman"/>
          <w:sz w:val="12"/>
          <w:szCs w:val="12"/>
        </w:rPr>
        <w:t>(</w:t>
      </w:r>
      <w:r w:rsidRPr="0059692E">
        <w:rPr>
          <w:rFonts w:ascii="Times New Roman" w:hAnsi="Times New Roman"/>
          <w:sz w:val="12"/>
          <w:szCs w:val="12"/>
        </w:rPr>
        <w:t>л.д</w:t>
      </w:r>
      <w:r w:rsidRPr="0059692E">
        <w:rPr>
          <w:rFonts w:ascii="Times New Roman" w:hAnsi="Times New Roman"/>
          <w:sz w:val="12"/>
          <w:szCs w:val="12"/>
        </w:rPr>
        <w:t>. 5);</w:t>
      </w:r>
    </w:p>
    <w:p w:rsidR="00BD782F" w:rsidRPr="0059692E" w:rsidP="00BD782F">
      <w:pPr>
        <w:spacing w:after="0" w:line="0" w:lineRule="atLeast"/>
        <w:jc w:val="both"/>
        <w:rPr>
          <w:rFonts w:ascii="Times New Roman" w:hAnsi="Times New Roman"/>
          <w:sz w:val="12"/>
          <w:szCs w:val="12"/>
        </w:rPr>
      </w:pPr>
      <w:r w:rsidRPr="0059692E">
        <w:rPr>
          <w:rFonts w:ascii="Times New Roman" w:hAnsi="Times New Roman"/>
          <w:sz w:val="12"/>
          <w:szCs w:val="12"/>
        </w:rPr>
        <w:tab/>
        <w:t xml:space="preserve">-фотокопией водительского удостоверения Стародубцева К.В. </w:t>
      </w:r>
      <w:r w:rsidRPr="0059692E">
        <w:rPr>
          <w:rFonts w:ascii="Times New Roman" w:hAnsi="Times New Roman"/>
          <w:sz w:val="12"/>
          <w:szCs w:val="12"/>
        </w:rPr>
        <w:t xml:space="preserve">( </w:t>
      </w:r>
      <w:r w:rsidRPr="0059692E">
        <w:rPr>
          <w:rFonts w:ascii="Times New Roman" w:hAnsi="Times New Roman"/>
          <w:sz w:val="12"/>
          <w:szCs w:val="12"/>
        </w:rPr>
        <w:t>л.д.7);</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-карточкой операции с водительским удостоверением  (</w:t>
      </w:r>
      <w:r w:rsidRPr="0059692E">
        <w:rPr>
          <w:rFonts w:ascii="Times New Roman" w:hAnsi="Times New Roman"/>
          <w:sz w:val="12"/>
          <w:szCs w:val="12"/>
        </w:rPr>
        <w:t>л.д</w:t>
      </w:r>
      <w:r w:rsidRPr="0059692E">
        <w:rPr>
          <w:rFonts w:ascii="Times New Roman" w:hAnsi="Times New Roman"/>
          <w:sz w:val="12"/>
          <w:szCs w:val="12"/>
        </w:rPr>
        <w:t>. 9);</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-сведениями о ранних привлечениях привлечения Стародубцева К.В. к административной ответственности по главе 12 КоАП РФ, согласно которым в отношении Стародубцева К.В. был составлен протокол об административном правонарушении по ч.1 ст.12.8 КоАП РФ, не вступивший на 31.08.2025 в законную силу (л.д.10);</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справкой инспектора  ИАЗ ОСБ ДПС ГАИ МВД по РК (</w:t>
      </w:r>
      <w:r w:rsidRPr="0059692E">
        <w:rPr>
          <w:rFonts w:ascii="Times New Roman" w:hAnsi="Times New Roman"/>
          <w:sz w:val="12"/>
          <w:szCs w:val="12"/>
        </w:rPr>
        <w:t>л.д</w:t>
      </w:r>
      <w:r w:rsidRPr="0059692E">
        <w:rPr>
          <w:rFonts w:ascii="Times New Roman" w:hAnsi="Times New Roman"/>
          <w:sz w:val="12"/>
          <w:szCs w:val="12"/>
        </w:rPr>
        <w:t xml:space="preserve">. 8); </w:t>
      </w:r>
    </w:p>
    <w:p w:rsidR="00BD782F" w:rsidRPr="0059692E" w:rsidP="00BD782F">
      <w:pPr>
        <w:pStyle w:val="BodyTextIndent"/>
        <w:ind w:firstLine="709"/>
        <w:rPr>
          <w:sz w:val="12"/>
          <w:szCs w:val="12"/>
        </w:rPr>
      </w:pPr>
      <w:r w:rsidRPr="0059692E">
        <w:rPr>
          <w:sz w:val="12"/>
          <w:szCs w:val="12"/>
        </w:rPr>
        <w:t>-видеозаписью обстоятельств совершенного административного правонарушения, находящейся на компакт-диске (</w:t>
      </w:r>
      <w:r w:rsidRPr="0059692E">
        <w:rPr>
          <w:sz w:val="12"/>
          <w:szCs w:val="12"/>
        </w:rPr>
        <w:t>л.д</w:t>
      </w:r>
      <w:r w:rsidRPr="0059692E">
        <w:rPr>
          <w:sz w:val="12"/>
          <w:szCs w:val="12"/>
        </w:rPr>
        <w:t>. 11), воспроизведенной в ходе рассмотрения дела по существу, из которой следует, что в служебном автомобиле инспектор ДПС представляется, предлагает представиться водителю, спрашивает направление его движения, на что Стародубцев К.В. отвечает: «из Алушты в Ялту», разъясняет ему права как лицу, в отношении которого ведется производство по делу об административном правонарушении</w:t>
      </w:r>
      <w:r w:rsidRPr="0059692E">
        <w:rPr>
          <w:sz w:val="12"/>
          <w:szCs w:val="12"/>
        </w:rPr>
        <w:t>. Далее инспектор ДПС озвучивает имеющиеся у него признаки опьянения, отстраняет его от управления транспортным средством, предлагает пройти освидетельствование на состояние алкогольного опьянения на месте остановки транспортного средства</w:t>
      </w:r>
      <w:r w:rsidRPr="0059692E">
        <w:rPr>
          <w:sz w:val="12"/>
          <w:szCs w:val="12"/>
        </w:rPr>
        <w:t xml:space="preserve"> ,</w:t>
      </w:r>
      <w:r w:rsidRPr="0059692E">
        <w:rPr>
          <w:sz w:val="12"/>
          <w:szCs w:val="12"/>
        </w:rPr>
        <w:t xml:space="preserve"> на что водитель Стародубцев К.В. отказывается, комментируя, что от него «перегар». </w:t>
      </w:r>
      <w:r w:rsidRPr="0059692E">
        <w:rPr>
          <w:rStyle w:val="FontStyle17"/>
          <w:sz w:val="12"/>
          <w:szCs w:val="12"/>
        </w:rPr>
        <w:t xml:space="preserve">Далее на видеозаписи озвучено </w:t>
      </w:r>
      <w:r w:rsidRPr="0059692E">
        <w:rPr>
          <w:sz w:val="12"/>
          <w:szCs w:val="12"/>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Стародубцев К.В. также </w:t>
      </w:r>
      <w:r w:rsidRPr="0059692E">
        <w:rPr>
          <w:rStyle w:val="FontStyle17"/>
          <w:sz w:val="12"/>
          <w:szCs w:val="12"/>
        </w:rPr>
        <w:t>ответил отказом. Процессуальные документы заполняются инспектором ДПС в присутствии Стародубцева К.В. последовательно, в соответствии с проводимой процедурой, ответственность по ч.1 ст.12.26 КоАП РФ также инспектором разъяснена.</w:t>
      </w:r>
    </w:p>
    <w:p w:rsidR="00BD782F" w:rsidRPr="0059692E" w:rsidP="00BD782F">
      <w:pPr>
        <w:pStyle w:val="BodyTextIndent"/>
        <w:ind w:firstLine="709"/>
        <w:rPr>
          <w:sz w:val="12"/>
          <w:szCs w:val="12"/>
        </w:rPr>
      </w:pPr>
      <w:r w:rsidRPr="0059692E">
        <w:rPr>
          <w:sz w:val="12"/>
          <w:szCs w:val="12"/>
        </w:rPr>
        <w:t xml:space="preserve">-видеозаписью системы «Патруль-видео», просмотренной в судебном заседании </w:t>
      </w:r>
      <w:r w:rsidRPr="0059692E">
        <w:rPr>
          <w:sz w:val="12"/>
          <w:szCs w:val="12"/>
        </w:rPr>
        <w:t xml:space="preserve">( </w:t>
      </w:r>
      <w:r w:rsidRPr="0059692E">
        <w:rPr>
          <w:sz w:val="12"/>
          <w:szCs w:val="12"/>
        </w:rPr>
        <w:t>л.д.36).</w:t>
      </w:r>
    </w:p>
    <w:p w:rsidR="00BD782F" w:rsidRPr="0059692E" w:rsidP="00BD782F">
      <w:pPr>
        <w:pStyle w:val="BodyTextIndent"/>
        <w:ind w:firstLine="709"/>
        <w:rPr>
          <w:sz w:val="12"/>
          <w:szCs w:val="12"/>
        </w:rPr>
      </w:pPr>
      <w:r w:rsidRPr="0059692E">
        <w:rPr>
          <w:sz w:val="12"/>
          <w:szCs w:val="12"/>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Стародубцева К.В.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BD782F" w:rsidRPr="0059692E" w:rsidP="00BD782F">
      <w:pPr>
        <w:spacing w:after="0" w:line="240" w:lineRule="auto"/>
        <w:ind w:firstLine="708"/>
        <w:jc w:val="both"/>
        <w:rPr>
          <w:rFonts w:ascii="Times New Roman" w:hAnsi="Times New Roman"/>
          <w:sz w:val="12"/>
          <w:szCs w:val="12"/>
        </w:rPr>
      </w:pPr>
      <w:r w:rsidRPr="0059692E">
        <w:rPr>
          <w:rFonts w:ascii="Times New Roman" w:hAnsi="Times New Roman"/>
          <w:sz w:val="12"/>
          <w:szCs w:val="12"/>
        </w:rPr>
        <w:t xml:space="preserve">Для подтверждения доводов, изложенных Стародубцевым К.В., его защитником </w:t>
      </w:r>
      <w:r w:rsidRPr="0059692E" w:rsidR="0059692E">
        <w:rPr>
          <w:rFonts w:ascii="Times New Roman" w:hAnsi="Times New Roman"/>
          <w:sz w:val="12"/>
          <w:szCs w:val="12"/>
        </w:rPr>
        <w:t xml:space="preserve">"ДАННЫЕ ИЗЪЯТЫ" </w:t>
      </w:r>
      <w:r w:rsidRPr="0059692E">
        <w:rPr>
          <w:rFonts w:ascii="Times New Roman" w:hAnsi="Times New Roman"/>
          <w:sz w:val="12"/>
          <w:szCs w:val="12"/>
        </w:rPr>
        <w:t xml:space="preserve">в порядке </w:t>
      </w:r>
      <w:hyperlink r:id="rId9" w:history="1">
        <w:r w:rsidRPr="0059692E">
          <w:rPr>
            <w:rStyle w:val="Hyperlink"/>
            <w:rFonts w:ascii="Times New Roman" w:eastAsia="HG Mincho Light J" w:hAnsi="Times New Roman"/>
            <w:color w:val="auto"/>
            <w:sz w:val="12"/>
            <w:szCs w:val="12"/>
            <w:u w:val="none"/>
          </w:rPr>
          <w:t>статьи 24.4</w:t>
        </w:r>
      </w:hyperlink>
      <w:r w:rsidRPr="0059692E">
        <w:rPr>
          <w:rFonts w:ascii="Times New Roman" w:hAnsi="Times New Roman"/>
          <w:sz w:val="12"/>
          <w:szCs w:val="12"/>
        </w:rPr>
        <w:t xml:space="preserve"> КоАП РФ, были  заявлены  ходатайства о вызове должностного лица, составившего протокол об административном правонарушении –  инспектора ДПС ОВ ДПС ГАИ  УМВД  по г. Ялте  </w:t>
      </w:r>
      <w:r w:rsidRPr="0059692E" w:rsidR="0059692E">
        <w:rPr>
          <w:rFonts w:ascii="Times New Roman" w:hAnsi="Times New Roman"/>
          <w:sz w:val="12"/>
          <w:szCs w:val="12"/>
        </w:rPr>
        <w:t>"ДАННЫЕ ИЗЪЯТЫ"</w:t>
      </w:r>
      <w:r w:rsidRPr="0059692E">
        <w:rPr>
          <w:rFonts w:ascii="Times New Roman" w:hAnsi="Times New Roman"/>
          <w:sz w:val="12"/>
          <w:szCs w:val="12"/>
        </w:rPr>
        <w:t xml:space="preserve">, а также истребовании видеофайлов с системы «Патруль-видео». Все заявленные ходатайства   были удовлетворены в полном объеме. Тем самым выполнены требования </w:t>
      </w:r>
      <w:hyperlink r:id="rId10" w:history="1">
        <w:r w:rsidRPr="0059692E">
          <w:rPr>
            <w:rStyle w:val="Hyperlink"/>
            <w:rFonts w:ascii="Times New Roman" w:eastAsia="HG Mincho Light J" w:hAnsi="Times New Roman"/>
            <w:color w:val="auto"/>
            <w:sz w:val="12"/>
            <w:szCs w:val="12"/>
            <w:u w:val="none"/>
          </w:rPr>
          <w:t>статей 26.2</w:t>
        </w:r>
      </w:hyperlink>
      <w:r w:rsidRPr="0059692E">
        <w:rPr>
          <w:rFonts w:ascii="Times New Roman" w:hAnsi="Times New Roman"/>
          <w:sz w:val="12"/>
          <w:szCs w:val="12"/>
        </w:rPr>
        <w:t xml:space="preserve">, </w:t>
      </w:r>
      <w:hyperlink r:id="rId11" w:history="1">
        <w:r w:rsidRPr="0059692E">
          <w:rPr>
            <w:rStyle w:val="Hyperlink"/>
            <w:rFonts w:ascii="Times New Roman" w:eastAsia="HG Mincho Light J" w:hAnsi="Times New Roman"/>
            <w:color w:val="auto"/>
            <w:sz w:val="12"/>
            <w:szCs w:val="12"/>
            <w:u w:val="none"/>
          </w:rPr>
          <w:t>26.11</w:t>
        </w:r>
      </w:hyperlink>
      <w:r w:rsidRPr="0059692E">
        <w:rPr>
          <w:rFonts w:ascii="Times New Roman" w:hAnsi="Times New Roman"/>
          <w:sz w:val="12"/>
          <w:szCs w:val="12"/>
        </w:rPr>
        <w:t xml:space="preserve"> КоАП РФ о непосредственности исследования доказательств. </w:t>
      </w:r>
    </w:p>
    <w:p w:rsidR="00BD782F" w:rsidRPr="0059692E" w:rsidP="00BD782F">
      <w:pPr>
        <w:pStyle w:val="ConsPlusNormal"/>
        <w:ind w:firstLine="540"/>
        <w:jc w:val="both"/>
        <w:rPr>
          <w:sz w:val="12"/>
          <w:szCs w:val="12"/>
        </w:rPr>
      </w:pPr>
      <w:r w:rsidRPr="0059692E">
        <w:rPr>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2" w:history="1">
        <w:r w:rsidRPr="0059692E">
          <w:rPr>
            <w:rStyle w:val="Hyperlink"/>
            <w:color w:val="auto"/>
            <w:sz w:val="12"/>
            <w:szCs w:val="12"/>
            <w:u w:val="none"/>
          </w:rPr>
          <w:t>статей 24.1</w:t>
        </w:r>
      </w:hyperlink>
      <w:r w:rsidRPr="0059692E">
        <w:rPr>
          <w:sz w:val="12"/>
          <w:szCs w:val="12"/>
        </w:rPr>
        <w:t xml:space="preserve"> и </w:t>
      </w:r>
      <w:hyperlink r:id="rId13" w:history="1">
        <w:r w:rsidRPr="0059692E">
          <w:rPr>
            <w:rStyle w:val="Hyperlink"/>
            <w:color w:val="auto"/>
            <w:sz w:val="12"/>
            <w:szCs w:val="12"/>
            <w:u w:val="none"/>
          </w:rPr>
          <w:t>26.1</w:t>
        </w:r>
      </w:hyperlink>
      <w:r w:rsidRPr="0059692E">
        <w:rPr>
          <w:sz w:val="12"/>
          <w:szCs w:val="12"/>
        </w:rPr>
        <w:t xml:space="preserve"> КоАП РФ о выяснении всех обстоятельств, имеющих значение для правильного разрешения дела, соблюдены были.</w:t>
      </w:r>
    </w:p>
    <w:p w:rsidR="00BD782F" w:rsidRPr="0059692E" w:rsidP="00BD782F">
      <w:pPr>
        <w:spacing w:after="0" w:line="240" w:lineRule="auto"/>
        <w:ind w:firstLine="709"/>
        <w:jc w:val="both"/>
        <w:rPr>
          <w:rFonts w:ascii="Times New Roman" w:hAnsi="Times New Roman"/>
          <w:sz w:val="12"/>
          <w:szCs w:val="12"/>
        </w:rPr>
      </w:pPr>
      <w:r w:rsidRPr="0059692E">
        <w:rPr>
          <w:rFonts w:ascii="Times New Roman" w:hAnsi="Times New Roman"/>
          <w:sz w:val="12"/>
          <w:szCs w:val="12"/>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BD782F" w:rsidRPr="0059692E" w:rsidP="00BD782F">
      <w:pPr>
        <w:autoSpaceDE w:val="0"/>
        <w:autoSpaceDN w:val="0"/>
        <w:adjustRightInd w:val="0"/>
        <w:spacing w:after="0" w:line="240" w:lineRule="auto"/>
        <w:ind w:firstLine="540"/>
        <w:jc w:val="both"/>
        <w:rPr>
          <w:rFonts w:ascii="Times New Roman" w:hAnsi="Times New Roman"/>
          <w:sz w:val="12"/>
          <w:szCs w:val="12"/>
        </w:rPr>
      </w:pPr>
      <w:r w:rsidRPr="0059692E">
        <w:rPr>
          <w:rFonts w:ascii="Times New Roman" w:hAnsi="Times New Roman"/>
          <w:sz w:val="12"/>
          <w:szCs w:val="12"/>
        </w:rPr>
        <w:t>Также 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объяснения Стародубцева К.В., данные им  в судебном заседании.</w:t>
      </w:r>
    </w:p>
    <w:p w:rsidR="00BD782F" w:rsidRPr="0059692E" w:rsidP="00BD782F">
      <w:pPr>
        <w:spacing w:after="0" w:line="240" w:lineRule="auto"/>
        <w:ind w:firstLine="709"/>
        <w:jc w:val="both"/>
        <w:rPr>
          <w:rFonts w:ascii="Times New Roman" w:hAnsi="Times New Roman"/>
          <w:sz w:val="12"/>
          <w:szCs w:val="12"/>
        </w:rPr>
      </w:pPr>
      <w:r w:rsidRPr="0059692E">
        <w:rPr>
          <w:rFonts w:ascii="Times New Roman" w:hAnsi="Times New Roman"/>
          <w:sz w:val="12"/>
          <w:szCs w:val="12"/>
        </w:rPr>
        <w:t xml:space="preserve">Основания для признания собранных по делу доказательств </w:t>
      </w:r>
      <w:r w:rsidRPr="0059692E">
        <w:rPr>
          <w:rFonts w:ascii="Times New Roman" w:hAnsi="Times New Roman"/>
          <w:sz w:val="12"/>
          <w:szCs w:val="12"/>
        </w:rPr>
        <w:t>недопустимыми</w:t>
      </w:r>
      <w:r w:rsidRPr="0059692E">
        <w:rPr>
          <w:rFonts w:ascii="Times New Roman" w:hAnsi="Times New Roman"/>
          <w:sz w:val="12"/>
          <w:szCs w:val="12"/>
        </w:rPr>
        <w:t xml:space="preserve">  отсутствуют. Доказательства по делу собраны в объеме достаточном для принятия законного и обоснованного решения.</w:t>
      </w:r>
    </w:p>
    <w:p w:rsidR="00BD782F" w:rsidRPr="0059692E" w:rsidP="00BD782F">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59692E">
        <w:rPr>
          <w:rFonts w:ascii="Times New Roman" w:hAnsi="Times New Roman" w:eastAsiaTheme="minorHAnsi"/>
          <w:sz w:val="12"/>
          <w:szCs w:val="12"/>
          <w:lang w:eastAsia="en-US"/>
        </w:rPr>
        <w:t xml:space="preserve"> Право на защиту </w:t>
      </w:r>
      <w:r w:rsidRPr="0059692E">
        <w:rPr>
          <w:rFonts w:ascii="Times New Roman" w:hAnsi="Times New Roman"/>
          <w:sz w:val="12"/>
          <w:szCs w:val="12"/>
          <w:lang w:eastAsia="x-none"/>
        </w:rPr>
        <w:t xml:space="preserve">Стародубцева К.В. </w:t>
      </w:r>
      <w:r w:rsidRPr="0059692E">
        <w:rPr>
          <w:rFonts w:ascii="Times New Roman" w:hAnsi="Times New Roman"/>
          <w:sz w:val="12"/>
          <w:szCs w:val="12"/>
        </w:rPr>
        <w:t xml:space="preserve"> </w:t>
      </w:r>
      <w:r w:rsidRPr="0059692E">
        <w:rPr>
          <w:rFonts w:ascii="Times New Roman" w:hAnsi="Times New Roman" w:eastAsiaTheme="minorHAnsi"/>
          <w:sz w:val="12"/>
          <w:szCs w:val="12"/>
          <w:lang w:eastAsia="en-US"/>
        </w:rPr>
        <w:t xml:space="preserve">при производстве по делу не нарушено и реализовано им в полном объеме. </w:t>
      </w:r>
      <w:r w:rsidRPr="0059692E">
        <w:rPr>
          <w:rFonts w:ascii="Times New Roman" w:hAnsi="Times New Roman" w:eastAsiaTheme="minorHAnsi"/>
          <w:sz w:val="12"/>
          <w:szCs w:val="12"/>
          <w:lang w:eastAsia="en-US"/>
        </w:rPr>
        <w:t xml:space="preserve">Доводы </w:t>
      </w:r>
      <w:r w:rsidRPr="0059692E">
        <w:rPr>
          <w:rFonts w:ascii="Times New Roman" w:hAnsi="Times New Roman"/>
          <w:sz w:val="12"/>
          <w:szCs w:val="12"/>
        </w:rPr>
        <w:t xml:space="preserve"> Стародубцева К.В.  о </w:t>
      </w:r>
      <w:r w:rsidRPr="0059692E">
        <w:rPr>
          <w:rFonts w:ascii="Times New Roman" w:hAnsi="Times New Roman"/>
          <w:sz w:val="12"/>
          <w:szCs w:val="12"/>
        </w:rPr>
        <w:t>продутии</w:t>
      </w:r>
      <w:r w:rsidRPr="0059692E">
        <w:rPr>
          <w:rFonts w:ascii="Times New Roman" w:hAnsi="Times New Roman"/>
          <w:sz w:val="12"/>
          <w:szCs w:val="12"/>
        </w:rPr>
        <w:t xml:space="preserve">  им на улице </w:t>
      </w:r>
      <w:r w:rsidRPr="0059692E">
        <w:rPr>
          <w:rFonts w:ascii="Times New Roman" w:hAnsi="Times New Roman"/>
          <w:sz w:val="12"/>
          <w:szCs w:val="12"/>
        </w:rPr>
        <w:t>алкотектора</w:t>
      </w:r>
      <w:r w:rsidRPr="0059692E">
        <w:rPr>
          <w:rFonts w:ascii="Times New Roman" w:hAnsi="Times New Roman"/>
          <w:sz w:val="12"/>
          <w:szCs w:val="12"/>
        </w:rPr>
        <w:t xml:space="preserve">, </w:t>
      </w:r>
      <w:r w:rsidRPr="0059692E">
        <w:rPr>
          <w:rFonts w:ascii="Times New Roman" w:hAnsi="Times New Roman" w:eastAsiaTheme="minorHAnsi"/>
          <w:sz w:val="12"/>
          <w:szCs w:val="12"/>
          <w:lang w:eastAsia="en-US"/>
        </w:rPr>
        <w:t xml:space="preserve">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показаний должностного лица, видеозаписи, имеющейся в материалах дела, и не ставят под сомнение наличие в действиях </w:t>
      </w:r>
      <w:r w:rsidRPr="0059692E">
        <w:rPr>
          <w:rFonts w:ascii="Times New Roman" w:hAnsi="Times New Roman"/>
          <w:sz w:val="12"/>
          <w:szCs w:val="12"/>
          <w:lang w:eastAsia="x-none"/>
        </w:rPr>
        <w:t xml:space="preserve">Стародубцева К.В. </w:t>
      </w:r>
      <w:r w:rsidRPr="0059692E">
        <w:rPr>
          <w:rFonts w:ascii="Times New Roman" w:hAnsi="Times New Roman" w:eastAsiaTheme="minorHAnsi"/>
          <w:sz w:val="12"/>
          <w:szCs w:val="12"/>
          <w:lang w:eastAsia="en-US"/>
        </w:rPr>
        <w:t xml:space="preserve">объективной стороны состава административного правонарушения, предусмотренного </w:t>
      </w:r>
      <w:hyperlink r:id="rId14" w:history="1">
        <w:r w:rsidRPr="0059692E">
          <w:rPr>
            <w:rStyle w:val="Hyperlink"/>
            <w:rFonts w:ascii="Times New Roman" w:hAnsi="Times New Roman" w:eastAsiaTheme="minorHAnsi"/>
            <w:color w:val="auto"/>
            <w:sz w:val="12"/>
            <w:szCs w:val="12"/>
            <w:u w:val="none"/>
            <w:lang w:eastAsia="en-US"/>
          </w:rPr>
          <w:t>частью 1 статьи 12.26</w:t>
        </w:r>
      </w:hyperlink>
      <w:r w:rsidRPr="0059692E">
        <w:rPr>
          <w:rFonts w:ascii="Times New Roman" w:hAnsi="Times New Roman" w:eastAsiaTheme="minorHAnsi"/>
          <w:sz w:val="12"/>
          <w:szCs w:val="12"/>
          <w:lang w:eastAsia="en-US"/>
        </w:rPr>
        <w:t xml:space="preserve"> КоАП РФ</w:t>
      </w:r>
      <w:r w:rsidRPr="0059692E">
        <w:rPr>
          <w:rFonts w:ascii="Times New Roman" w:hAnsi="Times New Roman" w:eastAsiaTheme="minorHAnsi"/>
          <w:sz w:val="12"/>
          <w:szCs w:val="12"/>
          <w:lang w:eastAsia="en-US"/>
        </w:rPr>
        <w:t>.</w:t>
      </w:r>
    </w:p>
    <w:p w:rsidR="00BD782F" w:rsidRPr="0059692E" w:rsidP="00BD782F">
      <w:pPr>
        <w:autoSpaceDE w:val="0"/>
        <w:autoSpaceDN w:val="0"/>
        <w:adjustRightInd w:val="0"/>
        <w:spacing w:after="0" w:line="240" w:lineRule="auto"/>
        <w:ind w:firstLine="540"/>
        <w:jc w:val="both"/>
        <w:rPr>
          <w:rFonts w:ascii="Times New Roman" w:hAnsi="Times New Roman"/>
          <w:sz w:val="12"/>
          <w:szCs w:val="12"/>
        </w:rPr>
      </w:pPr>
      <w:r w:rsidRPr="0059692E">
        <w:rPr>
          <w:rFonts w:ascii="Times New Roman" w:hAnsi="Times New Roman" w:eastAsiaTheme="minorHAnsi"/>
          <w:sz w:val="12"/>
          <w:szCs w:val="12"/>
          <w:lang w:eastAsia="en-US"/>
        </w:rPr>
        <w:t>Суд также учитывает, что ранее в отношении Стародубцева К.В. был составлен протокол об административном правонарушении по ч.1 ст.12.8 КоАП РФ, он уже проходил освидетельствование на состояние алкогольного опьянения, знает процедуру и порядок действий.</w:t>
      </w:r>
    </w:p>
    <w:p w:rsidR="00BD782F" w:rsidRPr="0059692E" w:rsidP="00BD782F">
      <w:pPr>
        <w:pStyle w:val="BodyTextIndent"/>
        <w:spacing w:line="0" w:lineRule="atLeast"/>
        <w:ind w:firstLine="567"/>
        <w:rPr>
          <w:sz w:val="12"/>
          <w:szCs w:val="12"/>
        </w:rPr>
      </w:pPr>
      <w:r w:rsidRPr="0059692E">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BD782F" w:rsidRPr="0059692E" w:rsidP="00BD782F">
      <w:pPr>
        <w:pStyle w:val="BodyTextIndent"/>
        <w:spacing w:line="0" w:lineRule="atLeast"/>
        <w:ind w:firstLine="567"/>
        <w:rPr>
          <w:sz w:val="12"/>
          <w:szCs w:val="12"/>
        </w:rPr>
      </w:pPr>
      <w:r w:rsidRPr="0059692E">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59692E">
        <w:rPr>
          <w:sz w:val="12"/>
          <w:szCs w:val="12"/>
        </w:rPr>
        <w:t>контроля за</w:t>
      </w:r>
      <w:r w:rsidRPr="0059692E">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Оценив все собранные по делу доказательства, суд полагает, что Стародубцевым К.В.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BD782F" w:rsidRPr="0059692E" w:rsidP="00BD782F">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59692E">
        <w:rPr>
          <w:rFonts w:ascii="Times New Roman" w:hAnsi="Times New Roman"/>
          <w:sz w:val="12"/>
          <w:szCs w:val="12"/>
        </w:rPr>
        <w:t xml:space="preserve">Действия </w:t>
      </w:r>
      <w:r w:rsidRPr="0059692E">
        <w:rPr>
          <w:rFonts w:ascii="Times New Roman" w:hAnsi="Times New Roman" w:eastAsiaTheme="minorHAnsi"/>
          <w:sz w:val="12"/>
          <w:szCs w:val="12"/>
          <w:lang w:eastAsia="en-US"/>
        </w:rPr>
        <w:t xml:space="preserve">Стародубцева К.В. </w:t>
      </w:r>
      <w:r w:rsidRPr="0059692E">
        <w:rPr>
          <w:rFonts w:ascii="Times New Roman" w:hAnsi="Times New Roman"/>
          <w:sz w:val="12"/>
          <w:szCs w:val="12"/>
        </w:rPr>
        <w:t xml:space="preserve"> суд квалифицирует по ч. 1 ст. 12.26 КоАП РФ, как н</w:t>
      </w:r>
      <w:r w:rsidRPr="0059692E">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5" w:history="1">
        <w:r w:rsidRPr="0059692E">
          <w:rPr>
            <w:rStyle w:val="Hyperlink"/>
            <w:rFonts w:ascii="Times New Roman" w:hAnsi="Times New Roman" w:eastAsiaTheme="minorHAnsi"/>
            <w:color w:val="auto"/>
            <w:sz w:val="12"/>
            <w:szCs w:val="12"/>
            <w:u w:val="none"/>
            <w:lang w:eastAsia="en-US"/>
          </w:rPr>
          <w:t>деяния</w:t>
        </w:r>
      </w:hyperlink>
      <w:r w:rsidRPr="0059692E">
        <w:rPr>
          <w:rFonts w:ascii="Times New Roman" w:hAnsi="Times New Roman" w:eastAsiaTheme="minorHAnsi"/>
          <w:sz w:val="12"/>
          <w:szCs w:val="12"/>
          <w:lang w:eastAsia="en-US"/>
        </w:rPr>
        <w:t>.</w:t>
      </w:r>
    </w:p>
    <w:p w:rsidR="00BD782F" w:rsidRPr="0059692E" w:rsidP="00BD782F">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59692E">
        <w:rPr>
          <w:rFonts w:ascii="Times New Roman" w:eastAsia="Calibri" w:hAnsi="Times New Roman"/>
          <w:sz w:val="12"/>
          <w:szCs w:val="12"/>
        </w:rPr>
        <w:t xml:space="preserve">В силу </w:t>
      </w:r>
      <w:hyperlink r:id="rId16" w:history="1">
        <w:r w:rsidRPr="0059692E">
          <w:rPr>
            <w:rStyle w:val="Hyperlink"/>
            <w:rFonts w:ascii="Times New Roman" w:eastAsia="Calibri" w:hAnsi="Times New Roman"/>
            <w:color w:val="auto"/>
            <w:sz w:val="12"/>
            <w:szCs w:val="12"/>
            <w:u w:val="none"/>
          </w:rPr>
          <w:t>части 1.1 статьи 27.12</w:t>
        </w:r>
      </w:hyperlink>
      <w:r w:rsidRPr="0059692E">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7" w:history="1">
        <w:r w:rsidRPr="0059692E">
          <w:rPr>
            <w:rStyle w:val="Hyperlink"/>
            <w:rFonts w:ascii="Times New Roman" w:eastAsia="Calibri" w:hAnsi="Times New Roman"/>
            <w:color w:val="auto"/>
            <w:sz w:val="12"/>
            <w:szCs w:val="12"/>
            <w:u w:val="none"/>
          </w:rPr>
          <w:t>частью 6 данной статьи</w:t>
        </w:r>
      </w:hyperlink>
      <w:r w:rsidRPr="0059692E">
        <w:rPr>
          <w:rFonts w:ascii="Times New Roman" w:eastAsia="Calibri" w:hAnsi="Times New Roman"/>
          <w:sz w:val="12"/>
          <w:szCs w:val="12"/>
        </w:rPr>
        <w:t>.</w:t>
      </w:r>
    </w:p>
    <w:p w:rsidR="00BD782F" w:rsidRPr="0059692E" w:rsidP="00BD782F">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59692E">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eastAsiaTheme="minorHAnsi"/>
          <w:sz w:val="12"/>
          <w:szCs w:val="12"/>
          <w:lang w:eastAsia="en-US"/>
        </w:rPr>
        <w:t xml:space="preserve">Нормы </w:t>
      </w:r>
      <w:hyperlink r:id="rId18" w:history="1">
        <w:r w:rsidRPr="0059692E">
          <w:rPr>
            <w:rStyle w:val="Hyperlink"/>
            <w:rFonts w:ascii="Times New Roman" w:hAnsi="Times New Roman" w:eastAsiaTheme="minorHAnsi"/>
            <w:color w:val="auto"/>
            <w:sz w:val="12"/>
            <w:szCs w:val="12"/>
            <w:u w:val="none"/>
            <w:lang w:eastAsia="en-US"/>
          </w:rPr>
          <w:t>раздела III</w:t>
        </w:r>
      </w:hyperlink>
      <w:r w:rsidRPr="0059692E">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59692E">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59692E">
        <w:rPr>
          <w:rFonts w:ascii="Times New Roman" w:hAnsi="Times New Roman"/>
          <w:sz w:val="12"/>
          <w:szCs w:val="12"/>
        </w:rPr>
        <w:t xml:space="preserve"> </w:t>
      </w:r>
      <w:r w:rsidRPr="0059692E">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9692E">
        <w:rPr>
          <w:rFonts w:ascii="Times New Roman" w:hAnsi="Times New Roman" w:eastAsiaTheme="minorHAnsi"/>
          <w:sz w:val="12"/>
          <w:szCs w:val="12"/>
          <w:lang w:eastAsia="en-US"/>
        </w:rPr>
        <w:t xml:space="preserve">(далее также - Правила), воспроизводят указанные в </w:t>
      </w:r>
      <w:hyperlink r:id="rId19" w:history="1">
        <w:r w:rsidRPr="0059692E">
          <w:rPr>
            <w:rStyle w:val="Hyperlink"/>
            <w:rFonts w:ascii="Times New Roman" w:hAnsi="Times New Roman" w:eastAsiaTheme="minorHAnsi"/>
            <w:color w:val="auto"/>
            <w:sz w:val="12"/>
            <w:szCs w:val="12"/>
            <w:u w:val="none"/>
            <w:lang w:eastAsia="en-US"/>
          </w:rPr>
          <w:t>части 1.1 статьи 27.12</w:t>
        </w:r>
      </w:hyperlink>
      <w:r w:rsidRPr="0059692E">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BD782F" w:rsidRPr="0059692E" w:rsidP="00BD782F">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59692E">
        <w:rPr>
          <w:rFonts w:ascii="Times New Roman" w:hAnsi="Times New Roman" w:eastAsiaTheme="minorHAnsi"/>
          <w:sz w:val="12"/>
          <w:szCs w:val="12"/>
          <w:lang w:eastAsia="en-US"/>
        </w:rPr>
        <w:t xml:space="preserve">В соответствии с пунктом </w:t>
      </w:r>
      <w:r w:rsidRPr="0059692E">
        <w:rPr>
          <w:rFonts w:ascii="Times New Roman" w:hAnsi="Times New Roman"/>
          <w:sz w:val="12"/>
          <w:szCs w:val="12"/>
        </w:rPr>
        <w:t xml:space="preserve">8 </w:t>
      </w:r>
      <w:r w:rsidRPr="0059692E">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D782F" w:rsidRPr="0059692E" w:rsidP="00BD782F">
      <w:pPr>
        <w:pStyle w:val="BodyTextIndent"/>
        <w:spacing w:line="0" w:lineRule="atLeast"/>
        <w:ind w:firstLine="567"/>
        <w:rPr>
          <w:sz w:val="12"/>
          <w:szCs w:val="12"/>
        </w:rPr>
      </w:pPr>
      <w:r w:rsidRPr="0059692E">
        <w:rPr>
          <w:rFonts w:eastAsia="Calibri"/>
          <w:sz w:val="12"/>
          <w:szCs w:val="12"/>
        </w:rPr>
        <w:t xml:space="preserve">Как следует из материалов дела, основанием полагать, что водитель </w:t>
      </w:r>
      <w:r w:rsidRPr="0059692E">
        <w:rPr>
          <w:sz w:val="12"/>
          <w:szCs w:val="12"/>
        </w:rPr>
        <w:t xml:space="preserve">Стародубцев К.В. </w:t>
      </w:r>
      <w:r w:rsidRPr="0059692E">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запах алкоголя изо рта, </w:t>
      </w:r>
      <w:r w:rsidRPr="0059692E">
        <w:rPr>
          <w:sz w:val="12"/>
          <w:szCs w:val="12"/>
        </w:rPr>
        <w:t xml:space="preserve"> резкое изменение окраски кожных покровов лица, причем сам Стародубцев К.В. , исходя из представленной в дело видеозаписи признавал у себя наличие запаха алкоголя изо рта («перегара»).</w:t>
      </w:r>
    </w:p>
    <w:p w:rsidR="00BD782F" w:rsidRPr="0059692E" w:rsidP="00BD782F">
      <w:pPr>
        <w:pStyle w:val="BodyTextIndent"/>
        <w:spacing w:line="0" w:lineRule="atLeast"/>
        <w:ind w:firstLine="567"/>
        <w:rPr>
          <w:rFonts w:eastAsiaTheme="minorHAnsi"/>
          <w:sz w:val="12"/>
          <w:szCs w:val="12"/>
          <w:lang w:eastAsia="en-US"/>
        </w:rPr>
      </w:pPr>
      <w:r w:rsidRPr="0059692E">
        <w:rPr>
          <w:rFonts w:eastAsiaTheme="minorHAnsi"/>
          <w:sz w:val="12"/>
          <w:szCs w:val="12"/>
          <w:lang w:eastAsia="en-US"/>
        </w:rPr>
        <w:t xml:space="preserve">Согласно разъяснениям </w:t>
      </w:r>
      <w:hyperlink r:id="rId20" w:history="1">
        <w:r w:rsidRPr="0059692E">
          <w:rPr>
            <w:rStyle w:val="Hyperlink"/>
            <w:rFonts w:eastAsiaTheme="minorHAnsi"/>
            <w:color w:val="auto"/>
            <w:sz w:val="12"/>
            <w:szCs w:val="12"/>
            <w:u w:val="none"/>
            <w:lang w:eastAsia="en-US"/>
          </w:rPr>
          <w:t>пункта 11</w:t>
        </w:r>
      </w:hyperlink>
      <w:r w:rsidRPr="0059692E">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59692E">
        <w:rPr>
          <w:rFonts w:eastAsiaTheme="minorHAnsi"/>
          <w:sz w:val="12"/>
          <w:szCs w:val="12"/>
          <w:lang w:eastAsia="en-US"/>
        </w:rPr>
        <w:t xml:space="preserve"> </w:t>
      </w:r>
      <w:hyperlink r:id="rId21" w:history="1">
        <w:r w:rsidRPr="0059692E">
          <w:rPr>
            <w:rStyle w:val="Hyperlink"/>
            <w:rFonts w:eastAsiaTheme="minorHAnsi"/>
            <w:color w:val="auto"/>
            <w:sz w:val="12"/>
            <w:szCs w:val="12"/>
            <w:u w:val="none"/>
            <w:lang w:eastAsia="en-US"/>
          </w:rPr>
          <w:t>статьей 12.26</w:t>
        </w:r>
      </w:hyperlink>
      <w:r w:rsidRPr="0059692E">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Факт управления транспортным средством Стародубцевым К.В.  при рассмотрении дела не оспаривался, подтверждается представленными в дело доказательствами.</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Какие-либо сомнения в виновности Стародубцева К.В.  материалы дела не содержат. </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С учетом всех вышеизложенных обстоятельств, данных о личности Стародубцева К.В.,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Стародубцеву К.В. наказание в пределах санкции ч. 1 ст. 12.26 КоАП РФ в виде штрафа с лишением права управления транспортными средствами.</w:t>
      </w:r>
    </w:p>
    <w:p w:rsidR="00BD782F" w:rsidRPr="0059692E" w:rsidP="00BD782F">
      <w:pPr>
        <w:autoSpaceDE w:val="0"/>
        <w:autoSpaceDN w:val="0"/>
        <w:adjustRightInd w:val="0"/>
        <w:spacing w:after="0" w:line="0" w:lineRule="atLeast"/>
        <w:ind w:firstLine="567"/>
        <w:jc w:val="both"/>
        <w:rPr>
          <w:rFonts w:ascii="Times New Roman" w:hAnsi="Times New Roman"/>
          <w:sz w:val="12"/>
          <w:szCs w:val="12"/>
        </w:rPr>
      </w:pPr>
      <w:r w:rsidRPr="0059692E">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BD782F" w:rsidRPr="0059692E" w:rsidP="00BD782F">
      <w:pPr>
        <w:spacing w:after="0" w:line="0" w:lineRule="atLeast"/>
        <w:ind w:firstLine="567"/>
        <w:jc w:val="center"/>
        <w:rPr>
          <w:rFonts w:ascii="Times New Roman" w:hAnsi="Times New Roman"/>
          <w:sz w:val="12"/>
          <w:szCs w:val="12"/>
        </w:rPr>
      </w:pPr>
    </w:p>
    <w:p w:rsidR="00BD782F" w:rsidRPr="0059692E" w:rsidP="00BD782F">
      <w:pPr>
        <w:spacing w:after="0" w:line="0" w:lineRule="atLeast"/>
        <w:ind w:firstLine="567"/>
        <w:jc w:val="center"/>
        <w:rPr>
          <w:rFonts w:ascii="Times New Roman" w:hAnsi="Times New Roman"/>
          <w:sz w:val="12"/>
          <w:szCs w:val="12"/>
        </w:rPr>
      </w:pPr>
      <w:r w:rsidRPr="0059692E">
        <w:rPr>
          <w:rFonts w:ascii="Times New Roman" w:hAnsi="Times New Roman"/>
          <w:sz w:val="12"/>
          <w:szCs w:val="12"/>
        </w:rPr>
        <w:t>ПОСТАНОВИЛ:</w:t>
      </w:r>
    </w:p>
    <w:p w:rsidR="00BD782F" w:rsidRPr="0059692E" w:rsidP="00BD782F">
      <w:pPr>
        <w:autoSpaceDE w:val="0"/>
        <w:autoSpaceDN w:val="0"/>
        <w:adjustRightInd w:val="0"/>
        <w:spacing w:after="0" w:line="0" w:lineRule="atLeast"/>
        <w:ind w:firstLine="567"/>
        <w:jc w:val="both"/>
        <w:rPr>
          <w:rFonts w:ascii="Times New Roman" w:hAnsi="Times New Roman"/>
          <w:b/>
          <w:sz w:val="12"/>
          <w:szCs w:val="12"/>
        </w:rPr>
      </w:pPr>
      <w:r w:rsidRPr="0059692E">
        <w:rPr>
          <w:rFonts w:ascii="Times New Roman" w:hAnsi="Times New Roman"/>
          <w:sz w:val="12"/>
          <w:szCs w:val="12"/>
        </w:rPr>
        <w:t xml:space="preserve">Признать </w:t>
      </w:r>
      <w:r w:rsidRPr="0059692E">
        <w:rPr>
          <w:rFonts w:ascii="Times New Roman" w:hAnsi="Times New Roman"/>
          <w:b/>
          <w:sz w:val="12"/>
          <w:szCs w:val="12"/>
        </w:rPr>
        <w:t>Стародубцева Константина Владимировича</w:t>
      </w:r>
      <w:r w:rsidRPr="0059692E">
        <w:rPr>
          <w:rFonts w:ascii="Times New Roman" w:hAnsi="Times New Roman"/>
          <w:sz w:val="12"/>
          <w:szCs w:val="12"/>
        </w:rPr>
        <w:t xml:space="preserve">, </w:t>
      </w:r>
      <w:r w:rsidRPr="0059692E" w:rsidR="0059692E">
        <w:rPr>
          <w:rFonts w:ascii="Times New Roman" w:hAnsi="Times New Roman"/>
          <w:sz w:val="12"/>
          <w:szCs w:val="12"/>
        </w:rPr>
        <w:t>"ДАННЫЕ ИЗЪЯТЫ"</w:t>
      </w:r>
      <w:r w:rsidRPr="0059692E">
        <w:rPr>
          <w:rFonts w:ascii="Times New Roman" w:hAnsi="Times New Roman"/>
          <w:sz w:val="12"/>
          <w:szCs w:val="12"/>
        </w:rPr>
        <w:t xml:space="preserve"> года рождения</w:t>
      </w:r>
      <w:r w:rsidRPr="0059692E">
        <w:rPr>
          <w:rFonts w:ascii="Times New Roman" w:hAnsi="Times New Roman"/>
          <w:b/>
          <w:sz w:val="12"/>
          <w:szCs w:val="12"/>
        </w:rPr>
        <w:t xml:space="preserve">, </w:t>
      </w:r>
      <w:r w:rsidRPr="0059692E">
        <w:rPr>
          <w:rFonts w:ascii="Times New Roman" w:hAnsi="Times New Roman"/>
          <w:sz w:val="12"/>
          <w:szCs w:val="12"/>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b/>
          <w:sz w:val="12"/>
          <w:szCs w:val="12"/>
        </w:rPr>
        <w:t>Штраф подлежит перечислению на следующие реквизиты</w:t>
      </w:r>
      <w:r w:rsidRPr="0059692E">
        <w:rPr>
          <w:rFonts w:ascii="Times New Roman" w:hAnsi="Times New Roman"/>
          <w:sz w:val="12"/>
          <w:szCs w:val="12"/>
        </w:rPr>
        <w:t xml:space="preserve">: </w:t>
      </w:r>
    </w:p>
    <w:p w:rsidR="00BD782F" w:rsidRPr="0059692E" w:rsidP="00BD782F">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Наименование получателя платежа – </w:t>
      </w:r>
      <w:r w:rsidRPr="0059692E">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Симферополю</w:t>
      </w:r>
      <w:r w:rsidRPr="0059692E">
        <w:rPr>
          <w:rFonts w:ascii="Times New Roman" w:hAnsi="Times New Roman"/>
          <w:sz w:val="12"/>
          <w:szCs w:val="12"/>
          <w:shd w:val="clear" w:color="auto" w:fill="FFFFFF"/>
        </w:rPr>
        <w:t>)</w:t>
      </w:r>
      <w:r w:rsidRPr="0059692E">
        <w:rPr>
          <w:rFonts w:ascii="Times New Roman" w:hAnsi="Times New Roman"/>
          <w:sz w:val="12"/>
          <w:szCs w:val="12"/>
        </w:rPr>
        <w:t>; ИНН получателя – 9102003230, КПП получателя – 910201001</w:t>
      </w:r>
      <w:r w:rsidRPr="0059692E">
        <w:rPr>
          <w:rFonts w:ascii="Times New Roman" w:hAnsi="Times New Roman"/>
          <w:sz w:val="12"/>
          <w:szCs w:val="12"/>
          <w:shd w:val="clear" w:color="auto" w:fill="FFFFFF"/>
        </w:rPr>
        <w:t xml:space="preserve">, </w:t>
      </w:r>
      <w:r w:rsidRPr="0059692E">
        <w:rPr>
          <w:rFonts w:ascii="Times New Roman" w:hAnsi="Times New Roman"/>
          <w:sz w:val="12"/>
          <w:szCs w:val="12"/>
        </w:rPr>
        <w:t>р</w:t>
      </w:r>
      <w:r w:rsidRPr="0059692E">
        <w:rPr>
          <w:rFonts w:ascii="Times New Roman" w:hAnsi="Times New Roman"/>
          <w:sz w:val="12"/>
          <w:szCs w:val="12"/>
        </w:rPr>
        <w:t>/</w:t>
      </w:r>
      <w:r w:rsidRPr="0059692E">
        <w:rPr>
          <w:rFonts w:ascii="Times New Roman" w:hAnsi="Times New Roman"/>
          <w:sz w:val="12"/>
          <w:szCs w:val="12"/>
        </w:rPr>
        <w:t>сч</w:t>
      </w:r>
      <w:r w:rsidRPr="0059692E">
        <w:rPr>
          <w:rFonts w:ascii="Times New Roman" w:hAnsi="Times New Roman"/>
          <w:sz w:val="12"/>
          <w:szCs w:val="12"/>
        </w:rPr>
        <w:t xml:space="preserve"> 03100643000000017500;  наименование банка получателя  – ОКЦ № 7 Южного ГУ Банка России; БИК – </w:t>
      </w:r>
      <w:r w:rsidRPr="0059692E">
        <w:rPr>
          <w:rFonts w:ascii="Times New Roman" w:hAnsi="Times New Roman"/>
          <w:sz w:val="12"/>
          <w:szCs w:val="12"/>
          <w:shd w:val="clear" w:color="auto" w:fill="FFFFFF"/>
        </w:rPr>
        <w:t>013510002</w:t>
      </w:r>
      <w:r w:rsidRPr="0059692E">
        <w:rPr>
          <w:rFonts w:ascii="Times New Roman" w:hAnsi="Times New Roman"/>
          <w:sz w:val="12"/>
          <w:szCs w:val="12"/>
        </w:rPr>
        <w:t xml:space="preserve">; ОКАТО 35701000, ОКТМО – 35701000, код классификации доходов бюджета – </w:t>
      </w:r>
      <w:r w:rsidRPr="0059692E">
        <w:rPr>
          <w:rFonts w:ascii="Times New Roman" w:hAnsi="Times New Roman"/>
          <w:sz w:val="12"/>
          <w:szCs w:val="12"/>
          <w:shd w:val="clear" w:color="auto" w:fill="FFFFFF"/>
        </w:rPr>
        <w:t>18811601123010001140</w:t>
      </w:r>
      <w:r w:rsidRPr="0059692E">
        <w:rPr>
          <w:rFonts w:ascii="Times New Roman" w:hAnsi="Times New Roman"/>
          <w:sz w:val="12"/>
          <w:szCs w:val="12"/>
        </w:rPr>
        <w:t xml:space="preserve">; </w:t>
      </w:r>
      <w:r w:rsidRPr="0059692E">
        <w:rPr>
          <w:rFonts w:ascii="Times New Roman" w:hAnsi="Times New Roman"/>
          <w:b/>
          <w:sz w:val="12"/>
          <w:szCs w:val="12"/>
        </w:rPr>
        <w:t>УИН: 18810491251000014672,</w:t>
      </w:r>
      <w:r w:rsidRPr="0059692E">
        <w:rPr>
          <w:rFonts w:ascii="Times New Roman" w:hAnsi="Times New Roman"/>
          <w:sz w:val="12"/>
          <w:szCs w:val="12"/>
        </w:rPr>
        <w:t xml:space="preserve"> наименование платежа – штрафы и иные суммы принудительного изъятия (постановление № 5-99-441/2025 от 24.11.2025).</w:t>
      </w:r>
    </w:p>
    <w:p w:rsidR="00BD782F" w:rsidRPr="0059692E" w:rsidP="00BD782F">
      <w:pPr>
        <w:spacing w:after="0" w:line="0" w:lineRule="atLeast"/>
        <w:ind w:firstLine="567"/>
        <w:jc w:val="both"/>
        <w:rPr>
          <w:rFonts w:ascii="Times New Roman" w:eastAsia="SimSun" w:hAnsi="Times New Roman"/>
          <w:sz w:val="12"/>
          <w:szCs w:val="12"/>
          <w:lang w:eastAsia="zh-CN"/>
        </w:rPr>
      </w:pPr>
      <w:r w:rsidRPr="0059692E">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BD782F" w:rsidRPr="0059692E" w:rsidP="00BD782F">
      <w:pPr>
        <w:autoSpaceDE w:val="0"/>
        <w:autoSpaceDN w:val="0"/>
        <w:adjustRightInd w:val="0"/>
        <w:spacing w:after="0" w:line="0" w:lineRule="atLeast"/>
        <w:ind w:firstLine="567"/>
        <w:jc w:val="both"/>
        <w:rPr>
          <w:rFonts w:ascii="Times New Roman" w:eastAsia="SimSun" w:hAnsi="Times New Roman"/>
          <w:sz w:val="12"/>
          <w:szCs w:val="12"/>
          <w:lang w:eastAsia="zh-CN"/>
        </w:rPr>
      </w:pPr>
      <w:r w:rsidRPr="0059692E">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9692E">
        <w:rPr>
          <w:rFonts w:ascii="Times New Roman" w:eastAsia="SimSun" w:hAnsi="Times New Roman"/>
          <w:sz w:val="12"/>
          <w:szCs w:val="12"/>
          <w:lang w:eastAsia="zh-CN"/>
        </w:rPr>
        <w:t>вынесшим</w:t>
      </w:r>
      <w:r w:rsidRPr="0059692E">
        <w:rPr>
          <w:rFonts w:ascii="Times New Roman" w:eastAsia="SimSun" w:hAnsi="Times New Roman"/>
          <w:sz w:val="12"/>
          <w:szCs w:val="12"/>
          <w:lang w:eastAsia="zh-CN"/>
        </w:rPr>
        <w:t xml:space="preserve"> постановление. </w:t>
      </w:r>
    </w:p>
    <w:p w:rsidR="00BD782F" w:rsidRPr="0059692E" w:rsidP="00BD782F">
      <w:pPr>
        <w:autoSpaceDE w:val="0"/>
        <w:autoSpaceDN w:val="0"/>
        <w:adjustRightInd w:val="0"/>
        <w:spacing w:after="0" w:line="0" w:lineRule="atLeast"/>
        <w:ind w:firstLine="567"/>
        <w:jc w:val="both"/>
        <w:outlineLvl w:val="2"/>
        <w:rPr>
          <w:rFonts w:ascii="Times New Roman" w:hAnsi="Times New Roman"/>
          <w:sz w:val="12"/>
          <w:szCs w:val="12"/>
        </w:rPr>
      </w:pPr>
      <w:r w:rsidRPr="0059692E">
        <w:rPr>
          <w:rFonts w:ascii="Times New Roman" w:hAnsi="Times New Roman"/>
          <w:sz w:val="12"/>
          <w:szCs w:val="12"/>
        </w:rPr>
        <w:t xml:space="preserve">Неуплата административного штрафа в срок, предусмотренный настоящим </w:t>
      </w:r>
      <w:hyperlink r:id="rId22" w:history="1">
        <w:r w:rsidRPr="0059692E">
          <w:rPr>
            <w:rStyle w:val="Hyperlink"/>
            <w:rFonts w:ascii="Times New Roman" w:eastAsia="HG Mincho Light J" w:hAnsi="Times New Roman"/>
            <w:color w:val="auto"/>
            <w:sz w:val="12"/>
            <w:szCs w:val="12"/>
            <w:u w:val="none"/>
          </w:rPr>
          <w:t>Кодексом</w:t>
        </w:r>
      </w:hyperlink>
      <w:r w:rsidRPr="0059692E">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D782F" w:rsidRPr="0059692E" w:rsidP="00BD782F">
      <w:pPr>
        <w:spacing w:after="0" w:line="0" w:lineRule="atLeast"/>
        <w:ind w:firstLine="567"/>
        <w:jc w:val="both"/>
        <w:rPr>
          <w:rFonts w:ascii="Times New Roman" w:hAnsi="Times New Roman"/>
          <w:sz w:val="12"/>
          <w:szCs w:val="12"/>
        </w:rPr>
      </w:pPr>
      <w:r w:rsidRPr="0059692E">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9692E">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9692E">
        <w:rPr>
          <w:rFonts w:ascii="Times New Roman" w:hAnsi="Times New Roman"/>
          <w:sz w:val="12"/>
          <w:szCs w:val="12"/>
        </w:rPr>
        <w:t xml:space="preserve"> </w:t>
      </w:r>
      <w:r w:rsidRPr="0059692E">
        <w:rPr>
          <w:rFonts w:ascii="Times New Roman" w:hAnsi="Times New Roman"/>
          <w:sz w:val="12"/>
          <w:szCs w:val="12"/>
        </w:rPr>
        <w:t>соответствии</w:t>
      </w:r>
      <w:r w:rsidRPr="0059692E">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D782F" w:rsidRPr="0059692E" w:rsidP="00BD782F">
      <w:pPr>
        <w:autoSpaceDE w:val="0"/>
        <w:autoSpaceDN w:val="0"/>
        <w:adjustRightInd w:val="0"/>
        <w:spacing w:after="0" w:line="0" w:lineRule="atLeast"/>
        <w:ind w:firstLine="567"/>
        <w:jc w:val="both"/>
        <w:outlineLvl w:val="2"/>
        <w:rPr>
          <w:rFonts w:ascii="Times New Roman" w:hAnsi="Times New Roman"/>
          <w:sz w:val="12"/>
          <w:szCs w:val="12"/>
        </w:rPr>
      </w:pPr>
      <w:r w:rsidRPr="0059692E">
        <w:rPr>
          <w:rFonts w:ascii="Times New Roman" w:hAnsi="Times New Roman"/>
          <w:sz w:val="12"/>
          <w:szCs w:val="12"/>
        </w:rPr>
        <w:t>Возложить исполнение настоящего постановления в части лишения права управления транспортным средством на органы внутренних дел, куда обязать Стародубцева К.В.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BD782F" w:rsidRPr="0059692E" w:rsidP="00BD782F">
      <w:pPr>
        <w:autoSpaceDE w:val="0"/>
        <w:autoSpaceDN w:val="0"/>
        <w:adjustRightInd w:val="0"/>
        <w:spacing w:after="0" w:line="0" w:lineRule="atLeast"/>
        <w:ind w:firstLine="567"/>
        <w:jc w:val="both"/>
        <w:outlineLvl w:val="2"/>
        <w:rPr>
          <w:rFonts w:ascii="Times New Roman" w:hAnsi="Times New Roman"/>
          <w:sz w:val="12"/>
          <w:szCs w:val="12"/>
        </w:rPr>
      </w:pPr>
      <w:r w:rsidRPr="0059692E">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59692E">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59692E">
        <w:rPr>
          <w:rFonts w:ascii="Times New Roman" w:eastAsia="SimSun" w:hAnsi="Times New Roman"/>
          <w:iCs/>
          <w:sz w:val="12"/>
          <w:szCs w:val="12"/>
          <w:lang w:eastAsia="zh-CN"/>
        </w:rPr>
        <w:t xml:space="preserve">в течение 10 дней со дня вынесения </w:t>
      </w:r>
      <w:r w:rsidRPr="0059692E">
        <w:rPr>
          <w:rFonts w:ascii="Times New Roman" w:hAnsi="Times New Roman"/>
          <w:sz w:val="12"/>
          <w:szCs w:val="12"/>
        </w:rPr>
        <w:t>или получения копии постановления.</w:t>
      </w:r>
    </w:p>
    <w:p w:rsidR="00BD782F" w:rsidRPr="0059692E" w:rsidP="00BD782F">
      <w:pPr>
        <w:spacing w:after="0" w:line="0" w:lineRule="atLeast"/>
        <w:ind w:firstLine="567"/>
        <w:jc w:val="both"/>
        <w:rPr>
          <w:rFonts w:ascii="Times New Roman" w:hAnsi="Times New Roman"/>
          <w:sz w:val="12"/>
          <w:szCs w:val="12"/>
        </w:rPr>
      </w:pPr>
    </w:p>
    <w:p w:rsidR="00BD782F" w:rsidRPr="0059692E" w:rsidP="00BD782F">
      <w:pPr>
        <w:spacing w:after="0" w:line="0" w:lineRule="atLeast"/>
        <w:ind w:firstLine="567"/>
        <w:jc w:val="both"/>
        <w:rPr>
          <w:rFonts w:ascii="Times New Roman" w:hAnsi="Times New Roman"/>
          <w:sz w:val="12"/>
          <w:szCs w:val="12"/>
        </w:rPr>
      </w:pPr>
    </w:p>
    <w:p w:rsidR="00BD782F" w:rsidRPr="0059692E" w:rsidP="00BD782F">
      <w:pPr>
        <w:spacing w:after="0" w:line="0" w:lineRule="atLeast"/>
        <w:ind w:firstLine="567"/>
        <w:jc w:val="both"/>
        <w:rPr>
          <w:rFonts w:ascii="Times New Roman" w:hAnsi="Times New Roman"/>
          <w:sz w:val="12"/>
          <w:szCs w:val="12"/>
        </w:rPr>
      </w:pPr>
    </w:p>
    <w:p w:rsidR="00F92E94" w:rsidRPr="0059692E" w:rsidP="00BD782F">
      <w:pPr>
        <w:spacing w:after="0" w:line="0" w:lineRule="atLeast"/>
        <w:ind w:firstLine="567"/>
        <w:jc w:val="both"/>
        <w:rPr>
          <w:sz w:val="12"/>
          <w:szCs w:val="12"/>
        </w:rPr>
      </w:pPr>
      <w:r w:rsidRPr="0059692E">
        <w:rPr>
          <w:rFonts w:ascii="Times New Roman" w:hAnsi="Times New Roman"/>
          <w:sz w:val="12"/>
          <w:szCs w:val="12"/>
        </w:rPr>
        <w:t>Мировой судья</w:t>
      </w:r>
      <w:r w:rsidRPr="0059692E">
        <w:rPr>
          <w:rFonts w:ascii="Times New Roman" w:hAnsi="Times New Roman"/>
          <w:sz w:val="12"/>
          <w:szCs w:val="12"/>
        </w:rPr>
        <w:tab/>
      </w:r>
      <w:r w:rsidRPr="0059692E">
        <w:rPr>
          <w:rFonts w:ascii="Times New Roman" w:hAnsi="Times New Roman"/>
          <w:sz w:val="12"/>
          <w:szCs w:val="12"/>
        </w:rPr>
        <w:tab/>
      </w:r>
      <w:r w:rsidRPr="0059692E">
        <w:rPr>
          <w:rFonts w:ascii="Times New Roman" w:hAnsi="Times New Roman"/>
          <w:sz w:val="12"/>
          <w:szCs w:val="12"/>
        </w:rPr>
        <w:tab/>
      </w:r>
      <w:r w:rsidRPr="0059692E">
        <w:rPr>
          <w:rFonts w:ascii="Times New Roman" w:hAnsi="Times New Roman"/>
          <w:sz w:val="12"/>
          <w:szCs w:val="12"/>
        </w:rPr>
        <w:tab/>
      </w:r>
      <w:r w:rsidRPr="0059692E">
        <w:rPr>
          <w:rFonts w:ascii="Times New Roman" w:hAnsi="Times New Roman"/>
          <w:sz w:val="12"/>
          <w:szCs w:val="12"/>
        </w:rPr>
        <w:tab/>
      </w:r>
      <w:r w:rsidRPr="0059692E">
        <w:rPr>
          <w:rFonts w:ascii="Times New Roman" w:hAnsi="Times New Roman"/>
          <w:sz w:val="12"/>
          <w:szCs w:val="12"/>
        </w:rPr>
        <w:tab/>
      </w:r>
      <w:r w:rsidRPr="0059692E">
        <w:rPr>
          <w:rFonts w:ascii="Times New Roman" w:hAnsi="Times New Roman"/>
          <w:sz w:val="12"/>
          <w:szCs w:val="12"/>
        </w:rPr>
        <w:tab/>
        <w:t>О.В. Переверзева</w:t>
      </w:r>
    </w:p>
    <w:sectPr w:rsidSect="00F820AD">
      <w:footerReference w:type="default" r:id="rId23"/>
      <w:pgSz w:w="11906" w:h="16838"/>
      <w:pgMar w:top="737"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842ACB">
        <w:pPr>
          <w:pStyle w:val="Footer"/>
          <w:jc w:val="center"/>
        </w:pPr>
        <w:r>
          <w:fldChar w:fldCharType="begin"/>
        </w:r>
        <w:r>
          <w:instrText>PAGE   \* MERGEFORMAT</w:instrText>
        </w:r>
        <w:r>
          <w:fldChar w:fldCharType="separate"/>
        </w:r>
        <w:r>
          <w:rPr>
            <w:noProof/>
          </w:rPr>
          <w:t>1</w:t>
        </w:r>
        <w:r>
          <w:fldChar w:fldCharType="end"/>
        </w:r>
      </w:p>
    </w:sdtContent>
  </w:sdt>
  <w:p w:rsidR="00842AC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2F"/>
    <w:rsid w:val="0059692E"/>
    <w:rsid w:val="008216F5"/>
    <w:rsid w:val="00842ACB"/>
    <w:rsid w:val="00BD782F"/>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2F"/>
    <w:rPr>
      <w:rFonts w:ascii="Calibri" w:eastAsia="Times New Roman" w:hAnsi="Calibri" w:cs="Times New Roman"/>
      <w:lang w:eastAsia="ru-RU"/>
    </w:rPr>
  </w:style>
  <w:style w:type="paragraph" w:styleId="Heading1">
    <w:name w:val="heading 1"/>
    <w:basedOn w:val="Normal"/>
    <w:next w:val="Normal"/>
    <w:link w:val="1"/>
    <w:qFormat/>
    <w:rsid w:val="00BD782F"/>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D782F"/>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BD782F"/>
    <w:rPr>
      <w:color w:val="0000FF"/>
      <w:u w:val="single"/>
    </w:rPr>
  </w:style>
  <w:style w:type="paragraph" w:styleId="Title">
    <w:name w:val="Title"/>
    <w:basedOn w:val="Normal"/>
    <w:link w:val="a"/>
    <w:qFormat/>
    <w:rsid w:val="00BD782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BD782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BD782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BD782F"/>
    <w:rPr>
      <w:rFonts w:ascii="Times New Roman" w:eastAsia="Times New Roman" w:hAnsi="Times New Roman" w:cs="Times New Roman"/>
      <w:sz w:val="20"/>
      <w:szCs w:val="20"/>
      <w:lang w:eastAsia="ru-RU"/>
    </w:rPr>
  </w:style>
  <w:style w:type="paragraph" w:styleId="NoSpacing">
    <w:name w:val="No Spacing"/>
    <w:uiPriority w:val="99"/>
    <w:qFormat/>
    <w:rsid w:val="00BD782F"/>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BD782F"/>
    <w:rPr>
      <w:sz w:val="28"/>
      <w:szCs w:val="28"/>
      <w:shd w:val="clear" w:color="auto" w:fill="FFFFFF"/>
    </w:rPr>
  </w:style>
  <w:style w:type="paragraph" w:customStyle="1" w:styleId="20">
    <w:name w:val="Основной текст (2)"/>
    <w:basedOn w:val="Normal"/>
    <w:link w:val="2"/>
    <w:rsid w:val="00BD782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BD782F"/>
    <w:rPr>
      <w:rFonts w:ascii="Times New Roman" w:hAnsi="Times New Roman" w:cs="Times New Roman" w:hint="default"/>
      <w:sz w:val="22"/>
      <w:szCs w:val="22"/>
    </w:rPr>
  </w:style>
  <w:style w:type="paragraph" w:customStyle="1" w:styleId="ConsPlusNormal">
    <w:name w:val="ConsPlusNormal"/>
    <w:rsid w:val="00BD782F"/>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BD782F"/>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BD782F"/>
    <w:rPr>
      <w:rFonts w:ascii="Calibri" w:eastAsia="Times New Roman" w:hAnsi="Calibri" w:cs="Times New Roman"/>
      <w:lang w:eastAsia="ru-RU"/>
    </w:rPr>
  </w:style>
  <w:style w:type="paragraph" w:styleId="BalloonText">
    <w:name w:val="Balloon Text"/>
    <w:basedOn w:val="Normal"/>
    <w:link w:val="a2"/>
    <w:uiPriority w:val="99"/>
    <w:semiHidden/>
    <w:unhideWhenUsed/>
    <w:rsid w:val="00BD782F"/>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BD78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9d5U6J" TargetMode="External" /><Relationship Id="rId11" Type="http://schemas.openxmlformats.org/officeDocument/2006/relationships/hyperlink" Target="consultantplus://offline/ref=631CA4CFA332A554FEC7FF196ECBBE154EA929035875183F7DCC8AB6B2ED930C4B79ED8F8827749Dd5U7J" TargetMode="External" /><Relationship Id="rId12" Type="http://schemas.openxmlformats.org/officeDocument/2006/relationships/hyperlink" Target="consultantplus://offline/ref=631CA4CFA332A554FEC7FF196ECBBE154EA929035875183F7DCC8AB6B2ED930C4B79ED8F8827729Fd5UB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B562E24C36CC01D06F2D69AE4E9E040AE383123004CBA7D62A60C3E55583C5468D8E3B4BECCB472DL" TargetMode="External" /><Relationship Id="rId15" Type="http://schemas.openxmlformats.org/officeDocument/2006/relationships/hyperlink" Target="consultantplus://offline/ref=38A7D0CF8B6A4BE3A00B4527B93B0AE15DA951A5097828BCC7069F79C35931D89AF8E9DB967EI6x5L" TargetMode="External" /><Relationship Id="rId16" Type="http://schemas.openxmlformats.org/officeDocument/2006/relationships/hyperlink" Target="consultantplus://offline/ref=D8F29471D42CA00679289B1CE76C85FECDE2A7436F6737754F0AB09A07BD77B3760E0025D951g4LCN" TargetMode="External" /><Relationship Id="rId17" Type="http://schemas.openxmlformats.org/officeDocument/2006/relationships/hyperlink" Target="consultantplus://offline/ref=D8F29471D42CA00679289B1CE76C85FECDE2A7436F6737754F0AB09A07BD77B3760E0025DD56g4L8N" TargetMode="External" /><Relationship Id="rId18" Type="http://schemas.openxmlformats.org/officeDocument/2006/relationships/hyperlink" Target="consultantplus://offline/ref=63813BD4601F1C96CBE062EB1C667877F0E9AD09968B3C11DBB20C08AA48ED353CE70C62BA8270272FA5370CDE91F85D5DE7C8D726382607j9ZBO" TargetMode="External" /><Relationship Id="rId19" Type="http://schemas.openxmlformats.org/officeDocument/2006/relationships/hyperlink" Target="consultantplus://offline/ref=63813BD4601F1C96CBE062EB1C667877F1EBA00B90883C11DBB20C08AA48ED353CE70C67B984762F7AFF270897C5F7425FFBD6D73838j2Z7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01BEE9D8E3711E6F7C53D883660F833048FBFE8E2329DC6E26446228DBB0920BFD270261074D7EBb8O" TargetMode="External" /><Relationship Id="rId21" Type="http://schemas.openxmlformats.org/officeDocument/2006/relationships/hyperlink" Target="consultantplus://offline/ref=371641BDD8961BAE511E83CE61E36E4EE4711CEC9C8E3711E6F7C53D883660F833048FBAEBE33B9092B874426BD9B41622A3CC703810E7b5O" TargetMode="External" /><Relationship Id="rId22" Type="http://schemas.openxmlformats.org/officeDocument/2006/relationships/hyperlink" Target="consultantplus://offline/main?base=LAW;n=117401;fld=134;dst=102941"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29Ed5U5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