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8E6" w:rsidRPr="00026B64" w:rsidP="003218E6">
      <w:pPr>
        <w:pStyle w:val="BodyText"/>
        <w:shd w:val="clear" w:color="auto" w:fill="auto"/>
        <w:spacing w:after="0" w:line="240" w:lineRule="auto"/>
        <w:ind w:firstLine="567"/>
        <w:jc w:val="right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Дело 5-99-466/2020</w:t>
      </w:r>
    </w:p>
    <w:p w:rsidR="003218E6" w:rsidP="003218E6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</w:p>
    <w:p w:rsidR="003218E6" w:rsidRPr="00026B64" w:rsidP="003218E6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  <w:r w:rsidRPr="00026B64">
        <w:rPr>
          <w:rStyle w:val="314pt"/>
          <w:b/>
          <w:bCs/>
          <w:sz w:val="24"/>
          <w:szCs w:val="24"/>
        </w:rPr>
        <w:t xml:space="preserve">ПОСТАНОВЛЕНИЕ </w:t>
      </w:r>
    </w:p>
    <w:p w:rsidR="003218E6" w:rsidRPr="00026B64" w:rsidP="003218E6">
      <w:pPr>
        <w:pStyle w:val="3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26B64">
        <w:rPr>
          <w:rStyle w:val="3"/>
          <w:b/>
          <w:bCs/>
          <w:color w:val="000000"/>
          <w:sz w:val="24"/>
          <w:szCs w:val="24"/>
        </w:rPr>
        <w:t>по делу об административном правонарушении</w:t>
      </w:r>
    </w:p>
    <w:p w:rsidR="003218E6" w:rsidRPr="00026B64" w:rsidP="003218E6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3218E6" w:rsidRPr="00026B64" w:rsidP="003218E6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г. Ялта                                                                        </w:t>
      </w:r>
      <w:r>
        <w:rPr>
          <w:rStyle w:val="1"/>
          <w:color w:val="000000"/>
          <w:sz w:val="24"/>
          <w:szCs w:val="24"/>
        </w:rPr>
        <w:t xml:space="preserve">                    02 сентября 2020</w:t>
      </w:r>
      <w:r w:rsidRPr="00026B64">
        <w:rPr>
          <w:rStyle w:val="1"/>
          <w:color w:val="000000"/>
          <w:sz w:val="24"/>
          <w:szCs w:val="24"/>
        </w:rPr>
        <w:t xml:space="preserve"> года</w:t>
      </w:r>
    </w:p>
    <w:p w:rsidR="003218E6" w:rsidP="003218E6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3218E6" w:rsidRPr="00026B64" w:rsidP="003218E6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</w:t>
      </w:r>
      <w:r>
        <w:rPr>
          <w:rStyle w:val="1"/>
          <w:color w:val="000000"/>
          <w:sz w:val="24"/>
          <w:szCs w:val="24"/>
        </w:rPr>
        <w:t>,</w:t>
      </w:r>
    </w:p>
    <w:p w:rsidR="003218E6" w:rsidRPr="00026B64" w:rsidP="003218E6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Style w:val="1"/>
          <w:color w:val="000000"/>
          <w:sz w:val="24"/>
          <w:szCs w:val="24"/>
        </w:rPr>
        <w:t>Мягкополова</w:t>
      </w:r>
      <w:r>
        <w:rPr>
          <w:rStyle w:val="1"/>
          <w:color w:val="000000"/>
          <w:sz w:val="24"/>
          <w:szCs w:val="24"/>
        </w:rPr>
        <w:t xml:space="preserve">  Тараса Тарасовича,</w:t>
      </w:r>
    </w:p>
    <w:p w:rsidR="003218E6" w:rsidRPr="0062138A" w:rsidP="003218E6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4"/>
          <w:b w:val="0"/>
          <w:bCs w:val="0"/>
          <w:spacing w:val="0"/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2 ст. 12.7 КоАП РФ, в отношении </w:t>
      </w:r>
      <w:r w:rsidRPr="005A16BB">
        <w:rPr>
          <w:rStyle w:val="1"/>
          <w:b/>
          <w:color w:val="000000"/>
          <w:sz w:val="24"/>
          <w:szCs w:val="24"/>
        </w:rPr>
        <w:t>Мягкополова</w:t>
      </w:r>
      <w:r w:rsidRPr="005A16BB">
        <w:rPr>
          <w:rStyle w:val="1"/>
          <w:b/>
          <w:color w:val="000000"/>
          <w:sz w:val="24"/>
          <w:szCs w:val="24"/>
        </w:rPr>
        <w:t xml:space="preserve">  </w:t>
      </w:r>
      <w:r w:rsidRPr="00FD7B9A">
        <w:t>«ПЕРСОНАЛЬНЫЕ ДАННЫЕ»</w:t>
      </w:r>
      <w:r>
        <w:rPr>
          <w:rStyle w:val="1"/>
          <w:color w:val="000000"/>
          <w:sz w:val="24"/>
          <w:szCs w:val="24"/>
        </w:rPr>
        <w:t xml:space="preserve">, </w:t>
      </w:r>
      <w:r w:rsidRPr="00FD7B9A">
        <w:t>«ПЕРСОНАЛЬНЫЕ ДАННЫЕ»</w:t>
      </w:r>
      <w:r>
        <w:rPr>
          <w:rStyle w:val="1"/>
          <w:color w:val="000000"/>
          <w:sz w:val="24"/>
          <w:szCs w:val="24"/>
        </w:rPr>
        <w:t xml:space="preserve">, </w:t>
      </w:r>
      <w:r>
        <w:rPr>
          <w:rStyle w:val="1"/>
          <w:sz w:val="24"/>
          <w:szCs w:val="24"/>
        </w:rPr>
        <w:t xml:space="preserve">уроженца </w:t>
      </w:r>
      <w:r w:rsidRPr="00FD7B9A">
        <w:t>«ПЕРСОНАЛЬНЫЕ ДАННЫЕ»</w:t>
      </w:r>
      <w:r w:rsidRPr="00026B64">
        <w:rPr>
          <w:rStyle w:val="1"/>
          <w:color w:val="000000"/>
          <w:sz w:val="24"/>
          <w:szCs w:val="24"/>
        </w:rPr>
        <w:t>,</w:t>
      </w:r>
      <w:r w:rsidRPr="00026B64">
        <w:rPr>
          <w:rStyle w:val="1"/>
          <w:color w:val="FF0000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не</w:t>
      </w:r>
      <w:r w:rsidRPr="00A333F9">
        <w:rPr>
          <w:rStyle w:val="1"/>
          <w:sz w:val="24"/>
          <w:szCs w:val="24"/>
        </w:rPr>
        <w:t xml:space="preserve">трудоустроенного, проживающего по адресу: </w:t>
      </w:r>
      <w:r w:rsidRPr="00FD7B9A">
        <w:t>«ПЕРСОНАЛЬНЫЕ ДАННЫЕ»</w:t>
      </w:r>
      <w:r w:rsidRPr="00A333F9">
        <w:rPr>
          <w:rStyle w:val="1"/>
          <w:sz w:val="24"/>
          <w:szCs w:val="24"/>
        </w:rPr>
        <w:t>,</w:t>
      </w:r>
    </w:p>
    <w:p w:rsidR="003218E6" w:rsidRPr="00026B64" w:rsidP="003218E6">
      <w:pPr>
        <w:pStyle w:val="4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26B64">
        <w:rPr>
          <w:rStyle w:val="4"/>
          <w:b/>
          <w:bCs/>
          <w:color w:val="000000"/>
          <w:sz w:val="24"/>
          <w:szCs w:val="24"/>
        </w:rPr>
        <w:t>УСТАНОВИЛ:</w:t>
      </w:r>
    </w:p>
    <w:p w:rsidR="003218E6" w:rsidP="003218E6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3218E6" w:rsidRPr="00026B64" w:rsidP="003218E6">
      <w:pPr>
        <w:pStyle w:val="BodyText"/>
        <w:shd w:val="clear" w:color="auto" w:fill="auto"/>
        <w:spacing w:after="0" w:line="24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Style w:val="1"/>
          <w:color w:val="000000"/>
          <w:sz w:val="24"/>
          <w:szCs w:val="24"/>
        </w:rPr>
        <w:t>Мягкополов</w:t>
      </w:r>
      <w:r>
        <w:rPr>
          <w:rStyle w:val="1"/>
          <w:color w:val="000000"/>
          <w:sz w:val="24"/>
          <w:szCs w:val="24"/>
        </w:rPr>
        <w:t xml:space="preserve"> Т.Т.,</w:t>
      </w:r>
      <w:r w:rsidRPr="00026B64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>02.09.2020</w:t>
      </w:r>
      <w:r w:rsidRPr="00026B64">
        <w:rPr>
          <w:rStyle w:val="1"/>
          <w:color w:val="000000"/>
          <w:sz w:val="24"/>
          <w:szCs w:val="24"/>
        </w:rPr>
        <w:t xml:space="preserve"> в </w:t>
      </w:r>
      <w:r>
        <w:rPr>
          <w:rStyle w:val="1"/>
          <w:color w:val="000000"/>
          <w:sz w:val="24"/>
          <w:szCs w:val="24"/>
        </w:rPr>
        <w:t xml:space="preserve">07-10 часов в </w:t>
      </w:r>
      <w:r w:rsidRPr="00FD7B9A" w:rsidR="00CE5283">
        <w:t>«ПЕРСОНАЛЬНЫЕ ДАННЫЕ»</w:t>
      </w:r>
      <w:r w:rsidRPr="00026B64">
        <w:rPr>
          <w:sz w:val="24"/>
          <w:szCs w:val="24"/>
        </w:rPr>
        <w:t xml:space="preserve"> в нарушение </w:t>
      </w:r>
      <w:hyperlink r:id="rId4" w:history="1">
        <w:r w:rsidRPr="00FE0B0B">
          <w:rPr>
            <w:sz w:val="24"/>
            <w:szCs w:val="24"/>
          </w:rPr>
          <w:t>пункта 2.1.1</w:t>
        </w:r>
      </w:hyperlink>
      <w:r w:rsidRPr="00026B64">
        <w:rPr>
          <w:sz w:val="24"/>
          <w:szCs w:val="24"/>
        </w:rPr>
        <w:t xml:space="preserve"> Правил дорожного движения</w:t>
      </w:r>
      <w:r w:rsidRPr="00026B64">
        <w:rPr>
          <w:rStyle w:val="1"/>
          <w:color w:val="000000"/>
          <w:sz w:val="24"/>
          <w:szCs w:val="24"/>
        </w:rPr>
        <w:t xml:space="preserve">, управлял транспортным средством </w:t>
      </w:r>
      <w:r>
        <w:rPr>
          <w:rStyle w:val="1"/>
          <w:color w:val="000000"/>
          <w:sz w:val="24"/>
          <w:szCs w:val="24"/>
        </w:rPr>
        <w:t xml:space="preserve">Хонда </w:t>
      </w:r>
      <w:r>
        <w:rPr>
          <w:rStyle w:val="1"/>
          <w:color w:val="000000"/>
          <w:sz w:val="24"/>
          <w:szCs w:val="24"/>
          <w:lang w:val="en-US"/>
        </w:rPr>
        <w:t>DIO</w:t>
      </w:r>
      <w:r w:rsidRPr="00026B64">
        <w:rPr>
          <w:rStyle w:val="1"/>
          <w:color w:val="000000"/>
          <w:sz w:val="24"/>
          <w:szCs w:val="24"/>
        </w:rPr>
        <w:t xml:space="preserve">, будучи </w:t>
      </w:r>
      <w:r w:rsidRPr="00026B64">
        <w:rPr>
          <w:rStyle w:val="1"/>
          <w:color w:val="000000"/>
          <w:sz w:val="24"/>
          <w:szCs w:val="24"/>
        </w:rPr>
        <w:t>лишенным</w:t>
      </w:r>
      <w:r w:rsidRPr="00026B64">
        <w:rPr>
          <w:rStyle w:val="1"/>
          <w:color w:val="000000"/>
          <w:sz w:val="24"/>
          <w:szCs w:val="24"/>
        </w:rPr>
        <w:t xml:space="preserve"> правом управления транспортным средством на срок один год</w:t>
      </w:r>
      <w:r>
        <w:rPr>
          <w:rStyle w:val="1"/>
          <w:color w:val="000000"/>
          <w:sz w:val="24"/>
          <w:szCs w:val="24"/>
        </w:rPr>
        <w:t xml:space="preserve"> шесть месяцев</w:t>
      </w:r>
      <w:r w:rsidRPr="00026B64">
        <w:rPr>
          <w:rStyle w:val="1"/>
          <w:color w:val="000000"/>
          <w:sz w:val="24"/>
          <w:szCs w:val="24"/>
        </w:rPr>
        <w:t xml:space="preserve"> постановлением мирового судьи судебного участка № </w:t>
      </w:r>
      <w:r w:rsidRPr="00263627">
        <w:rPr>
          <w:rStyle w:val="1"/>
          <w:color w:val="000000"/>
          <w:sz w:val="24"/>
          <w:szCs w:val="24"/>
        </w:rPr>
        <w:t>98</w:t>
      </w:r>
      <w:r w:rsidRPr="00026B64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 xml:space="preserve">Ялтинского </w:t>
      </w:r>
      <w:r w:rsidRPr="00026B64">
        <w:rPr>
          <w:rStyle w:val="1"/>
          <w:color w:val="000000"/>
          <w:sz w:val="24"/>
          <w:szCs w:val="24"/>
        </w:rPr>
        <w:t xml:space="preserve"> судебн</w:t>
      </w:r>
      <w:r>
        <w:rPr>
          <w:rStyle w:val="1"/>
          <w:color w:val="000000"/>
          <w:sz w:val="24"/>
          <w:szCs w:val="24"/>
        </w:rPr>
        <w:t>ого района (городской округ Ялта</w:t>
      </w:r>
      <w:r w:rsidRPr="00026B64">
        <w:rPr>
          <w:rStyle w:val="1"/>
          <w:color w:val="000000"/>
          <w:sz w:val="24"/>
          <w:szCs w:val="24"/>
        </w:rPr>
        <w:t xml:space="preserve">) Республики Крым от </w:t>
      </w:r>
      <w:r>
        <w:rPr>
          <w:rStyle w:val="1"/>
          <w:color w:val="000000"/>
          <w:sz w:val="24"/>
          <w:szCs w:val="24"/>
        </w:rPr>
        <w:t>19.05.2020</w:t>
      </w:r>
      <w:r w:rsidRPr="00026B64">
        <w:rPr>
          <w:rStyle w:val="1"/>
          <w:color w:val="000000"/>
          <w:sz w:val="24"/>
          <w:szCs w:val="24"/>
        </w:rPr>
        <w:t xml:space="preserve">, которое вступило в законную силу </w:t>
      </w:r>
      <w:r>
        <w:rPr>
          <w:rStyle w:val="1"/>
          <w:color w:val="000000"/>
          <w:sz w:val="24"/>
          <w:szCs w:val="24"/>
        </w:rPr>
        <w:t>09.06.2020</w:t>
      </w:r>
      <w:r w:rsidRPr="00026B64">
        <w:rPr>
          <w:rStyle w:val="1"/>
          <w:color w:val="000000"/>
          <w:sz w:val="24"/>
          <w:szCs w:val="24"/>
        </w:rPr>
        <w:t xml:space="preserve">, чем совершил административное правонарушение, </w:t>
      </w:r>
      <w:r w:rsidRPr="00026B64">
        <w:rPr>
          <w:rStyle w:val="1"/>
          <w:color w:val="000000"/>
          <w:sz w:val="24"/>
          <w:szCs w:val="24"/>
        </w:rPr>
        <w:t>предусмотренное</w:t>
      </w:r>
      <w:r w:rsidRPr="00026B64">
        <w:rPr>
          <w:rStyle w:val="1"/>
          <w:color w:val="000000"/>
          <w:sz w:val="24"/>
          <w:szCs w:val="24"/>
        </w:rPr>
        <w:t xml:space="preserve"> ч. 2 ст. 12.7 КоАП РФ.</w:t>
      </w:r>
    </w:p>
    <w:p w:rsidR="003218E6" w:rsidP="003218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Style w:val="1"/>
          <w:color w:val="000000"/>
          <w:sz w:val="24"/>
          <w:szCs w:val="24"/>
        </w:rPr>
        <w:t>Мягкополов</w:t>
      </w:r>
      <w:r>
        <w:rPr>
          <w:rStyle w:val="1"/>
          <w:color w:val="000000"/>
          <w:sz w:val="24"/>
          <w:szCs w:val="24"/>
        </w:rPr>
        <w:t xml:space="preserve"> Т.Т.</w:t>
      </w:r>
      <w:r w:rsidRPr="00026B64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вину в совершении административного правонарушения признал полностью, в содеянном раскаялся, просил </w:t>
      </w:r>
      <w:r>
        <w:rPr>
          <w:rFonts w:ascii="Times New Roman" w:hAnsi="Times New Roman"/>
          <w:sz w:val="24"/>
          <w:szCs w:val="24"/>
        </w:rPr>
        <w:t>строго не наказывать.</w:t>
      </w:r>
    </w:p>
    <w:p w:rsidR="003218E6" w:rsidP="003218E6">
      <w:pPr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Выслушав </w:t>
      </w:r>
      <w:r>
        <w:rPr>
          <w:rFonts w:ascii="Times New Roman" w:hAnsi="Times New Roman"/>
          <w:sz w:val="24"/>
          <w:szCs w:val="24"/>
        </w:rPr>
        <w:t>Мягкополова</w:t>
      </w:r>
      <w:r>
        <w:rPr>
          <w:rFonts w:ascii="Times New Roman" w:hAnsi="Times New Roman"/>
          <w:sz w:val="24"/>
          <w:szCs w:val="24"/>
        </w:rPr>
        <w:t xml:space="preserve"> Т.Т., и</w:t>
      </w:r>
      <w:r w:rsidRPr="00026B64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вина </w:t>
      </w:r>
      <w:r>
        <w:rPr>
          <w:rStyle w:val="1"/>
          <w:color w:val="000000"/>
          <w:sz w:val="24"/>
          <w:szCs w:val="24"/>
        </w:rPr>
        <w:t>Мягкополова</w:t>
      </w:r>
      <w:r>
        <w:rPr>
          <w:rStyle w:val="1"/>
          <w:color w:val="000000"/>
          <w:sz w:val="24"/>
          <w:szCs w:val="24"/>
        </w:rPr>
        <w:t xml:space="preserve"> Т.Т.</w:t>
      </w:r>
      <w:r w:rsidRPr="00026B64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Pr="00FD7B9A" w:rsidR="00CE5283">
        <w:rPr>
          <w:rFonts w:ascii="Times New Roman" w:hAnsi="Times New Roman"/>
        </w:rPr>
        <w:t>«ПЕРСОНАЛЬНЫЕ ДАННЫЕ»</w:t>
      </w:r>
      <w:r w:rsidRPr="00026B64">
        <w:rPr>
          <w:rFonts w:ascii="Times New Roman" w:hAnsi="Times New Roman"/>
          <w:sz w:val="24"/>
          <w:szCs w:val="24"/>
        </w:rPr>
        <w:t xml:space="preserve"> составленным уполномоченным лицом в соответствии с требованиями КоАП РФ (л.д.1), протоколом об отстранении от управления транспортным средством </w:t>
      </w:r>
      <w:r w:rsidRPr="00FD7B9A" w:rsidR="00CE5283">
        <w:rPr>
          <w:rFonts w:ascii="Times New Roman" w:hAnsi="Times New Roman"/>
        </w:rPr>
        <w:t>«ПЕРСОНАЛЬНЫЕ ДАННЫЕ»</w:t>
      </w:r>
      <w:r w:rsidRPr="00026B64" w:rsidR="00CE5283">
        <w:rPr>
          <w:rFonts w:ascii="Times New Roman" w:hAnsi="Times New Roman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>(л.д.2);</w:t>
      </w:r>
      <w:r w:rsidRPr="00026B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справкой инспектора по ИАЗ ОГИБДД УМВД России по г. Ялте</w:t>
      </w:r>
      <w:r w:rsidRPr="00026B64">
        <w:rPr>
          <w:rFonts w:ascii="Times New Roman" w:hAnsi="Times New Roman"/>
          <w:sz w:val="24"/>
          <w:szCs w:val="24"/>
        </w:rPr>
        <w:t xml:space="preserve"> (л.д.3); </w:t>
      </w:r>
      <w:r w:rsidRPr="00026B64">
        <w:rPr>
          <w:rStyle w:val="1"/>
          <w:color w:val="000000"/>
          <w:sz w:val="24"/>
          <w:szCs w:val="24"/>
        </w:rPr>
        <w:t xml:space="preserve">сведениями о ранних привлечениях </w:t>
      </w:r>
      <w:r>
        <w:rPr>
          <w:rStyle w:val="1"/>
          <w:color w:val="000000"/>
          <w:sz w:val="24"/>
          <w:szCs w:val="24"/>
        </w:rPr>
        <w:t>Мягкополова</w:t>
      </w:r>
      <w:r>
        <w:rPr>
          <w:rStyle w:val="1"/>
          <w:color w:val="000000"/>
          <w:sz w:val="24"/>
          <w:szCs w:val="24"/>
        </w:rPr>
        <w:t xml:space="preserve"> Т.Т. </w:t>
      </w:r>
      <w:r w:rsidRPr="00026B64">
        <w:rPr>
          <w:rStyle w:val="1"/>
          <w:color w:val="000000"/>
          <w:sz w:val="24"/>
          <w:szCs w:val="24"/>
        </w:rPr>
        <w:t xml:space="preserve"> к административной ответственности по главе 12 КоАП РФ (л.д.</w:t>
      </w:r>
      <w:r>
        <w:rPr>
          <w:rStyle w:val="1"/>
          <w:color w:val="000000"/>
          <w:sz w:val="24"/>
          <w:szCs w:val="24"/>
        </w:rPr>
        <w:t>4-5);</w:t>
      </w:r>
      <w:r w:rsidRPr="00026B64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копией </w:t>
      </w:r>
      <w:r w:rsidRPr="00026B64">
        <w:rPr>
          <w:rStyle w:val="1"/>
          <w:color w:val="000000"/>
          <w:sz w:val="24"/>
          <w:szCs w:val="24"/>
        </w:rPr>
        <w:t xml:space="preserve">постановления мирового судьи судебного участка № </w:t>
      </w:r>
      <w:r>
        <w:rPr>
          <w:rStyle w:val="1"/>
          <w:color w:val="000000"/>
          <w:sz w:val="24"/>
          <w:szCs w:val="24"/>
        </w:rPr>
        <w:t xml:space="preserve">98 Ялтинского </w:t>
      </w:r>
      <w:r w:rsidRPr="00026B64">
        <w:rPr>
          <w:rStyle w:val="1"/>
          <w:color w:val="000000"/>
          <w:sz w:val="24"/>
          <w:szCs w:val="24"/>
        </w:rPr>
        <w:t xml:space="preserve">судебного района (городской округ Ялта) Республики Крым от </w:t>
      </w:r>
      <w:r>
        <w:rPr>
          <w:rStyle w:val="1"/>
          <w:color w:val="000000"/>
          <w:sz w:val="24"/>
          <w:szCs w:val="24"/>
        </w:rPr>
        <w:t xml:space="preserve">19.05.2020, </w:t>
      </w:r>
      <w:r w:rsidRPr="00026B64">
        <w:rPr>
          <w:rStyle w:val="1"/>
          <w:color w:val="000000"/>
          <w:sz w:val="24"/>
          <w:szCs w:val="24"/>
        </w:rPr>
        <w:t xml:space="preserve">которое вступило в законную силу </w:t>
      </w:r>
      <w:r>
        <w:rPr>
          <w:rStyle w:val="1"/>
          <w:color w:val="000000"/>
          <w:sz w:val="24"/>
          <w:szCs w:val="24"/>
        </w:rPr>
        <w:t>09.06.2020 (</w:t>
      </w:r>
      <w:r>
        <w:rPr>
          <w:rStyle w:val="1"/>
          <w:color w:val="000000"/>
          <w:sz w:val="24"/>
          <w:szCs w:val="24"/>
        </w:rPr>
        <w:t>л.д</w:t>
      </w:r>
      <w:r>
        <w:rPr>
          <w:rStyle w:val="1"/>
          <w:color w:val="000000"/>
          <w:sz w:val="24"/>
          <w:szCs w:val="24"/>
        </w:rPr>
        <w:t>. 6-12).</w:t>
      </w:r>
    </w:p>
    <w:p w:rsidR="003218E6" w:rsidRPr="00026B64" w:rsidP="003218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3218E6" w:rsidRPr="00026B64" w:rsidP="003218E6">
      <w:pPr>
        <w:pStyle w:val="ConsPlusNormal"/>
        <w:ind w:firstLine="567"/>
        <w:jc w:val="both"/>
        <w:rPr>
          <w:sz w:val="24"/>
          <w:szCs w:val="24"/>
        </w:rPr>
      </w:pPr>
      <w:r w:rsidRPr="00026B64">
        <w:rPr>
          <w:sz w:val="24"/>
          <w:szCs w:val="24"/>
        </w:rPr>
        <w:t xml:space="preserve">Действия </w:t>
      </w:r>
      <w:r>
        <w:rPr>
          <w:rStyle w:val="1"/>
          <w:color w:val="000000"/>
          <w:sz w:val="24"/>
          <w:szCs w:val="24"/>
        </w:rPr>
        <w:t>Мягкополова</w:t>
      </w:r>
      <w:r>
        <w:rPr>
          <w:rStyle w:val="1"/>
          <w:color w:val="000000"/>
          <w:sz w:val="24"/>
          <w:szCs w:val="24"/>
        </w:rPr>
        <w:t xml:space="preserve"> Т.Т. </w:t>
      </w:r>
      <w:r w:rsidRPr="00026B64">
        <w:rPr>
          <w:sz w:val="24"/>
          <w:szCs w:val="24"/>
        </w:rPr>
        <w:t xml:space="preserve">мировой судья  квалифицирует по ч. 2 ст. 12.7 КоАП РФ, как управление транспортным средством водителем, лишенным права управления транспортными средствами. </w:t>
      </w:r>
    </w:p>
    <w:p w:rsidR="003218E6" w:rsidP="003218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ответственность  обстоятельство – чистосердечное раскаяние, а также отсутствие отягчающих</w:t>
      </w:r>
      <w:r>
        <w:rPr>
          <w:rFonts w:ascii="Times New Roman" w:hAnsi="Times New Roman"/>
          <w:sz w:val="24"/>
          <w:szCs w:val="24"/>
        </w:rPr>
        <w:t xml:space="preserve"> ответственность обстоятельств.</w:t>
      </w:r>
    </w:p>
    <w:p w:rsidR="003218E6" w:rsidP="003218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В связи </w:t>
      </w:r>
      <w:r w:rsidRPr="00026B64">
        <w:rPr>
          <w:rFonts w:ascii="Times New Roman" w:hAnsi="Times New Roman"/>
          <w:sz w:val="24"/>
          <w:szCs w:val="24"/>
        </w:rPr>
        <w:t>с</w:t>
      </w:r>
      <w:r w:rsidRPr="00026B64">
        <w:rPr>
          <w:rFonts w:ascii="Times New Roman" w:hAnsi="Times New Roman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>изложенным</w:t>
      </w:r>
      <w:r w:rsidRPr="00026B64">
        <w:rPr>
          <w:rFonts w:ascii="Times New Roman" w:hAnsi="Times New Roman"/>
          <w:sz w:val="24"/>
          <w:szCs w:val="24"/>
        </w:rPr>
        <w:t>, мировой судья п</w:t>
      </w:r>
      <w:r>
        <w:rPr>
          <w:rFonts w:ascii="Times New Roman" w:hAnsi="Times New Roman"/>
          <w:sz w:val="24"/>
          <w:szCs w:val="24"/>
        </w:rPr>
        <w:t xml:space="preserve">олагает необходимым назначить </w:t>
      </w:r>
      <w:r>
        <w:rPr>
          <w:rFonts w:ascii="Times New Roman" w:hAnsi="Times New Roman"/>
          <w:sz w:val="24"/>
          <w:szCs w:val="24"/>
        </w:rPr>
        <w:t>Мягкополову</w:t>
      </w:r>
      <w:r>
        <w:rPr>
          <w:rFonts w:ascii="Times New Roman" w:hAnsi="Times New Roman"/>
          <w:sz w:val="24"/>
          <w:szCs w:val="24"/>
        </w:rPr>
        <w:t xml:space="preserve"> Т.Т. </w:t>
      </w:r>
      <w:r w:rsidRPr="00026B64">
        <w:rPr>
          <w:rFonts w:ascii="Times New Roman" w:hAnsi="Times New Roman"/>
          <w:sz w:val="24"/>
          <w:szCs w:val="24"/>
        </w:rPr>
        <w:t xml:space="preserve"> наказание в предела</w:t>
      </w:r>
      <w:r>
        <w:rPr>
          <w:rFonts w:ascii="Times New Roman" w:hAnsi="Times New Roman"/>
          <w:sz w:val="24"/>
          <w:szCs w:val="24"/>
        </w:rPr>
        <w:t>х санкции ч. 2 ст. 12.7 КоАП РФ  в  виде обязательных работ.</w:t>
      </w:r>
    </w:p>
    <w:p w:rsidR="003218E6" w:rsidP="003218E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ab/>
      </w:r>
    </w:p>
    <w:p w:rsidR="003218E6" w:rsidP="003218E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218E6" w:rsidP="003218E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218E6" w:rsidRPr="00026B64" w:rsidP="003218E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/>
          <w:sz w:val="24"/>
          <w:szCs w:val="24"/>
        </w:rPr>
        <w:t>ст.ст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29.10</w:t>
      </w:r>
      <w:r w:rsidRPr="00026B64">
        <w:rPr>
          <w:rFonts w:ascii="Times New Roman" w:hAnsi="Times New Roman"/>
          <w:sz w:val="24"/>
          <w:szCs w:val="24"/>
        </w:rPr>
        <w:t>, 32.</w:t>
      </w:r>
      <w:r w:rsidRPr="00026B64">
        <w:rPr>
          <w:rFonts w:ascii="Times New Roman" w:hAnsi="Times New Roman"/>
          <w:sz w:val="24"/>
          <w:szCs w:val="24"/>
          <w:lang w:val="ru-RU"/>
        </w:rPr>
        <w:t>2</w:t>
      </w:r>
      <w:r w:rsidRPr="00026B64">
        <w:rPr>
          <w:rFonts w:ascii="Times New Roman" w:hAnsi="Times New Roman"/>
          <w:sz w:val="24"/>
          <w:szCs w:val="24"/>
        </w:rPr>
        <w:t xml:space="preserve"> КоАП Российской Федерации,</w:t>
      </w:r>
      <w:r w:rsidRPr="00026B64">
        <w:rPr>
          <w:rFonts w:ascii="Times New Roman" w:hAnsi="Times New Roman"/>
          <w:sz w:val="24"/>
          <w:szCs w:val="24"/>
          <w:lang w:val="ru-RU"/>
        </w:rPr>
        <w:t xml:space="preserve"> мировой судья,- </w:t>
      </w:r>
    </w:p>
    <w:p w:rsidR="003218E6" w:rsidRPr="00026B64" w:rsidP="003218E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218E6" w:rsidP="003218E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6B64">
        <w:rPr>
          <w:rFonts w:ascii="Times New Roman" w:hAnsi="Times New Roman"/>
          <w:b/>
          <w:sz w:val="24"/>
          <w:szCs w:val="24"/>
        </w:rPr>
        <w:t>ПОСТАНОВИЛ:</w:t>
      </w:r>
    </w:p>
    <w:p w:rsidR="003218E6" w:rsidP="003218E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 </w:t>
      </w:r>
    </w:p>
    <w:p w:rsidR="003218E6" w:rsidP="003218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Style w:val="1"/>
          <w:b/>
          <w:color w:val="000000"/>
          <w:sz w:val="24"/>
          <w:szCs w:val="24"/>
        </w:rPr>
        <w:t>Мягкополова</w:t>
      </w:r>
      <w:r>
        <w:rPr>
          <w:rStyle w:val="1"/>
          <w:b/>
          <w:color w:val="000000"/>
          <w:sz w:val="24"/>
          <w:szCs w:val="24"/>
        </w:rPr>
        <w:t xml:space="preserve"> </w:t>
      </w:r>
      <w:r w:rsidRPr="00FD7B9A" w:rsidR="00CE5283">
        <w:rPr>
          <w:rFonts w:ascii="Times New Roman" w:hAnsi="Times New Roman"/>
        </w:rPr>
        <w:t>«ПЕРСОНАЛЬНЫЕ ДАННЫЕ»</w:t>
      </w:r>
      <w:r>
        <w:rPr>
          <w:rStyle w:val="1"/>
          <w:color w:val="000000"/>
          <w:sz w:val="24"/>
          <w:szCs w:val="24"/>
        </w:rPr>
        <w:t xml:space="preserve">, </w:t>
      </w:r>
      <w:r w:rsidRPr="00FD7B9A" w:rsidR="00CE5283">
        <w:rPr>
          <w:rFonts w:ascii="Times New Roman" w:hAnsi="Times New Roman"/>
        </w:rPr>
        <w:t>«ПЕРСОНАЛЬНЫЕ ДАННЫЕ»</w:t>
      </w:r>
      <w:r>
        <w:rPr>
          <w:rStyle w:val="1"/>
          <w:color w:val="000000"/>
          <w:sz w:val="24"/>
          <w:szCs w:val="24"/>
        </w:rPr>
        <w:t xml:space="preserve">, </w:t>
      </w:r>
      <w:r w:rsidRPr="00026B64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hAnsi="Times New Roman"/>
          <w:sz w:val="24"/>
          <w:szCs w:val="24"/>
        </w:rPr>
        <w:t>обязательных работ на срок 100 ( сто</w:t>
      </w:r>
      <w:r>
        <w:rPr>
          <w:rFonts w:ascii="Times New Roman" w:hAnsi="Times New Roman"/>
          <w:sz w:val="24"/>
          <w:szCs w:val="24"/>
        </w:rPr>
        <w:t>)ч</w:t>
      </w:r>
      <w:r>
        <w:rPr>
          <w:rFonts w:ascii="Times New Roman" w:hAnsi="Times New Roman"/>
          <w:sz w:val="24"/>
          <w:szCs w:val="24"/>
        </w:rPr>
        <w:t>асов.</w:t>
      </w:r>
    </w:p>
    <w:p w:rsidR="003218E6" w:rsidP="003218E6">
      <w:pPr>
        <w:pStyle w:val="Style4"/>
        <w:widowControl/>
        <w:spacing w:line="240" w:lineRule="auto"/>
        <w:ind w:firstLine="567"/>
      </w:pPr>
      <w:r>
        <w:t xml:space="preserve">Исполнение данного постановления поручить начальнику </w:t>
      </w:r>
      <w:r>
        <w:rPr>
          <w:iCs/>
        </w:rPr>
        <w:t>Отдела судебных приставов по г. Ялте Управления Федеральной службы судебных приставов России по Республике Крым</w:t>
      </w:r>
      <w:r>
        <w:t>.</w:t>
      </w:r>
    </w:p>
    <w:p w:rsidR="003218E6" w:rsidRPr="0062138A" w:rsidP="003218E6">
      <w:pPr>
        <w:tabs>
          <w:tab w:val="left" w:pos="62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Разъяснить, что уклонение от отбывания обязательных работ влечет административную ответственность по ч.4 ст.20.25 КоАП РФ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218E6" w:rsidRPr="00026B64" w:rsidP="003218E6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026B64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026B64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3218E6" w:rsidRPr="00026B64" w:rsidP="003218E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218E6" w:rsidP="003218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18E6" w:rsidRPr="00FE0B0B" w:rsidP="003218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B0B">
        <w:rPr>
          <w:rFonts w:ascii="Times New Roman" w:hAnsi="Times New Roman"/>
          <w:sz w:val="24"/>
          <w:szCs w:val="24"/>
        </w:rPr>
        <w:t>Мировой судья:</w:t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EF5F8D"/>
    <w:p w:rsidR="003218E6" w:rsidRPr="00FD7B9A" w:rsidP="003218E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D7B9A">
        <w:rPr>
          <w:rFonts w:ascii="Times New Roman" w:hAnsi="Times New Roman"/>
          <w:b/>
        </w:rPr>
        <w:t>СОГЛАСОВАНО:</w:t>
      </w:r>
    </w:p>
    <w:p w:rsidR="003218E6" w:rsidRPr="00FD7B9A" w:rsidP="003218E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3218E6" w:rsidP="003218E6">
      <w:r>
        <w:rPr>
          <w:rFonts w:ascii="Times New Roman" w:hAnsi="Times New Roman"/>
          <w:b/>
        </w:rPr>
        <w:t xml:space="preserve">           </w:t>
      </w:r>
      <w:r w:rsidRPr="00FD7B9A">
        <w:rPr>
          <w:rFonts w:ascii="Times New Roman" w:hAnsi="Times New Roman"/>
          <w:b/>
        </w:rPr>
        <w:t>Мировой судья ____________ О.В. Переверзева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E5"/>
    <w:rsid w:val="00026B64"/>
    <w:rsid w:val="00263627"/>
    <w:rsid w:val="003218E6"/>
    <w:rsid w:val="005A16BB"/>
    <w:rsid w:val="0062138A"/>
    <w:rsid w:val="0079634F"/>
    <w:rsid w:val="007E3FE5"/>
    <w:rsid w:val="00A333F9"/>
    <w:rsid w:val="00CE5283"/>
    <w:rsid w:val="00EF5F8D"/>
    <w:rsid w:val="00FD7B9A"/>
    <w:rsid w:val="00FE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8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3218E6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3218E6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3218E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3218E6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hAnsi="Times New Roman" w:eastAsiaTheme="minorHAnsi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3218E6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3218E6"/>
    <w:pPr>
      <w:widowControl w:val="0"/>
      <w:shd w:val="clear" w:color="auto" w:fill="FFFFFF"/>
      <w:spacing w:before="300" w:after="420" w:line="240" w:lineRule="atLeast"/>
      <w:jc w:val="center"/>
    </w:pPr>
    <w:rPr>
      <w:rFonts w:ascii="Times New Roman" w:hAnsi="Times New Roman" w:eastAsiaTheme="minorHAnsi"/>
      <w:b/>
      <w:bCs/>
      <w:spacing w:val="60"/>
      <w:sz w:val="28"/>
      <w:szCs w:val="28"/>
    </w:rPr>
  </w:style>
  <w:style w:type="character" w:customStyle="1" w:styleId="1">
    <w:name w:val="Основной текст Знак1"/>
    <w:uiPriority w:val="99"/>
    <w:locked/>
    <w:rsid w:val="003218E6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314pt">
    <w:name w:val="Основной текст (3) + 14 pt"/>
    <w:uiPriority w:val="99"/>
    <w:rsid w:val="003218E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ConsPlusNormal">
    <w:name w:val="ConsPlusNormal"/>
    <w:rsid w:val="003218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3218E6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218E6"/>
    <w:rPr>
      <w:rFonts w:ascii="Calibri" w:eastAsia="Times New Roman" w:hAnsi="Calibri" w:cs="Times New Roman"/>
      <w:lang w:val="x-none" w:eastAsia="x-none"/>
    </w:rPr>
  </w:style>
  <w:style w:type="paragraph" w:customStyle="1" w:styleId="Style4">
    <w:name w:val="Style4"/>
    <w:basedOn w:val="Normal"/>
    <w:uiPriority w:val="99"/>
    <w:rsid w:val="003218E6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557E3EF4CB601D7D1165DDA75A0C33DA3C13DF2E302B193B349E02DA5B0DB9AC7A7187AADJ75D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