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35D1" w:rsidRPr="00C358BF" w:rsidP="00CF1715">
      <w:pPr>
        <w:pStyle w:val="30"/>
        <w:framePr w:w="9427" w:h="1182" w:hRule="exact" w:wrap="none" w:vAnchor="page" w:hAnchor="page" w:x="1054" w:y="1140"/>
        <w:shd w:val="clear" w:color="auto" w:fill="auto"/>
        <w:spacing w:after="235"/>
        <w:rPr>
          <w:sz w:val="22"/>
          <w:szCs w:val="22"/>
        </w:rPr>
      </w:pPr>
      <w:r w:rsidRPr="00C358BF">
        <w:rPr>
          <w:sz w:val="22"/>
          <w:szCs w:val="22"/>
        </w:rPr>
        <w:t>Дело №5-99-481/2023 91М</w:t>
      </w:r>
      <w:r w:rsidRPr="00C358BF">
        <w:rPr>
          <w:sz w:val="22"/>
          <w:szCs w:val="22"/>
          <w:lang w:val="en-US"/>
        </w:rPr>
        <w:t>S</w:t>
      </w:r>
      <w:r w:rsidRPr="00C358BF">
        <w:rPr>
          <w:sz w:val="22"/>
          <w:szCs w:val="22"/>
        </w:rPr>
        <w:t>0099-01 -2023-001883-15</w:t>
      </w:r>
    </w:p>
    <w:p w:rsidR="00CF1715" w:rsidRPr="00C358BF">
      <w:pPr>
        <w:pStyle w:val="200"/>
        <w:framePr w:w="9427" w:h="1182" w:hRule="exact" w:wrap="none" w:vAnchor="page" w:hAnchor="page" w:x="1054" w:y="1140"/>
        <w:shd w:val="clear" w:color="auto" w:fill="auto"/>
        <w:spacing w:before="0" w:after="0" w:line="280" w:lineRule="exact"/>
        <w:ind w:left="3340"/>
        <w:rPr>
          <w:rStyle w:val="22pt"/>
          <w:sz w:val="22"/>
          <w:szCs w:val="22"/>
        </w:rPr>
      </w:pPr>
    </w:p>
    <w:p w:rsidR="002635D1" w:rsidRPr="00C358BF">
      <w:pPr>
        <w:pStyle w:val="200"/>
        <w:framePr w:w="9427" w:h="1182" w:hRule="exact" w:wrap="none" w:vAnchor="page" w:hAnchor="page" w:x="1054" w:y="1140"/>
        <w:shd w:val="clear" w:color="auto" w:fill="auto"/>
        <w:spacing w:before="0" w:after="0" w:line="280" w:lineRule="exact"/>
        <w:ind w:left="3340"/>
        <w:rPr>
          <w:sz w:val="22"/>
          <w:szCs w:val="22"/>
        </w:rPr>
      </w:pPr>
      <w:r w:rsidRPr="00C358BF">
        <w:rPr>
          <w:rStyle w:val="22pt"/>
          <w:sz w:val="22"/>
          <w:szCs w:val="22"/>
        </w:rPr>
        <w:t>ПОСТАНОВЛЕНИЕ</w:t>
      </w:r>
    </w:p>
    <w:p w:rsidR="002635D1" w:rsidRPr="00C358BF">
      <w:pPr>
        <w:pStyle w:val="200"/>
        <w:framePr w:w="9427" w:h="12906" w:hRule="exact" w:wrap="none" w:vAnchor="page" w:hAnchor="page" w:x="1054" w:y="2589"/>
        <w:shd w:val="clear" w:color="auto" w:fill="auto"/>
        <w:tabs>
          <w:tab w:val="left" w:pos="8492"/>
        </w:tabs>
        <w:spacing w:before="0" w:after="277" w:line="280" w:lineRule="exact"/>
        <w:ind w:firstLine="620"/>
        <w:jc w:val="both"/>
        <w:rPr>
          <w:sz w:val="22"/>
          <w:szCs w:val="22"/>
        </w:rPr>
      </w:pPr>
      <w:r w:rsidRPr="00C358BF">
        <w:rPr>
          <w:rStyle w:val="22pt"/>
          <w:sz w:val="22"/>
          <w:szCs w:val="22"/>
        </w:rPr>
        <w:t>16</w:t>
      </w:r>
      <w:r w:rsidRPr="00C358BF">
        <w:rPr>
          <w:sz w:val="22"/>
          <w:szCs w:val="22"/>
        </w:rPr>
        <w:t>октября 2023 года</w:t>
      </w:r>
      <w:r w:rsidRPr="00C358BF">
        <w:rPr>
          <w:sz w:val="22"/>
          <w:szCs w:val="22"/>
        </w:rPr>
        <w:tab/>
        <w:t>г. Ялта</w:t>
      </w:r>
    </w:p>
    <w:p w:rsidR="002635D1" w:rsidRPr="00C358BF">
      <w:pPr>
        <w:pStyle w:val="200"/>
        <w:framePr w:w="9427" w:h="12906" w:hRule="exact" w:wrap="none" w:vAnchor="page" w:hAnchor="page" w:x="1054" w:y="2589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Мировой судья судебного участка № 97 Ялтинского судебного района (городской округ Ялта) Республики Крым, исполняющий обязанности мирового судьи судебного участка № 99 Ялтинского судебного района (городской округ Ялта) Республики Крым Зайцева М.О.,</w:t>
      </w:r>
    </w:p>
    <w:p w:rsidR="002635D1" w:rsidRPr="00C358BF">
      <w:pPr>
        <w:pStyle w:val="200"/>
        <w:framePr w:w="9427" w:h="12906" w:hRule="exact" w:wrap="none" w:vAnchor="page" w:hAnchor="page" w:x="1054" w:y="2589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 xml:space="preserve">с участием лица, в отношении которого возбуждено дело об административном правонарушении - </w:t>
      </w:r>
      <w:r w:rsidRPr="00C358BF">
        <w:rPr>
          <w:sz w:val="22"/>
          <w:szCs w:val="22"/>
        </w:rPr>
        <w:t>Туривного</w:t>
      </w:r>
      <w:r w:rsidRPr="00C358BF">
        <w:rPr>
          <w:sz w:val="22"/>
          <w:szCs w:val="22"/>
        </w:rPr>
        <w:t xml:space="preserve"> В.П.,</w:t>
      </w:r>
    </w:p>
    <w:p w:rsidR="002635D1" w:rsidRPr="00C358BF">
      <w:pPr>
        <w:pStyle w:val="200"/>
        <w:framePr w:w="9427" w:h="12906" w:hRule="exact" w:wrap="none" w:vAnchor="page" w:hAnchor="page" w:x="1054" w:y="2589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отношении:</w:t>
      </w:r>
    </w:p>
    <w:p w:rsidR="002635D1" w:rsidRPr="00C358BF">
      <w:pPr>
        <w:pStyle w:val="200"/>
        <w:framePr w:w="9427" w:h="12906" w:hRule="exact" w:wrap="none" w:vAnchor="page" w:hAnchor="page" w:x="1054" w:y="2589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Туривного</w:t>
      </w:r>
      <w:r w:rsidRPr="00C358BF">
        <w:rPr>
          <w:sz w:val="22"/>
          <w:szCs w:val="22"/>
        </w:rPr>
        <w:t xml:space="preserve"> Василия Петровича, </w:t>
      </w:r>
      <w:r w:rsidRPr="00C358BF" w:rsidR="00C358BF">
        <w:rPr>
          <w:bCs/>
          <w:sz w:val="22"/>
          <w:szCs w:val="22"/>
          <w:shd w:val="clear" w:color="auto" w:fill="FFFFFF"/>
        </w:rPr>
        <w:t>«ДАННЫЕ ИЗЪЯТЫ»</w:t>
      </w:r>
      <w:r w:rsidRPr="00C358BF">
        <w:rPr>
          <w:sz w:val="22"/>
          <w:szCs w:val="22"/>
        </w:rPr>
        <w:t>,</w:t>
      </w:r>
    </w:p>
    <w:p w:rsidR="002635D1" w:rsidRPr="00C358BF">
      <w:pPr>
        <w:pStyle w:val="200"/>
        <w:framePr w:w="9427" w:h="12906" w:hRule="exact" w:wrap="none" w:vAnchor="page" w:hAnchor="page" w:x="1054" w:y="2589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за совершение административного правонарушения, предусмотренного ч. 2 ст. 12.26 Кодекса Российской Федерации об административных правонарушениях,</w:t>
      </w:r>
    </w:p>
    <w:p w:rsidR="002635D1" w:rsidRPr="00C358BF">
      <w:pPr>
        <w:pStyle w:val="200"/>
        <w:framePr w:w="9427" w:h="12906" w:hRule="exact" w:wrap="none" w:vAnchor="page" w:hAnchor="page" w:x="1054" w:y="2589"/>
        <w:shd w:val="clear" w:color="auto" w:fill="auto"/>
        <w:spacing w:before="0" w:after="244" w:line="322" w:lineRule="exact"/>
        <w:ind w:left="4100"/>
        <w:rPr>
          <w:sz w:val="22"/>
          <w:szCs w:val="22"/>
        </w:rPr>
      </w:pPr>
      <w:r w:rsidRPr="00C358BF">
        <w:rPr>
          <w:rStyle w:val="22pt"/>
          <w:sz w:val="22"/>
          <w:szCs w:val="22"/>
        </w:rPr>
        <w:t>установил:</w:t>
      </w:r>
    </w:p>
    <w:p w:rsidR="002635D1" w:rsidRPr="00C358BF">
      <w:pPr>
        <w:pStyle w:val="200"/>
        <w:framePr w:w="9427" w:h="12906" w:hRule="exact" w:wrap="none" w:vAnchor="page" w:hAnchor="page" w:x="1054" w:y="2589"/>
        <w:shd w:val="clear" w:color="auto" w:fill="auto"/>
        <w:spacing w:before="0" w:after="0" w:line="317" w:lineRule="exact"/>
        <w:ind w:firstLine="620"/>
        <w:jc w:val="both"/>
        <w:rPr>
          <w:sz w:val="22"/>
          <w:szCs w:val="22"/>
        </w:rPr>
      </w:pPr>
      <w:r w:rsidRPr="00C358BF">
        <w:rPr>
          <w:bCs/>
          <w:sz w:val="22"/>
          <w:szCs w:val="22"/>
          <w:shd w:val="clear" w:color="auto" w:fill="FFFFFF"/>
        </w:rPr>
        <w:t>«ДАННЫЕ ИЗЪЯТЫ»</w:t>
      </w:r>
      <w:r w:rsidRPr="00C358BF" w:rsidR="00CF1715">
        <w:rPr>
          <w:sz w:val="22"/>
          <w:szCs w:val="22"/>
        </w:rPr>
        <w:t xml:space="preserve">, водитель </w:t>
      </w:r>
      <w:r w:rsidRPr="00C358BF" w:rsidR="00CF1715">
        <w:rPr>
          <w:sz w:val="22"/>
          <w:szCs w:val="22"/>
        </w:rPr>
        <w:t>Туривный</w:t>
      </w:r>
      <w:r w:rsidRPr="00C358BF" w:rsidR="00CF1715">
        <w:rPr>
          <w:sz w:val="22"/>
          <w:szCs w:val="22"/>
        </w:rPr>
        <w:t xml:space="preserve"> В.П. управлял транспортным средством - мопедом Хонда </w:t>
      </w:r>
      <w:r w:rsidRPr="00C358BF" w:rsidR="00CF1715">
        <w:rPr>
          <w:sz w:val="22"/>
          <w:szCs w:val="22"/>
        </w:rPr>
        <w:t>Дио</w:t>
      </w:r>
      <w:r w:rsidRPr="00C358BF" w:rsidR="00CF1715">
        <w:rPr>
          <w:sz w:val="22"/>
          <w:szCs w:val="22"/>
        </w:rPr>
        <w:t xml:space="preserve">, без государственного регистрационного номера, с признаками опьянения (запах алкоголя изо рта), при производстве </w:t>
      </w:r>
      <w:r w:rsidRPr="00C358BF" w:rsidR="00CF1715">
        <w:rPr>
          <w:sz w:val="22"/>
          <w:szCs w:val="22"/>
        </w:rPr>
        <w:t>видеофиксации</w:t>
      </w:r>
      <w:r w:rsidRPr="00C358BF" w:rsidR="00CF1715">
        <w:rPr>
          <w:sz w:val="22"/>
          <w:szCs w:val="22"/>
        </w:rPr>
        <w:t>, отказался от прохождения освидетельствования на состояние алкогольного опьянения с помощью технического средства измерения «</w:t>
      </w:r>
      <w:r w:rsidRPr="00C358BF" w:rsidR="00CF1715">
        <w:rPr>
          <w:sz w:val="22"/>
          <w:szCs w:val="22"/>
        </w:rPr>
        <w:t>Алкотестер</w:t>
      </w:r>
      <w:r w:rsidRPr="00C358BF" w:rsidR="00CF1715">
        <w:rPr>
          <w:sz w:val="22"/>
          <w:szCs w:val="22"/>
        </w:rPr>
        <w:t xml:space="preserve"> 6810 Драгер», а также не выполнил законного требования уполномоченного должностного лица о прохождении медицинского освидетельствования на состояние опьянения в специализированном</w:t>
      </w:r>
      <w:r w:rsidRPr="00C358BF" w:rsidR="00CF1715">
        <w:rPr>
          <w:sz w:val="22"/>
          <w:szCs w:val="22"/>
        </w:rPr>
        <w:t xml:space="preserve"> медицинском </w:t>
      </w:r>
      <w:r w:rsidRPr="00C358BF" w:rsidR="00CF1715">
        <w:rPr>
          <w:sz w:val="22"/>
          <w:szCs w:val="22"/>
        </w:rPr>
        <w:t>учреждении</w:t>
      </w:r>
      <w:r w:rsidRPr="00C358BF" w:rsidR="00CF1715">
        <w:rPr>
          <w:sz w:val="22"/>
          <w:szCs w:val="22"/>
        </w:rPr>
        <w:t xml:space="preserve">. Своими действиями </w:t>
      </w:r>
      <w:r w:rsidRPr="00C358BF" w:rsidR="00CF1715">
        <w:rPr>
          <w:sz w:val="22"/>
          <w:szCs w:val="22"/>
        </w:rPr>
        <w:t>Туривный</w:t>
      </w:r>
      <w:r w:rsidRPr="00C358BF" w:rsidR="00CF1715">
        <w:rPr>
          <w:sz w:val="22"/>
          <w:szCs w:val="22"/>
        </w:rPr>
        <w:t xml:space="preserve"> В.П. нарушил п. 2.3.2 ПДД РФ. При этом действия </w:t>
      </w:r>
      <w:r w:rsidRPr="00C358BF" w:rsidR="00CF1715">
        <w:rPr>
          <w:sz w:val="22"/>
          <w:szCs w:val="22"/>
        </w:rPr>
        <w:t>Туривынй</w:t>
      </w:r>
      <w:r w:rsidRPr="00C358BF" w:rsidR="00CF1715">
        <w:rPr>
          <w:sz w:val="22"/>
          <w:szCs w:val="22"/>
        </w:rPr>
        <w:t xml:space="preserve"> В.П. не содержат уголовно наказуемого деяния.</w:t>
      </w:r>
    </w:p>
    <w:p w:rsidR="002635D1" w:rsidRPr="00C358BF">
      <w:pPr>
        <w:pStyle w:val="200"/>
        <w:framePr w:w="9427" w:h="12906" w:hRule="exact" w:wrap="none" w:vAnchor="page" w:hAnchor="page" w:x="1054" w:y="2589"/>
        <w:shd w:val="clear" w:color="auto" w:fill="auto"/>
        <w:spacing w:before="0" w:after="0" w:line="317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Туривный</w:t>
      </w:r>
      <w:r w:rsidRPr="00C358BF">
        <w:rPr>
          <w:sz w:val="22"/>
          <w:szCs w:val="22"/>
        </w:rPr>
        <w:t xml:space="preserve"> В.П. в судебном заседании вину в инкриминируемом ему правонарушении признал, раскаялся. Факт отказа от прохождения медицинского освидетельствования на состояние опьянения подтвердил. Водительского удостоверения не получал.</w:t>
      </w:r>
    </w:p>
    <w:p w:rsidR="002635D1" w:rsidRPr="00C358BF">
      <w:pPr>
        <w:pStyle w:val="200"/>
        <w:framePr w:w="9427" w:h="12906" w:hRule="exact" w:wrap="none" w:vAnchor="page" w:hAnchor="page" w:x="1054" w:y="2589"/>
        <w:shd w:val="clear" w:color="auto" w:fill="auto"/>
        <w:spacing w:before="0" w:after="0" w:line="317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 xml:space="preserve">Согласно п. 2.3.2 Правил дорожного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</w:t>
      </w:r>
      <w:r w:rsidRPr="00C358BF">
        <w:rPr>
          <w:sz w:val="22"/>
          <w:szCs w:val="22"/>
        </w:rPr>
        <w:t>по</w:t>
      </w:r>
    </w:p>
    <w:p w:rsidR="002635D1" w:rsidRPr="00C358BF">
      <w:pPr>
        <w:pStyle w:val="a0"/>
        <w:framePr w:w="9427" w:h="269" w:hRule="exact" w:wrap="none" w:vAnchor="page" w:hAnchor="page" w:x="1054" w:y="15591"/>
        <w:shd w:val="clear" w:color="auto" w:fill="auto"/>
        <w:spacing w:line="240" w:lineRule="exact"/>
        <w:ind w:left="20"/>
        <w:rPr>
          <w:sz w:val="22"/>
          <w:szCs w:val="22"/>
        </w:rPr>
      </w:pPr>
      <w:r w:rsidRPr="00C358BF">
        <w:rPr>
          <w:sz w:val="22"/>
          <w:szCs w:val="22"/>
        </w:rPr>
        <w:t>1</w:t>
      </w:r>
    </w:p>
    <w:p w:rsidR="002635D1" w:rsidRPr="00C358BF">
      <w:pPr>
        <w:rPr>
          <w:rFonts w:ascii="Times New Roman" w:hAnsi="Times New Roman" w:cs="Times New Roman"/>
          <w:sz w:val="22"/>
          <w:szCs w:val="2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1715" w:rsidRPr="00C358BF" w:rsidP="00CF1715">
      <w:pPr>
        <w:pStyle w:val="200"/>
        <w:framePr w:w="9442" w:h="14235" w:hRule="exact" w:wrap="none" w:vAnchor="page" w:hAnchor="page" w:x="1047" w:y="1260"/>
        <w:shd w:val="clear" w:color="auto" w:fill="auto"/>
        <w:spacing w:before="0" w:after="0" w:line="322" w:lineRule="exact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F1715" w:rsidRPr="00C358BF" w:rsidP="00CF1715">
      <w:pPr>
        <w:pStyle w:val="200"/>
        <w:framePr w:w="9442" w:h="14235" w:hRule="exact" w:wrap="none" w:vAnchor="page" w:hAnchor="page" w:x="1047" w:y="1260"/>
        <w:shd w:val="clear" w:color="auto" w:fill="auto"/>
        <w:spacing w:before="0" w:after="0" w:line="322" w:lineRule="exact"/>
        <w:ind w:firstLine="708"/>
        <w:jc w:val="both"/>
        <w:rPr>
          <w:sz w:val="22"/>
          <w:szCs w:val="22"/>
        </w:rPr>
      </w:pPr>
      <w:r w:rsidRPr="00C358BF">
        <w:rPr>
          <w:rStyle w:val="414pt"/>
          <w:b w:val="0"/>
          <w:bCs w:val="0"/>
          <w:sz w:val="22"/>
          <w:szCs w:val="22"/>
        </w:rPr>
        <w:t>В соответствии с</w:t>
      </w:r>
      <w:r w:rsidRPr="00C358BF">
        <w:rPr>
          <w:sz w:val="22"/>
          <w:szCs w:val="22"/>
        </w:rPr>
        <w:t xml:space="preserve"> положениями статьи 25 Федерального закона от 10.12.1995 года № 196-ФЗ "О безопасности дорожного движения"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категория "М" - мопеды и легкие </w:t>
      </w:r>
      <w:r w:rsidRPr="00C358BF">
        <w:rPr>
          <w:sz w:val="22"/>
          <w:szCs w:val="22"/>
        </w:rPr>
        <w:t>квадрициклы</w:t>
      </w:r>
      <w:r w:rsidRPr="00C358BF">
        <w:rPr>
          <w:sz w:val="22"/>
          <w:szCs w:val="22"/>
        </w:rPr>
        <w:t>. Право на управление транспортными средствами подтверждается водительским удостоверением.</w:t>
      </w:r>
    </w:p>
    <w:p w:rsidR="002635D1" w:rsidRPr="00C358BF" w:rsidP="00C358BF">
      <w:pPr>
        <w:pStyle w:val="200"/>
        <w:framePr w:w="9442" w:h="14235" w:hRule="exact" w:wrap="none" w:vAnchor="page" w:hAnchor="page" w:x="1047" w:y="1260"/>
        <w:shd w:val="clear" w:color="auto" w:fill="auto"/>
        <w:spacing w:before="0" w:after="0" w:line="322" w:lineRule="exact"/>
        <w:ind w:firstLine="708"/>
        <w:jc w:val="both"/>
        <w:rPr>
          <w:sz w:val="22"/>
          <w:szCs w:val="22"/>
        </w:rPr>
      </w:pPr>
      <w:r w:rsidRPr="00C358BF">
        <w:rPr>
          <w:sz w:val="22"/>
          <w:szCs w:val="22"/>
        </w:rPr>
        <w:t xml:space="preserve">Виновность </w:t>
      </w:r>
      <w:r w:rsidRPr="00C358BF">
        <w:rPr>
          <w:sz w:val="22"/>
          <w:szCs w:val="22"/>
        </w:rPr>
        <w:t>Туривный</w:t>
      </w:r>
      <w:r w:rsidRPr="00C358BF">
        <w:rPr>
          <w:sz w:val="22"/>
          <w:szCs w:val="22"/>
        </w:rPr>
        <w:t xml:space="preserve"> В.П. в совершении данного правонарушения подтверждается: протоколом об административном правонарушении от 15.10.2023 года  серии 82 АП №224977, который составлен компетентным лицом в соответствие с требованиями ст. 28.2 КоАП РФ; протоколом об отстранении от управления транспортным средством серии 82 ОТ № 047220 от 15.10.2023 года; протоколом о направлении на медицинское освидетельствование на состояние опьянения серии 61 АК № 605382 от года; протоколом о задержании транспортного средства серии </w:t>
      </w:r>
      <w:r w:rsidRPr="00C358BF" w:rsidR="00C358BF">
        <w:rPr>
          <w:bCs/>
          <w:sz w:val="22"/>
          <w:szCs w:val="22"/>
          <w:shd w:val="clear" w:color="auto" w:fill="FFFFFF"/>
        </w:rPr>
        <w:t>«ДАННЫЕ ИЗЪЯТЫ»</w:t>
      </w:r>
      <w:r w:rsidRPr="00C358BF">
        <w:rPr>
          <w:sz w:val="22"/>
          <w:szCs w:val="22"/>
        </w:rPr>
        <w:t xml:space="preserve">; видеозаписью, Хранящейся на компакт- диске, которая была исследована в судебном заседании; признательными показаниями </w:t>
      </w:r>
      <w:r w:rsidRPr="00C358BF">
        <w:rPr>
          <w:sz w:val="22"/>
          <w:szCs w:val="22"/>
        </w:rPr>
        <w:t>Туривный</w:t>
      </w:r>
      <w:r w:rsidRPr="00C358BF">
        <w:rPr>
          <w:sz w:val="22"/>
          <w:szCs w:val="22"/>
        </w:rPr>
        <w:tab/>
        <w:t>В.П., полученными</w:t>
      </w:r>
      <w:r w:rsidRPr="00C358BF">
        <w:rPr>
          <w:sz w:val="22"/>
          <w:szCs w:val="22"/>
        </w:rPr>
        <w:tab/>
        <w:t>в ходе</w:t>
      </w:r>
      <w:r w:rsidRPr="00C358BF">
        <w:rPr>
          <w:sz w:val="22"/>
          <w:szCs w:val="22"/>
        </w:rPr>
        <w:tab/>
        <w:t>судебного</w:t>
      </w:r>
    </w:p>
    <w:p w:rsidR="002635D1" w:rsidRPr="00C358BF">
      <w:pPr>
        <w:pStyle w:val="200"/>
        <w:framePr w:w="9442" w:h="14235" w:hRule="exact" w:wrap="none" w:vAnchor="page" w:hAnchor="page" w:x="1047" w:y="1260"/>
        <w:shd w:val="clear" w:color="auto" w:fill="auto"/>
        <w:spacing w:before="0" w:after="0" w:line="322" w:lineRule="exact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разбирательства.</w:t>
      </w:r>
    </w:p>
    <w:p w:rsidR="002635D1" w:rsidRPr="00C358BF">
      <w:pPr>
        <w:pStyle w:val="200"/>
        <w:framePr w:w="9442" w:h="14235" w:hRule="exact" w:wrap="none" w:vAnchor="page" w:hAnchor="page" w:x="1047" w:y="1260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 xml:space="preserve">Согласно справке инспектора по ИАЗ ОГИБДЦ МВД России по </w:t>
      </w:r>
      <w:r w:rsidRPr="00C358BF">
        <w:rPr>
          <w:sz w:val="22"/>
          <w:szCs w:val="22"/>
        </w:rPr>
        <w:t>г</w:t>
      </w:r>
      <w:r w:rsidRPr="00C358BF">
        <w:rPr>
          <w:sz w:val="22"/>
          <w:szCs w:val="22"/>
        </w:rPr>
        <w:t xml:space="preserve"> Ялта </w:t>
      </w:r>
      <w:r w:rsidRPr="00C358BF">
        <w:rPr>
          <w:sz w:val="22"/>
          <w:szCs w:val="22"/>
        </w:rPr>
        <w:t>Туривный</w:t>
      </w:r>
      <w:r w:rsidRPr="00C358BF">
        <w:rPr>
          <w:sz w:val="22"/>
          <w:szCs w:val="22"/>
        </w:rPr>
        <w:t xml:space="preserve"> В.П. к административной ответственности по статьям 12.8, 12.26, ч. 3 ст. 12.27 КоАП РФ, а также по ст. 264.1 УК РФ, не привлекался.</w:t>
      </w:r>
    </w:p>
    <w:p w:rsidR="002635D1" w:rsidRPr="00C358BF">
      <w:pPr>
        <w:pStyle w:val="200"/>
        <w:framePr w:w="9442" w:h="14235" w:hRule="exact" w:wrap="none" w:vAnchor="page" w:hAnchor="page" w:x="1047" w:y="1260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 xml:space="preserve">Таким образом, в действиях </w:t>
      </w:r>
      <w:r w:rsidRPr="00C358BF">
        <w:rPr>
          <w:sz w:val="22"/>
          <w:szCs w:val="22"/>
        </w:rPr>
        <w:t>Туривного</w:t>
      </w:r>
      <w:r w:rsidRPr="00C358BF">
        <w:rPr>
          <w:sz w:val="22"/>
          <w:szCs w:val="22"/>
        </w:rPr>
        <w:t xml:space="preserve"> В.П. отсутствуют признаки уголовно-наказуемого деяния.</w:t>
      </w:r>
    </w:p>
    <w:p w:rsidR="002635D1" w:rsidRPr="00C358BF">
      <w:pPr>
        <w:pStyle w:val="200"/>
        <w:framePr w:w="9442" w:h="14235" w:hRule="exact" w:wrap="none" w:vAnchor="page" w:hAnchor="page" w:x="1047" w:y="1260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</w:t>
      </w:r>
      <w:r w:rsidRPr="00C358BF">
        <w:rPr>
          <w:sz w:val="22"/>
          <w:szCs w:val="22"/>
        </w:rPr>
        <w:t>ти и допустимости доказательств, содержат фиксированные в письменной форме сведения, имеющие значение для рассмотрения дела.</w:t>
      </w:r>
    </w:p>
    <w:p w:rsidR="002635D1" w:rsidRPr="00C358BF">
      <w:pPr>
        <w:pStyle w:val="200"/>
        <w:framePr w:w="9442" w:h="14235" w:hRule="exact" w:wrap="none" w:vAnchor="page" w:hAnchor="page" w:x="1047" w:y="1260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Обстоятельств, исключающих производство по делу об административном правонарушении, не установлено.</w:t>
      </w:r>
    </w:p>
    <w:p w:rsidR="002635D1" w:rsidRPr="00C358BF">
      <w:pPr>
        <w:pStyle w:val="200"/>
        <w:framePr w:w="9442" w:h="14235" w:hRule="exact" w:wrap="none" w:vAnchor="page" w:hAnchor="page" w:x="1047" w:y="1260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 xml:space="preserve">Каких-либо неустранимых сомнений по делу, которые в соответствии со </w:t>
      </w:r>
      <w:r w:rsidRPr="00C358BF">
        <w:rPr>
          <w:rStyle w:val="20"/>
          <w:sz w:val="22"/>
          <w:szCs w:val="22"/>
        </w:rPr>
        <w:t>статьей 1.5</w:t>
      </w:r>
      <w:r w:rsidRPr="00C358BF">
        <w:rPr>
          <w:sz w:val="22"/>
          <w:szCs w:val="22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2635D1" w:rsidRPr="00C358BF">
      <w:pPr>
        <w:pStyle w:val="200"/>
        <w:framePr w:w="9442" w:h="14235" w:hRule="exact" w:wrap="none" w:vAnchor="page" w:hAnchor="page" w:x="1047" w:y="1260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 xml:space="preserve">При выявлении и фиксации административного правонарушения уполномоченным должностным лицом </w:t>
      </w:r>
      <w:r w:rsidRPr="00C358BF">
        <w:rPr>
          <w:sz w:val="22"/>
          <w:szCs w:val="22"/>
        </w:rPr>
        <w:t>органов внутренних дел существенных нарушений действующего законодательства Российской Федерации</w:t>
      </w:r>
      <w:r w:rsidRPr="00C358BF">
        <w:rPr>
          <w:sz w:val="22"/>
          <w:szCs w:val="22"/>
        </w:rPr>
        <w:t xml:space="preserve"> допущено не было. Лицо, в отношении которого возбуждено дело</w:t>
      </w:r>
    </w:p>
    <w:p w:rsidR="002635D1" w:rsidRPr="00C358BF">
      <w:pPr>
        <w:pStyle w:val="a0"/>
        <w:framePr w:wrap="none" w:vAnchor="page" w:hAnchor="page" w:x="5689" w:y="15711"/>
        <w:shd w:val="clear" w:color="auto" w:fill="auto"/>
        <w:spacing w:line="240" w:lineRule="exact"/>
        <w:jc w:val="left"/>
        <w:rPr>
          <w:sz w:val="22"/>
          <w:szCs w:val="22"/>
        </w:rPr>
      </w:pPr>
      <w:r w:rsidRPr="00C358BF">
        <w:rPr>
          <w:sz w:val="22"/>
          <w:szCs w:val="22"/>
        </w:rPr>
        <w:t>2</w:t>
      </w:r>
    </w:p>
    <w:p w:rsidR="002635D1" w:rsidRPr="00C358BF">
      <w:pPr>
        <w:rPr>
          <w:rFonts w:ascii="Times New Roman" w:hAnsi="Times New Roman" w:cs="Times New Roman"/>
          <w:sz w:val="22"/>
          <w:szCs w:val="2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35D1" w:rsidRPr="00C358BF">
      <w:pPr>
        <w:pStyle w:val="200"/>
        <w:framePr w:w="9432" w:h="12981" w:hRule="exact" w:wrap="none" w:vAnchor="page" w:hAnchor="page" w:x="1052" w:y="1127"/>
        <w:shd w:val="clear" w:color="auto" w:fill="auto"/>
        <w:spacing w:before="0" w:after="0" w:line="326" w:lineRule="exact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2635D1" w:rsidRPr="00C358BF" w:rsidP="00CF1715">
      <w:pPr>
        <w:pStyle w:val="200"/>
        <w:framePr w:w="9432" w:h="12981" w:hRule="exact" w:wrap="none" w:vAnchor="page" w:hAnchor="page" w:x="1052" w:y="1127"/>
        <w:shd w:val="clear" w:color="auto" w:fill="auto"/>
        <w:spacing w:before="0" w:after="0" w:line="30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 xml:space="preserve">Исследовав обстоятельства по делу в их совокупности, мировой судья приходит к выводу о виновности </w:t>
      </w:r>
      <w:r w:rsidRPr="00C358BF">
        <w:rPr>
          <w:sz w:val="22"/>
          <w:szCs w:val="22"/>
        </w:rPr>
        <w:t>Туривный</w:t>
      </w:r>
      <w:r w:rsidRPr="00C358BF">
        <w:rPr>
          <w:sz w:val="22"/>
          <w:szCs w:val="22"/>
        </w:rPr>
        <w:t xml:space="preserve"> В.П. в совершении инкриминируемого </w:t>
      </w:r>
      <w:r w:rsidRPr="00C358BF">
        <w:rPr>
          <w:rStyle w:val="212pt0pt"/>
          <w:sz w:val="22"/>
          <w:szCs w:val="22"/>
        </w:rPr>
        <w:t xml:space="preserve">ему административного </w:t>
      </w:r>
      <w:r w:rsidRPr="00C358BF">
        <w:rPr>
          <w:rStyle w:val="2Garamond13pt"/>
          <w:rFonts w:ascii="Times New Roman" w:hAnsi="Times New Roman" w:cs="Times New Roman"/>
          <w:sz w:val="22"/>
          <w:szCs w:val="22"/>
        </w:rPr>
        <w:t xml:space="preserve">правонарушения, </w:t>
      </w:r>
      <w:r w:rsidRPr="00C358BF">
        <w:rPr>
          <w:sz w:val="22"/>
          <w:szCs w:val="22"/>
        </w:rPr>
        <w:t>предусмотренного ч. 2 ст. 12.26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635D1" w:rsidRPr="00C358BF">
      <w:pPr>
        <w:pStyle w:val="200"/>
        <w:framePr w:w="9432" w:h="12981" w:hRule="exact" w:wrap="none" w:vAnchor="page" w:hAnchor="page" w:x="1052" w:y="1127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При разрешении вопроса о применении административного наказания</w:t>
      </w:r>
      <w:r w:rsidRPr="00C358BF">
        <w:rPr>
          <w:sz w:val="22"/>
          <w:szCs w:val="22"/>
        </w:rPr>
        <w:t xml:space="preserve"> Т</w:t>
      </w:r>
      <w:r w:rsidRPr="00C358BF">
        <w:rPr>
          <w:sz w:val="22"/>
          <w:szCs w:val="22"/>
        </w:rPr>
        <w:t>урив ному В.П. принимается во внимание его личность, характер совершенного правонарушения, отношение виновного к содеянному, наличие смягчающего обстоятельства в виде признания вины, отсутствие отягчающих административную ответственность обстоятельств.</w:t>
      </w:r>
    </w:p>
    <w:p w:rsidR="002635D1" w:rsidRPr="00C358BF">
      <w:pPr>
        <w:pStyle w:val="200"/>
        <w:framePr w:w="9432" w:h="12981" w:hRule="exact" w:wrap="none" w:vAnchor="page" w:hAnchor="page" w:x="1052" w:y="1127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C358BF">
        <w:rPr>
          <w:sz w:val="22"/>
          <w:szCs w:val="22"/>
        </w:rPr>
        <w:t>Туривный</w:t>
      </w:r>
      <w:r w:rsidRPr="00C358BF">
        <w:rPr>
          <w:sz w:val="22"/>
          <w:szCs w:val="22"/>
        </w:rPr>
        <w:t xml:space="preserve"> В.П. не относится.</w:t>
      </w:r>
    </w:p>
    <w:p w:rsidR="002635D1" w:rsidRPr="00C358BF">
      <w:pPr>
        <w:pStyle w:val="200"/>
        <w:framePr w:w="9432" w:h="12981" w:hRule="exact" w:wrap="none" w:vAnchor="page" w:hAnchor="page" w:x="1052" w:y="1127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 xml:space="preserve">Таким образом, </w:t>
      </w:r>
      <w:r w:rsidRPr="00C358BF">
        <w:rPr>
          <w:sz w:val="22"/>
          <w:szCs w:val="22"/>
        </w:rPr>
        <w:t>Туривный</w:t>
      </w:r>
      <w:r w:rsidRPr="00C358BF">
        <w:rPr>
          <w:sz w:val="22"/>
          <w:szCs w:val="22"/>
        </w:rPr>
        <w:t xml:space="preserve"> В.П. следует назначить наказание в виде административного ареста в пределах санкции статьи КоАП РФ за совершенное им правонарушение.</w:t>
      </w:r>
    </w:p>
    <w:p w:rsidR="002635D1" w:rsidRPr="00C358BF">
      <w:pPr>
        <w:pStyle w:val="200"/>
        <w:framePr w:w="9432" w:h="12981" w:hRule="exact" w:wrap="none" w:vAnchor="page" w:hAnchor="page" w:x="1052" w:y="1127"/>
        <w:shd w:val="clear" w:color="auto" w:fill="auto"/>
        <w:spacing w:before="0" w:after="0" w:line="322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 xml:space="preserve">Руководствуясь </w:t>
      </w:r>
      <w:r w:rsidRPr="00C358BF">
        <w:rPr>
          <w:sz w:val="22"/>
          <w:szCs w:val="22"/>
        </w:rPr>
        <w:t>ст.ст</w:t>
      </w:r>
      <w:r w:rsidRPr="00C358BF">
        <w:rPr>
          <w:sz w:val="22"/>
          <w:szCs w:val="22"/>
        </w:rPr>
        <w:t>. 3.1, 12.26, 29.9-29.10, '30.1 КоАП РФ, мировой судья,</w:t>
      </w:r>
    </w:p>
    <w:p w:rsidR="002635D1" w:rsidRPr="00C358BF">
      <w:pPr>
        <w:pStyle w:val="200"/>
        <w:framePr w:w="9432" w:h="12981" w:hRule="exact" w:wrap="none" w:vAnchor="page" w:hAnchor="page" w:x="1052" w:y="1127"/>
        <w:shd w:val="clear" w:color="auto" w:fill="auto"/>
        <w:spacing w:before="0" w:after="304" w:line="322" w:lineRule="exact"/>
        <w:ind w:left="3940"/>
        <w:rPr>
          <w:sz w:val="22"/>
          <w:szCs w:val="22"/>
        </w:rPr>
      </w:pPr>
      <w:r w:rsidRPr="00C358BF">
        <w:rPr>
          <w:rStyle w:val="22pt"/>
          <w:sz w:val="22"/>
          <w:szCs w:val="22"/>
        </w:rPr>
        <w:t>постановил:</w:t>
      </w:r>
    </w:p>
    <w:p w:rsidR="002635D1" w:rsidRPr="00C358BF">
      <w:pPr>
        <w:pStyle w:val="200"/>
        <w:framePr w:w="9432" w:h="12981" w:hRule="exact" w:wrap="none" w:vAnchor="page" w:hAnchor="page" w:x="1052" w:y="1127"/>
        <w:shd w:val="clear" w:color="auto" w:fill="auto"/>
        <w:spacing w:before="0" w:after="0" w:line="317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Туривного</w:t>
      </w:r>
      <w:r w:rsidRPr="00C358BF">
        <w:rPr>
          <w:sz w:val="22"/>
          <w:szCs w:val="22"/>
        </w:rPr>
        <w:t xml:space="preserve"> Василия Петровича признать виновным в совершении административного правонарушения, предусмотренного ч. 2 ст. 12.26 КоАП РФ и назначить ему административное наказание в виде административного ареста сроком на 10 (десять) суток.</w:t>
      </w:r>
    </w:p>
    <w:p w:rsidR="002635D1" w:rsidRPr="00C358BF">
      <w:pPr>
        <w:pStyle w:val="200"/>
        <w:framePr w:w="9432" w:h="12981" w:hRule="exact" w:wrap="none" w:vAnchor="page" w:hAnchor="page" w:x="1052" w:y="1127"/>
        <w:shd w:val="clear" w:color="auto" w:fill="auto"/>
        <w:spacing w:before="0" w:after="0" w:line="317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2635D1" w:rsidRPr="00C358BF">
      <w:pPr>
        <w:pStyle w:val="200"/>
        <w:framePr w:w="9432" w:h="12981" w:hRule="exact" w:wrap="none" w:vAnchor="page" w:hAnchor="page" w:x="1052" w:y="1127"/>
        <w:shd w:val="clear" w:color="auto" w:fill="auto"/>
        <w:spacing w:before="0" w:after="0" w:line="317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Исполнение постановления возложить на должностных лиц ОГИБДД УМВД России по г. Ялта.</w:t>
      </w:r>
    </w:p>
    <w:p w:rsidR="002635D1" w:rsidRPr="00C358BF">
      <w:pPr>
        <w:pStyle w:val="200"/>
        <w:framePr w:w="9432" w:h="12981" w:hRule="exact" w:wrap="none" w:vAnchor="page" w:hAnchor="page" w:x="1052" w:y="1127"/>
        <w:shd w:val="clear" w:color="auto" w:fill="auto"/>
        <w:spacing w:before="0" w:after="0" w:line="317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 xml:space="preserve">Срок наказания </w:t>
      </w:r>
      <w:r w:rsidRPr="00C358BF">
        <w:rPr>
          <w:sz w:val="22"/>
          <w:szCs w:val="22"/>
        </w:rPr>
        <w:t>Туривному</w:t>
      </w:r>
      <w:r w:rsidRPr="00C358BF">
        <w:rPr>
          <w:sz w:val="22"/>
          <w:szCs w:val="22"/>
        </w:rPr>
        <w:t xml:space="preserve"> Василию Петровичу исчислять с момента его водворения в специальный приемник для содержания лиц, подвергнутых административному аресту.</w:t>
      </w:r>
    </w:p>
    <w:p w:rsidR="002635D1" w:rsidRPr="00C358BF">
      <w:pPr>
        <w:pStyle w:val="200"/>
        <w:framePr w:w="9432" w:h="12981" w:hRule="exact" w:wrap="none" w:vAnchor="page" w:hAnchor="page" w:x="1052" w:y="1127"/>
        <w:shd w:val="clear" w:color="auto" w:fill="auto"/>
        <w:spacing w:before="0" w:after="0" w:line="317" w:lineRule="exact"/>
        <w:ind w:firstLine="620"/>
        <w:jc w:val="both"/>
        <w:rPr>
          <w:sz w:val="22"/>
          <w:szCs w:val="22"/>
        </w:rPr>
      </w:pPr>
      <w:r w:rsidRPr="00C358BF">
        <w:rPr>
          <w:sz w:val="22"/>
          <w:szCs w:val="22"/>
        </w:rPr>
        <w:t>Постановление может быть обжаловано в Ялтинский городской суд Республики Крым через судебный участок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2635D1">
      <w:pPr>
        <w:pStyle w:val="200"/>
        <w:framePr w:wrap="none" w:vAnchor="page" w:hAnchor="page" w:x="1052" w:y="14407"/>
        <w:shd w:val="clear" w:color="auto" w:fill="auto"/>
        <w:spacing w:before="0" w:after="0" w:line="280" w:lineRule="exact"/>
        <w:ind w:right="6965" w:firstLine="620"/>
        <w:jc w:val="both"/>
      </w:pPr>
      <w:r w:rsidRPr="00C358BF">
        <w:rPr>
          <w:sz w:val="22"/>
          <w:szCs w:val="22"/>
        </w:rPr>
        <w:t>Мировой судья</w:t>
      </w:r>
    </w:p>
    <w:p w:rsidR="002635D1" w:rsidRPr="00C358BF">
      <w:pPr>
        <w:pStyle w:val="200"/>
        <w:framePr w:wrap="none" w:vAnchor="page" w:hAnchor="page" w:x="8573" w:y="14359"/>
        <w:shd w:val="clear" w:color="auto" w:fill="auto"/>
        <w:spacing w:before="0" w:after="0" w:line="280" w:lineRule="exact"/>
        <w:rPr>
          <w:sz w:val="22"/>
          <w:szCs w:val="22"/>
        </w:rPr>
      </w:pPr>
      <w:r w:rsidRPr="00C358BF">
        <w:rPr>
          <w:sz w:val="22"/>
          <w:szCs w:val="22"/>
        </w:rPr>
        <w:t>М.О. Зайцева</w:t>
      </w:r>
    </w:p>
    <w:p w:rsidR="002635D1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293E90"/>
    <w:multiLevelType w:val="multilevel"/>
    <w:tmpl w:val="B0809E1E"/>
    <w:lvl w:ilvl="0">
      <w:start w:val="2023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2B34AD5"/>
    <w:multiLevelType w:val="multilevel"/>
    <w:tmpl w:val="34AAA7D8"/>
    <w:lvl w:ilvl="0">
      <w:start w:val="2023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D1"/>
    <w:rsid w:val="002635D1"/>
    <w:rsid w:val="00C358BF"/>
    <w:rsid w:val="00CF1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13pt">
    <w:name w:val="Основной текст (2) + Garamond;13 pt;Полужирный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0">
    <w:name w:val="Основной текст (4)_0"/>
    <w:basedOn w:val="Normal"/>
    <w:link w:val="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358B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58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