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9A09CD">
        <w:rPr>
          <w:sz w:val="24"/>
          <w:szCs w:val="24"/>
        </w:rPr>
        <w:t>-497</w:t>
      </w:r>
      <w:r w:rsidR="00A52E7B">
        <w:rPr>
          <w:sz w:val="24"/>
          <w:szCs w:val="24"/>
        </w:rPr>
        <w:t>/2021</w:t>
      </w:r>
    </w:p>
    <w:p w:rsidR="007D7B98" w:rsidRPr="00BF2A99" w:rsidP="00BF2A99">
      <w:pPr>
        <w:jc w:val="right"/>
        <w:rPr>
          <w:rFonts w:ascii="Times New Roman" w:hAnsi="Times New Roman"/>
          <w:sz w:val="24"/>
          <w:szCs w:val="24"/>
        </w:rPr>
      </w:pPr>
      <w:r w:rsidRPr="00BF2A99">
        <w:rPr>
          <w:rFonts w:ascii="Times New Roman" w:hAnsi="Times New Roman"/>
          <w:sz w:val="24"/>
          <w:szCs w:val="24"/>
        </w:rPr>
        <w:t>УИД 91</w:t>
      </w:r>
      <w:r w:rsidRPr="00BF2A99">
        <w:rPr>
          <w:rFonts w:ascii="Times New Roman" w:hAnsi="Times New Roman"/>
          <w:sz w:val="24"/>
          <w:szCs w:val="24"/>
          <w:lang w:val="en-US"/>
        </w:rPr>
        <w:t>MS</w:t>
      </w:r>
      <w:r w:rsidR="009A09CD">
        <w:rPr>
          <w:rFonts w:ascii="Times New Roman" w:hAnsi="Times New Roman"/>
          <w:sz w:val="24"/>
          <w:szCs w:val="24"/>
        </w:rPr>
        <w:t>0090-01-2021-001482-22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9A09CD">
        <w:rPr>
          <w:rFonts w:ascii="Times New Roman" w:hAnsi="Times New Roman"/>
          <w:sz w:val="24"/>
          <w:szCs w:val="24"/>
        </w:rPr>
        <w:t xml:space="preserve">                       15 декабря</w:t>
      </w:r>
      <w:r w:rsidR="00A52E7B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4A7D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="009A09CD">
        <w:rPr>
          <w:rFonts w:ascii="Times New Roman" w:hAnsi="Times New Roman"/>
          <w:b/>
          <w:sz w:val="24"/>
          <w:szCs w:val="24"/>
        </w:rPr>
        <w:t>Кулаковой Ольги Сергеевны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 w:rsidR="004D71B0">
        <w:rPr>
          <w:rFonts w:ascii="Times New Roman" w:hAnsi="Times New Roman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9A09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26.10</w:t>
      </w:r>
      <w:r w:rsidR="0055721F">
        <w:rPr>
          <w:rFonts w:ascii="Times New Roman" w:hAnsi="Times New Roman"/>
          <w:sz w:val="24"/>
          <w:szCs w:val="24"/>
        </w:rPr>
        <w:t>.2021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</w:t>
      </w:r>
      <w:r w:rsidRPr="00DD4212">
        <w:rPr>
          <w:rFonts w:ascii="Times New Roman" w:hAnsi="Times New Roman"/>
          <w:sz w:val="24"/>
          <w:szCs w:val="24"/>
        </w:rPr>
        <w:t xml:space="preserve">: </w:t>
      </w:r>
      <w:r w:rsidRPr="00FD7B9A" w:rsidR="004D71B0">
        <w:rPr>
          <w:rFonts w:ascii="Times New Roman" w:hAnsi="Times New Roman"/>
        </w:rPr>
        <w:t>«ПЕРСОНАЛЬНЫЕ ДАННЫЕ»</w:t>
      </w:r>
      <w:r w:rsidRPr="00DD4212" w:rsidR="008E49AF">
        <w:rPr>
          <w:rFonts w:ascii="Times New Roman" w:hAnsi="Times New Roman"/>
          <w:sz w:val="24"/>
          <w:szCs w:val="24"/>
        </w:rPr>
        <w:t>,</w:t>
      </w:r>
      <w:r w:rsidR="000B18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Кулакова О.С.</w:t>
      </w:r>
      <w:r w:rsidRPr="00DD4212">
        <w:rPr>
          <w:rFonts w:ascii="Times New Roman" w:hAnsi="Times New Roman"/>
          <w:sz w:val="24"/>
          <w:szCs w:val="24"/>
        </w:rPr>
        <w:t xml:space="preserve">  не оплатил</w:t>
      </w:r>
      <w:r w:rsidR="00544F89">
        <w:rPr>
          <w:rFonts w:ascii="Times New Roman" w:hAnsi="Times New Roman"/>
          <w:sz w:val="24"/>
          <w:szCs w:val="24"/>
        </w:rPr>
        <w:t>а</w:t>
      </w:r>
      <w:r w:rsidRPr="00DD4212">
        <w:rPr>
          <w:rFonts w:ascii="Times New Roman" w:hAnsi="Times New Roman"/>
          <w:sz w:val="24"/>
          <w:szCs w:val="24"/>
        </w:rPr>
        <w:t xml:space="preserve">  административный штр</w:t>
      </w:r>
      <w:r w:rsidR="008E49AF">
        <w:rPr>
          <w:rFonts w:ascii="Times New Roman" w:hAnsi="Times New Roman"/>
          <w:sz w:val="24"/>
          <w:szCs w:val="24"/>
        </w:rPr>
        <w:t>аф в размере 2</w:t>
      </w:r>
      <w:r w:rsidR="0055721F">
        <w:rPr>
          <w:rFonts w:ascii="Times New Roman" w:hAnsi="Times New Roman"/>
          <w:sz w:val="24"/>
          <w:szCs w:val="24"/>
        </w:rPr>
        <w:t>00</w:t>
      </w:r>
      <w:r w:rsidR="00544F89">
        <w:rPr>
          <w:rFonts w:ascii="Times New Roman" w:hAnsi="Times New Roman"/>
          <w:sz w:val="24"/>
          <w:szCs w:val="24"/>
        </w:rPr>
        <w:t>0</w:t>
      </w:r>
      <w:r w:rsidR="0055721F">
        <w:rPr>
          <w:rFonts w:ascii="Times New Roman" w:hAnsi="Times New Roman"/>
          <w:sz w:val="24"/>
          <w:szCs w:val="24"/>
        </w:rPr>
        <w:t>,00</w:t>
      </w:r>
      <w:r w:rsidR="00544F89">
        <w:rPr>
          <w:rFonts w:ascii="Times New Roman" w:hAnsi="Times New Roman"/>
          <w:sz w:val="24"/>
          <w:szCs w:val="24"/>
        </w:rPr>
        <w:t xml:space="preserve"> рублей,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D71B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№ 9930/2639-21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14.08.2021</w:t>
      </w:r>
      <w:r w:rsidRPr="00DD4212">
        <w:rPr>
          <w:rFonts w:ascii="Times New Roman" w:hAnsi="Times New Roman"/>
          <w:sz w:val="24"/>
          <w:szCs w:val="24"/>
        </w:rPr>
        <w:t xml:space="preserve">  года,</w:t>
      </w:r>
      <w:r w:rsidR="00CD4D33">
        <w:rPr>
          <w:rFonts w:ascii="Times New Roman" w:hAnsi="Times New Roman"/>
          <w:sz w:val="24"/>
          <w:szCs w:val="24"/>
        </w:rPr>
        <w:t xml:space="preserve"> вынес</w:t>
      </w:r>
      <w:r w:rsidR="005F2543">
        <w:rPr>
          <w:rFonts w:ascii="Times New Roman" w:hAnsi="Times New Roman"/>
          <w:sz w:val="24"/>
          <w:szCs w:val="24"/>
        </w:rPr>
        <w:t>енного начальн</w:t>
      </w:r>
      <w:r>
        <w:rPr>
          <w:rFonts w:ascii="Times New Roman" w:hAnsi="Times New Roman"/>
          <w:sz w:val="24"/>
          <w:szCs w:val="24"/>
        </w:rPr>
        <w:t>иком 2-го отделения пограничного контроля КПП «Армянск</w:t>
      </w:r>
      <w:r w:rsidR="005F2543">
        <w:rPr>
          <w:rFonts w:ascii="Times New Roman" w:hAnsi="Times New Roman"/>
          <w:sz w:val="24"/>
          <w:szCs w:val="24"/>
        </w:rPr>
        <w:t>» Службы в г.</w:t>
      </w:r>
      <w:r w:rsidR="00523DC5">
        <w:rPr>
          <w:rFonts w:ascii="Times New Roman" w:hAnsi="Times New Roman"/>
          <w:sz w:val="24"/>
          <w:szCs w:val="24"/>
        </w:rPr>
        <w:t xml:space="preserve"> </w:t>
      </w:r>
      <w:r w:rsidR="005F2543">
        <w:rPr>
          <w:rFonts w:ascii="Times New Roman" w:hAnsi="Times New Roman"/>
          <w:sz w:val="24"/>
          <w:szCs w:val="24"/>
        </w:rPr>
        <w:t>Джанкое Пограничного управления ФСБ России по Республик</w:t>
      </w:r>
      <w:r w:rsidR="004D71B0">
        <w:rPr>
          <w:rFonts w:ascii="Times New Roman" w:hAnsi="Times New Roman"/>
          <w:sz w:val="24"/>
          <w:szCs w:val="24"/>
        </w:rPr>
        <w:t>е</w:t>
      </w:r>
      <w:r w:rsidR="005F2543">
        <w:rPr>
          <w:rFonts w:ascii="Times New Roman" w:hAnsi="Times New Roman"/>
          <w:sz w:val="24"/>
          <w:szCs w:val="24"/>
        </w:rPr>
        <w:t xml:space="preserve"> Крым</w:t>
      </w:r>
      <w:r w:rsidR="000654A2">
        <w:rPr>
          <w:rFonts w:ascii="Times New Roman" w:hAnsi="Times New Roman"/>
          <w:sz w:val="24"/>
          <w:szCs w:val="24"/>
        </w:rPr>
        <w:t>,</w:t>
      </w:r>
      <w:r w:rsidRPr="00DD4212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>,</w:t>
      </w:r>
      <w:r w:rsidR="005F2543">
        <w:rPr>
          <w:rFonts w:ascii="Times New Roman" w:hAnsi="Times New Roman"/>
          <w:sz w:val="24"/>
          <w:szCs w:val="24"/>
        </w:rPr>
        <w:t xml:space="preserve"> предусмотренного ч. 1 ст. </w:t>
      </w:r>
      <w:r w:rsidR="00CD4D33">
        <w:rPr>
          <w:rFonts w:ascii="Times New Roman" w:hAnsi="Times New Roman"/>
          <w:sz w:val="24"/>
          <w:szCs w:val="24"/>
        </w:rPr>
        <w:t>18</w:t>
      </w:r>
      <w:r w:rsidR="005F2543">
        <w:rPr>
          <w:rFonts w:ascii="Times New Roman" w:hAnsi="Times New Roman"/>
          <w:sz w:val="24"/>
          <w:szCs w:val="24"/>
        </w:rPr>
        <w:t>.1 КоАП РФ</w:t>
      </w:r>
      <w:r w:rsidRPr="00DD4212">
        <w:rPr>
          <w:rFonts w:ascii="Times New Roman" w:hAnsi="Times New Roman"/>
          <w:sz w:val="24"/>
          <w:szCs w:val="24"/>
        </w:rPr>
        <w:t>, в установленный законом срок, чем совершил</w:t>
      </w:r>
      <w:r w:rsidR="000654A2">
        <w:rPr>
          <w:rFonts w:ascii="Times New Roman" w:hAnsi="Times New Roman"/>
          <w:sz w:val="24"/>
          <w:szCs w:val="24"/>
        </w:rPr>
        <w:t>а</w:t>
      </w:r>
      <w:r w:rsidRPr="00DD4212">
        <w:rPr>
          <w:rFonts w:ascii="Times New Roman" w:hAnsi="Times New Roman"/>
          <w:sz w:val="24"/>
          <w:szCs w:val="24"/>
        </w:rPr>
        <w:t xml:space="preserve">  административное правонарушение, предусмотренное ч</w:t>
      </w:r>
      <w:r w:rsidRPr="00DD4212">
        <w:rPr>
          <w:rFonts w:ascii="Times New Roman" w:hAnsi="Times New Roman"/>
          <w:sz w:val="24"/>
          <w:szCs w:val="24"/>
        </w:rPr>
        <w:t xml:space="preserve">. 1 ст. 20.25 КоАП РФ.    </w:t>
      </w:r>
    </w:p>
    <w:p w:rsidR="000654A2" w:rsidP="00065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</w:t>
      </w:r>
      <w:r>
        <w:rPr>
          <w:rFonts w:ascii="Times New Roman" w:hAnsi="Times New Roman"/>
          <w:sz w:val="24"/>
          <w:szCs w:val="24"/>
        </w:rPr>
        <w:t xml:space="preserve"> судебное заседание</w:t>
      </w:r>
      <w:r w:rsidRPr="00DD4212" w:rsidR="0099036C">
        <w:rPr>
          <w:rFonts w:ascii="Times New Roman" w:hAnsi="Times New Roman"/>
          <w:sz w:val="24"/>
          <w:szCs w:val="24"/>
        </w:rPr>
        <w:t xml:space="preserve"> </w:t>
      </w:r>
      <w:r w:rsidR="006E4BA7">
        <w:rPr>
          <w:rFonts w:ascii="Times New Roman" w:hAnsi="Times New Roman"/>
          <w:sz w:val="24"/>
          <w:szCs w:val="24"/>
        </w:rPr>
        <w:t>Кулакова О.С.</w:t>
      </w:r>
      <w:r>
        <w:rPr>
          <w:rFonts w:ascii="Times New Roman" w:hAnsi="Times New Roman"/>
          <w:sz w:val="24"/>
          <w:szCs w:val="24"/>
        </w:rPr>
        <w:t xml:space="preserve"> не явилась, извещена надлежащим образом, на ли</w:t>
      </w:r>
      <w:r w:rsidR="006E4BA7">
        <w:rPr>
          <w:rFonts w:ascii="Times New Roman" w:hAnsi="Times New Roman"/>
          <w:sz w:val="24"/>
          <w:szCs w:val="24"/>
        </w:rPr>
        <w:t>чном участии не настаивала, направила в материалы дела заявление о рассмотрении дела в ее отсутствие в связи с отъездом из Республики Крым, а также направила в материалы дела ходатайство о назначении ей штрафа в размере менее минимального размера на основании ч.2 ст.3.4 КоАП РФ, указав, что 11 ноября 2021 штраф в размере 2000,00 рублей был ею оплачен, вину в совершении правонарушения признает, совершила правонарушение неумышленно, имеет на иждивении несовершеннолетнего ребенка, которому требуется лечение.</w:t>
      </w:r>
    </w:p>
    <w:p w:rsidR="00CC2880" w:rsidP="00CC28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</w:t>
      </w:r>
      <w:r>
        <w:rPr>
          <w:rFonts w:ascii="Times New Roman" w:hAnsi="Times New Roman"/>
          <w:sz w:val="24"/>
          <w:szCs w:val="24"/>
        </w:rPr>
        <w:t xml:space="preserve">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6E4BA7" w:rsidP="006E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Pr="00DD421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Кулаковой О.С.</w:t>
      </w:r>
      <w:r w:rsidR="00CC2880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полностью </w:t>
      </w:r>
      <w:r w:rsidRPr="00DD4212">
        <w:rPr>
          <w:rFonts w:ascii="Times New Roman" w:hAnsi="Times New Roman"/>
          <w:sz w:val="24"/>
          <w:szCs w:val="24"/>
        </w:rPr>
        <w:t>у</w:t>
      </w:r>
      <w:r w:rsidRPr="00DD4212">
        <w:rPr>
          <w:rFonts w:ascii="Times New Roman" w:hAnsi="Times New Roman"/>
          <w:sz w:val="24"/>
          <w:szCs w:val="24"/>
        </w:rPr>
        <w:t xml:space="preserve">становлена и подтверждается </w:t>
      </w:r>
      <w:r w:rsidRPr="00DD4212">
        <w:rPr>
          <w:rFonts w:ascii="Times New Roman" w:hAnsi="Times New Roman"/>
          <w:sz w:val="24"/>
          <w:szCs w:val="24"/>
        </w:rPr>
        <w:t>совокупностью собранных по  делу доказательств, а именно:  протоколом об администра</w:t>
      </w:r>
      <w:r>
        <w:rPr>
          <w:rFonts w:ascii="Times New Roman" w:hAnsi="Times New Roman"/>
          <w:sz w:val="24"/>
          <w:szCs w:val="24"/>
        </w:rPr>
        <w:t>тивном правонарушении от 15.11</w:t>
      </w:r>
      <w:r w:rsidR="00E80CDB">
        <w:rPr>
          <w:rFonts w:ascii="Times New Roman" w:hAnsi="Times New Roman"/>
          <w:sz w:val="24"/>
          <w:szCs w:val="24"/>
        </w:rPr>
        <w:t>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="0092686C">
        <w:rPr>
          <w:rFonts w:ascii="Times New Roman" w:hAnsi="Times New Roman"/>
          <w:sz w:val="24"/>
          <w:szCs w:val="24"/>
        </w:rPr>
        <w:t>1</w:t>
      </w:r>
      <w:r w:rsidR="005F0B69">
        <w:rPr>
          <w:rFonts w:ascii="Times New Roman" w:hAnsi="Times New Roman"/>
          <w:sz w:val="24"/>
          <w:szCs w:val="24"/>
        </w:rPr>
        <w:t>-4</w:t>
      </w:r>
      <w:r w:rsidR="0092686C">
        <w:rPr>
          <w:rFonts w:ascii="Times New Roman" w:hAnsi="Times New Roman"/>
          <w:sz w:val="24"/>
          <w:szCs w:val="24"/>
        </w:rPr>
        <w:t xml:space="preserve">); </w:t>
      </w:r>
      <w:r w:rsidR="005F0B69">
        <w:rPr>
          <w:rFonts w:ascii="Times New Roman" w:hAnsi="Times New Roman"/>
          <w:sz w:val="24"/>
          <w:szCs w:val="24"/>
        </w:rPr>
        <w:t xml:space="preserve">справкой о </w:t>
      </w:r>
      <w:r>
        <w:rPr>
          <w:rFonts w:ascii="Times New Roman" w:hAnsi="Times New Roman"/>
          <w:sz w:val="24"/>
          <w:szCs w:val="24"/>
        </w:rPr>
        <w:t>неупл</w:t>
      </w:r>
      <w:r>
        <w:rPr>
          <w:rFonts w:ascii="Times New Roman" w:hAnsi="Times New Roman"/>
          <w:sz w:val="24"/>
          <w:szCs w:val="24"/>
        </w:rPr>
        <w:t>ате штрафа от 26.10</w:t>
      </w:r>
      <w:r w:rsidR="004F7675">
        <w:rPr>
          <w:rFonts w:ascii="Times New Roman" w:hAnsi="Times New Roman"/>
          <w:sz w:val="24"/>
          <w:szCs w:val="24"/>
        </w:rPr>
        <w:t>.2021 (</w:t>
      </w:r>
      <w:r w:rsidR="005F0B69">
        <w:rPr>
          <w:rFonts w:ascii="Times New Roman" w:hAnsi="Times New Roman"/>
          <w:sz w:val="24"/>
          <w:szCs w:val="24"/>
        </w:rPr>
        <w:t>л.д.6);</w:t>
      </w:r>
      <w:r w:rsidRPr="00DD4212" w:rsidR="000A7887">
        <w:rPr>
          <w:rFonts w:ascii="Times New Roman" w:hAnsi="Times New Roman"/>
          <w:sz w:val="24"/>
          <w:szCs w:val="24"/>
        </w:rPr>
        <w:t xml:space="preserve"> копией постановления</w:t>
      </w:r>
      <w:r>
        <w:rPr>
          <w:rFonts w:ascii="Times New Roman" w:hAnsi="Times New Roman"/>
          <w:sz w:val="24"/>
          <w:szCs w:val="24"/>
        </w:rPr>
        <w:t xml:space="preserve"> № 9930/2639-21 от 14.08</w:t>
      </w:r>
      <w:r w:rsidR="000D30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2022</w:t>
      </w:r>
      <w:r w:rsidR="000D302D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8D5096">
        <w:rPr>
          <w:rFonts w:ascii="Times New Roman" w:hAnsi="Times New Roman"/>
          <w:sz w:val="24"/>
          <w:szCs w:val="24"/>
        </w:rPr>
        <w:t>ни</w:t>
      </w:r>
      <w:r w:rsidR="0092686C"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z w:val="24"/>
          <w:szCs w:val="24"/>
        </w:rPr>
        <w:t xml:space="preserve"> законную силу 25.08</w:t>
      </w:r>
      <w:r w:rsidR="000D302D">
        <w:rPr>
          <w:rFonts w:ascii="Times New Roman" w:hAnsi="Times New Roman"/>
          <w:sz w:val="24"/>
          <w:szCs w:val="24"/>
        </w:rPr>
        <w:t>.2021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>
        <w:rPr>
          <w:rFonts w:ascii="Times New Roman" w:hAnsi="Times New Roman"/>
          <w:sz w:val="24"/>
          <w:szCs w:val="24"/>
        </w:rPr>
        <w:t>7-11</w:t>
      </w:r>
      <w:r w:rsidR="00AB4149">
        <w:rPr>
          <w:rFonts w:ascii="Times New Roman" w:hAnsi="Times New Roman"/>
          <w:sz w:val="24"/>
          <w:szCs w:val="24"/>
        </w:rPr>
        <w:t>).</w:t>
      </w:r>
    </w:p>
    <w:p w:rsidR="0099036C" w:rsidRPr="00DD4212" w:rsidP="006E4B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6E4BA7">
        <w:rPr>
          <w:rFonts w:ascii="Times New Roman" w:hAnsi="Times New Roman"/>
          <w:sz w:val="24"/>
          <w:szCs w:val="24"/>
        </w:rPr>
        <w:t>Кулаковой О.С.</w:t>
      </w:r>
      <w:r w:rsidRPr="00DD4212">
        <w:rPr>
          <w:rFonts w:ascii="Times New Roman" w:hAnsi="Times New Roman"/>
          <w:sz w:val="24"/>
          <w:szCs w:val="24"/>
        </w:rPr>
        <w:t xml:space="preserve"> правильно </w:t>
      </w:r>
      <w:r w:rsidR="006E4BA7">
        <w:rPr>
          <w:rFonts w:ascii="Times New Roman" w:hAnsi="Times New Roman"/>
          <w:sz w:val="24"/>
          <w:szCs w:val="24"/>
        </w:rPr>
        <w:t>квалифицированы по ч. 1 ст. 20.</w:t>
      </w:r>
      <w:r w:rsidRPr="00DD4212">
        <w:rPr>
          <w:rFonts w:ascii="Times New Roman" w:hAnsi="Times New Roman"/>
          <w:sz w:val="24"/>
          <w:szCs w:val="24"/>
        </w:rPr>
        <w:t xml:space="preserve">25 КоАП РФ, как неуплата административного штрафа в срок, предусмотренный </w:t>
      </w:r>
      <w:r w:rsidRPr="00DD4212">
        <w:rPr>
          <w:rFonts w:ascii="Times New Roman" w:hAnsi="Times New Roman"/>
          <w:sz w:val="24"/>
          <w:szCs w:val="24"/>
        </w:rPr>
        <w:t>КоАП.</w:t>
      </w:r>
    </w:p>
    <w:p w:rsidR="00AB4149" w:rsidP="00AB4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Обязан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>ность уплатить штраф в размере 2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> 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000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>,00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ру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>блей  возникла у Кулаковой О.С.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вступле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>ния постановления  от 14 августа 2021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 xml:space="preserve"> в за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>конную силу – с 25.08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>.2021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32.2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названного Кодекса.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В связи с </w:t>
      </w:r>
      <w:r>
        <w:rPr>
          <w:rFonts w:ascii="Times New Roman" w:eastAsia="SimSun" w:hAnsi="Times New Roman"/>
          <w:sz w:val="24"/>
          <w:szCs w:val="24"/>
          <w:lang w:eastAsia="zh-CN"/>
        </w:rPr>
        <w:t>вышеизложенным</w:t>
      </w:r>
      <w:r>
        <w:rPr>
          <w:rFonts w:ascii="Times New Roman" w:eastAsia="SimSun" w:hAnsi="Times New Roman"/>
          <w:sz w:val="24"/>
          <w:szCs w:val="24"/>
          <w:lang w:eastAsia="zh-CN"/>
        </w:rPr>
        <w:t>, добровольный срок</w:t>
      </w:r>
      <w:r w:rsidR="008F5AF9">
        <w:rPr>
          <w:rFonts w:ascii="Times New Roman" w:eastAsia="SimSun" w:hAnsi="Times New Roman"/>
          <w:sz w:val="24"/>
          <w:szCs w:val="24"/>
          <w:lang w:eastAsia="zh-CN"/>
        </w:rPr>
        <w:t xml:space="preserve"> на уплату</w:t>
      </w:r>
      <w:r w:rsidR="006E4BA7">
        <w:rPr>
          <w:rFonts w:ascii="Times New Roman" w:eastAsia="SimSun" w:hAnsi="Times New Roman"/>
          <w:sz w:val="24"/>
          <w:szCs w:val="24"/>
          <w:lang w:eastAsia="zh-CN"/>
        </w:rPr>
        <w:t xml:space="preserve"> штрафа </w:t>
      </w:r>
      <w:r>
        <w:rPr>
          <w:rFonts w:ascii="Times New Roman" w:eastAsia="SimSun" w:hAnsi="Times New Roman"/>
          <w:sz w:val="24"/>
          <w:szCs w:val="24"/>
          <w:lang w:eastAsia="zh-CN"/>
        </w:rPr>
        <w:t>Кулаковой О.С.</w:t>
      </w:r>
      <w:r w:rsidR="006E4BA7">
        <w:rPr>
          <w:rFonts w:ascii="Times New Roman" w:eastAsia="SimSun" w:hAnsi="Times New Roman"/>
          <w:sz w:val="24"/>
          <w:szCs w:val="24"/>
          <w:lang w:eastAsia="zh-CN"/>
        </w:rPr>
        <w:t xml:space="preserve"> истек 26.10</w:t>
      </w:r>
      <w:r w:rsidR="008F5AF9">
        <w:rPr>
          <w:rFonts w:ascii="Times New Roman" w:eastAsia="SimSun" w:hAnsi="Times New Roman"/>
          <w:sz w:val="24"/>
          <w:szCs w:val="24"/>
          <w:lang w:eastAsia="zh-CN"/>
        </w:rPr>
        <w:t>.2021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AB4149" w:rsidRPr="008F5AF9" w:rsidP="008F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Однако в этот срок д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>нная обязанность Кулаковой О.С.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 выполнена, что 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подтверждается копией чека-ордера от 11.11.2021 ПАО Сбербанк об оплате административного штрафа в размере 2000,00 рублей, направленной Кулаковой О.С. в 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материалы дела, 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образует объективную сторону состава административного правонарушения, предусмотренного </w:t>
      </w:r>
      <w:hyperlink r:id="rId5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20.25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КоАП РФ.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</w:t>
      </w:r>
      <w:r w:rsidR="00E57468">
        <w:rPr>
          <w:rFonts w:ascii="Times New Roman" w:hAnsi="Times New Roman"/>
          <w:sz w:val="24"/>
          <w:szCs w:val="24"/>
        </w:rPr>
        <w:t xml:space="preserve">кже </w:t>
      </w:r>
      <w:r w:rsidR="00310563">
        <w:rPr>
          <w:rFonts w:ascii="Times New Roman" w:hAnsi="Times New Roman"/>
          <w:sz w:val="24"/>
          <w:szCs w:val="24"/>
        </w:rPr>
        <w:t xml:space="preserve">  смягчающее вину обстоятельство в виде признания вины</w:t>
      </w:r>
      <w:r w:rsidR="00E57468">
        <w:rPr>
          <w:rFonts w:ascii="Times New Roman" w:hAnsi="Times New Roman"/>
          <w:sz w:val="24"/>
          <w:szCs w:val="24"/>
        </w:rPr>
        <w:t xml:space="preserve">, а также </w:t>
      </w:r>
      <w:r w:rsidR="00310563">
        <w:rPr>
          <w:rFonts w:ascii="Times New Roman" w:hAnsi="Times New Roman"/>
          <w:sz w:val="24"/>
          <w:szCs w:val="24"/>
        </w:rPr>
        <w:t>отсутствие</w:t>
      </w:r>
      <w:r w:rsidRPr="00DD4212">
        <w:rPr>
          <w:rFonts w:ascii="Times New Roman" w:hAnsi="Times New Roman"/>
          <w:sz w:val="24"/>
          <w:szCs w:val="24"/>
        </w:rPr>
        <w:t xml:space="preserve"> отягчающих </w:t>
      </w:r>
      <w:r w:rsidR="00E57468">
        <w:rPr>
          <w:rFonts w:ascii="Times New Roman" w:hAnsi="Times New Roman"/>
          <w:sz w:val="24"/>
          <w:szCs w:val="24"/>
        </w:rPr>
        <w:t xml:space="preserve"> ответственность </w:t>
      </w:r>
      <w:r w:rsidRPr="00DD4212">
        <w:rPr>
          <w:rFonts w:ascii="Times New Roman" w:hAnsi="Times New Roman"/>
          <w:sz w:val="24"/>
          <w:szCs w:val="24"/>
        </w:rPr>
        <w:t>обстоятельств.</w:t>
      </w:r>
    </w:p>
    <w:p w:rsidR="00310563" w:rsidP="0031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Согласно ч.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2.2.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ре менее минимального размера административного штрафа, предусмотренного соответствующей статьей или частью статьи </w:t>
      </w:r>
      <w:hyperlink r:id="rId6" w:history="1">
        <w:r w:rsidRPr="00523DC5">
          <w:rPr>
            <w:rFonts w:ascii="Times New Roman" w:hAnsi="Times New Roman" w:eastAsiaTheme="minorHAnsi"/>
            <w:sz w:val="24"/>
            <w:szCs w:val="24"/>
            <w:lang w:eastAsia="en-US"/>
          </w:rPr>
          <w:t>раздела II</w:t>
        </w:r>
      </w:hyperlink>
      <w:r w:rsidRPr="00523DC5">
        <w:rPr>
          <w:rFonts w:ascii="Times New Roman" w:hAnsi="Times New Roman" w:eastAsiaTheme="minorHAnsi"/>
          <w:sz w:val="24"/>
          <w:szCs w:val="24"/>
          <w:lang w:eastAsia="en-US"/>
        </w:rPr>
        <w:t xml:space="preserve"> 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астоящего Кодекса, </w:t>
      </w:r>
      <w:r w:rsidRPr="00310563">
        <w:rPr>
          <w:rFonts w:ascii="Times New Roman" w:hAnsi="Times New Roman" w:eastAsiaTheme="minorHAnsi"/>
          <w:sz w:val="24"/>
          <w:szCs w:val="24"/>
          <w:u w:val="single"/>
          <w:lang w:eastAsia="en-US"/>
        </w:rPr>
        <w:t>в случае, если минимальный размер административного штрафа для граждан составляет не менее десяти тысяч рублей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, а для должностных лиц - не менее пятидесяти тысяч рублей, либо административного штрафа, пр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граждан составляет не менее четырех тысяч рублей, а для должно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стных лиц - не менее сорока тысяч рублей.</w:t>
      </w:r>
    </w:p>
    <w:p w:rsidR="00310563" w:rsidP="0031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ч 1 ст.20.25 КоАП РФ неуплата административного штрафа в срок, предусмотренный настоящим </w:t>
      </w:r>
      <w:hyperlink r:id="rId7" w:history="1">
        <w:r w:rsidRPr="00310563">
          <w:rPr>
            <w:rFonts w:ascii="Times New Roman" w:hAnsi="Times New Roman" w:eastAsiaTheme="minorHAnsi"/>
            <w:sz w:val="24"/>
            <w:szCs w:val="24"/>
            <w:lang w:eastAsia="en-US"/>
          </w:rPr>
          <w:t>Кодексом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суток, либо обязательные работы на срок до пятидесяти часов.</w:t>
      </w:r>
    </w:p>
    <w:p w:rsidR="00310563" w:rsidP="0031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Таким образом, учитывая, что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Кулаковой О.С. своевременно  не уплачен административный штраф в размере  2000,00 рублей, двукратный размер неуплаченного штрафа составляет 4000,00 рублей. Следовательно, норма ч.2.2  ст.4.1 КоАП РФ о назначении административ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ного штрафа менее минимального размера в данном случае применена быть не может.</w:t>
      </w:r>
    </w:p>
    <w:p w:rsidR="00310563" w:rsidRPr="00523DC5" w:rsidP="0031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</w:t>
      </w:r>
      <w:hyperlink r:id="rId8" w:history="1">
        <w:r w:rsidRPr="00523DC5">
          <w:rPr>
            <w:rFonts w:ascii="Times New Roman" w:hAnsi="Times New Roman" w:eastAsiaTheme="minorHAnsi"/>
            <w:sz w:val="24"/>
            <w:szCs w:val="24"/>
            <w:lang w:eastAsia="en-US"/>
          </w:rPr>
          <w:t>ч. 2 ст. 3.4</w:t>
        </w:r>
      </w:hyperlink>
      <w:r w:rsidRPr="00523DC5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</w:t>
      </w:r>
      <w:r w:rsidRPr="00523DC5">
        <w:rPr>
          <w:rFonts w:ascii="Times New Roman" w:hAnsi="Times New Roman" w:eastAsiaTheme="minorHAnsi"/>
          <w:sz w:val="24"/>
          <w:szCs w:val="24"/>
          <w:lang w:eastAsia="en-US"/>
        </w:rPr>
        <w:t xml:space="preserve">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23DC5" w:rsidRPr="00523DC5" w:rsidP="00523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23DC5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9" w:history="1">
        <w:r w:rsidRPr="00523DC5">
          <w:rPr>
            <w:rFonts w:ascii="Times New Roman" w:hAnsi="Times New Roman" w:eastAsiaTheme="minorHAnsi"/>
            <w:sz w:val="24"/>
            <w:szCs w:val="24"/>
            <w:lang w:eastAsia="en-US"/>
          </w:rPr>
          <w:t>ч. 1 ст. 4.1.1</w:t>
        </w:r>
      </w:hyperlink>
      <w:r w:rsidRPr="00523DC5">
        <w:rPr>
          <w:rFonts w:ascii="Times New Roman" w:hAnsi="Times New Roman" w:eastAsiaTheme="minorHAnsi"/>
          <w:sz w:val="24"/>
          <w:szCs w:val="24"/>
          <w:lang w:eastAsia="en-US"/>
        </w:rPr>
        <w:t xml:space="preserve"> Ко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АП РФ замена административного наказания в виде административного штрафа предупреж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дением возможна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0" w:history="1">
        <w:r w:rsidRPr="00523DC5">
          <w:rPr>
            <w:rFonts w:ascii="Times New Roman" w:hAnsi="Times New Roman" w:eastAsiaTheme="minorHAnsi"/>
            <w:sz w:val="24"/>
            <w:szCs w:val="24"/>
            <w:lang w:eastAsia="en-US"/>
          </w:rPr>
          <w:t>раздела II</w:t>
        </w:r>
      </w:hyperlink>
      <w:r w:rsidRPr="00523DC5">
        <w:rPr>
          <w:rFonts w:ascii="Times New Roman" w:hAnsi="Times New Roman" w:eastAsiaTheme="minorHAnsi"/>
          <w:sz w:val="24"/>
          <w:szCs w:val="24"/>
          <w:lang w:eastAsia="en-US"/>
        </w:rPr>
        <w:t xml:space="preserve"> указанного Кодекса или закона субъекта Российской Федерации об административных правонарушениях, административное нак</w:t>
      </w:r>
      <w:r w:rsidRPr="00523DC5">
        <w:rPr>
          <w:rFonts w:ascii="Times New Roman" w:hAnsi="Times New Roman" w:eastAsiaTheme="minorHAnsi"/>
          <w:sz w:val="24"/>
          <w:szCs w:val="24"/>
          <w:lang w:eastAsia="en-US"/>
        </w:rPr>
        <w:t xml:space="preserve">азание в виде административного штрафа подлежит замене на предупреждение при наличии обстоятельств, предусмотренных </w:t>
      </w:r>
      <w:hyperlink r:id="rId11" w:history="1">
        <w:r w:rsidRPr="00523DC5">
          <w:rPr>
            <w:rFonts w:ascii="Times New Roman" w:hAnsi="Times New Roman" w:eastAsiaTheme="minorHAnsi"/>
            <w:sz w:val="24"/>
            <w:szCs w:val="24"/>
            <w:lang w:eastAsia="en-US"/>
          </w:rPr>
          <w:t>частью 2 статьи 3.4</w:t>
        </w:r>
      </w:hyperlink>
      <w:r w:rsidRPr="00523DC5">
        <w:rPr>
          <w:rFonts w:ascii="Times New Roman" w:hAnsi="Times New Roman" w:eastAsiaTheme="minorHAnsi"/>
          <w:sz w:val="24"/>
          <w:szCs w:val="24"/>
          <w:lang w:eastAsia="en-US"/>
        </w:rPr>
        <w:t xml:space="preserve"> названного Кодекса, за исключением случаев, предусмотренных </w:t>
      </w:r>
      <w:hyperlink r:id="rId12" w:history="1">
        <w:r w:rsidRPr="00523DC5">
          <w:rPr>
            <w:rFonts w:ascii="Times New Roman" w:hAnsi="Times New Roman" w:eastAsiaTheme="minorHAnsi"/>
            <w:sz w:val="24"/>
            <w:szCs w:val="24"/>
            <w:lang w:eastAsia="en-US"/>
          </w:rPr>
          <w:t>частью 2 данной статьи</w:t>
        </w:r>
      </w:hyperlink>
      <w:r w:rsidRPr="00523DC5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310563" w:rsidRPr="00523DC5" w:rsidP="00523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 учетом взаимосвязанных положений </w:t>
      </w:r>
      <w:hyperlink r:id="rId13" w:history="1">
        <w:r w:rsidRPr="00523DC5">
          <w:rPr>
            <w:rFonts w:ascii="Times New Roman" w:hAnsi="Times New Roman" w:eastAsiaTheme="minorHAnsi"/>
            <w:sz w:val="24"/>
            <w:szCs w:val="24"/>
            <w:lang w:eastAsia="en-US"/>
          </w:rPr>
          <w:t>части 2 статьи 3.4</w:t>
        </w:r>
      </w:hyperlink>
      <w:r w:rsidRPr="00523DC5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14" w:history="1">
        <w:r w:rsidRPr="00523DC5">
          <w:rPr>
            <w:rFonts w:ascii="Times New Roman" w:hAnsi="Times New Roman" w:eastAsiaTheme="minorHAnsi"/>
            <w:sz w:val="24"/>
            <w:szCs w:val="24"/>
            <w:lang w:eastAsia="en-US"/>
          </w:rPr>
          <w:t>части 1 статьи 4.1.1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возможность замены наказания в виде административного штрафа предупреждением допуск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ается при наличии совокупности всех обстоятельств, указанных в </w:t>
      </w:r>
      <w:hyperlink r:id="rId13" w:history="1">
        <w:r w:rsidRPr="00523DC5">
          <w:rPr>
            <w:rFonts w:ascii="Times New Roman" w:hAnsi="Times New Roman" w:eastAsiaTheme="minorHAnsi"/>
            <w:sz w:val="24"/>
            <w:szCs w:val="24"/>
            <w:lang w:eastAsia="en-US"/>
          </w:rPr>
          <w:t>части 2 статьи 3.4</w:t>
        </w:r>
      </w:hyperlink>
      <w:r w:rsidRPr="00523DC5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названного Коде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кса. Вместе с тем, в рассматриваемом случае такой совокупности обстоятельств не имеется.</w:t>
      </w:r>
    </w:p>
    <w:p w:rsidR="00E57468" w:rsidP="00523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</w:t>
      </w:r>
      <w:r w:rsidR="00523DC5">
        <w:rPr>
          <w:rFonts w:ascii="Times New Roman" w:hAnsi="Times New Roman"/>
          <w:sz w:val="24"/>
          <w:szCs w:val="24"/>
        </w:rPr>
        <w:t>Кулаковой О.С.</w:t>
      </w:r>
      <w:r w:rsidRPr="00DD4212">
        <w:rPr>
          <w:rFonts w:ascii="Times New Roman" w:hAnsi="Times New Roman"/>
          <w:sz w:val="24"/>
          <w:szCs w:val="24"/>
        </w:rPr>
        <w:t xml:space="preserve"> наказание в пределах санкции</w:t>
      </w:r>
      <w:r w:rsidR="00523DC5">
        <w:rPr>
          <w:rFonts w:ascii="Times New Roman" w:hAnsi="Times New Roman"/>
          <w:sz w:val="24"/>
          <w:szCs w:val="24"/>
        </w:rPr>
        <w:t xml:space="preserve"> ч.1 ст. 20.25 </w:t>
      </w:r>
      <w:r w:rsidRPr="00DD4212">
        <w:rPr>
          <w:rFonts w:ascii="Times New Roman" w:hAnsi="Times New Roman"/>
          <w:sz w:val="24"/>
          <w:szCs w:val="24"/>
        </w:rPr>
        <w:t xml:space="preserve">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="00523DC5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BF2A99" w:rsidP="00523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523DC5">
        <w:rPr>
          <w:rFonts w:ascii="Times New Roman" w:hAnsi="Times New Roman"/>
          <w:b/>
          <w:sz w:val="24"/>
          <w:szCs w:val="24"/>
        </w:rPr>
        <w:t>Кулакову Ольгу Сергеевну</w:t>
      </w:r>
      <w:r w:rsidRPr="00DD4212" w:rsidR="00523DC5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виновн</w:t>
      </w:r>
      <w:r w:rsidR="00F46CE7">
        <w:rPr>
          <w:rFonts w:ascii="Times New Roman" w:hAnsi="Times New Roman"/>
          <w:sz w:val="24"/>
          <w:szCs w:val="24"/>
        </w:rPr>
        <w:t>ой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523DC5">
        <w:rPr>
          <w:rFonts w:ascii="Times New Roman" w:hAnsi="Times New Roman"/>
          <w:sz w:val="24"/>
          <w:szCs w:val="24"/>
        </w:rPr>
        <w:t>ей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A10399">
        <w:rPr>
          <w:rFonts w:ascii="Times New Roman" w:hAnsi="Times New Roman"/>
          <w:sz w:val="24"/>
          <w:szCs w:val="24"/>
        </w:rPr>
        <w:t xml:space="preserve">ере </w:t>
      </w:r>
      <w:r w:rsidR="001B62B2">
        <w:rPr>
          <w:rFonts w:ascii="Times New Roman" w:hAnsi="Times New Roman"/>
          <w:sz w:val="24"/>
          <w:szCs w:val="24"/>
        </w:rPr>
        <w:t>4000,00 (четыре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F46CE7">
        <w:rPr>
          <w:rFonts w:ascii="Times New Roman" w:hAnsi="Times New Roman"/>
          <w:sz w:val="24"/>
          <w:szCs w:val="24"/>
        </w:rPr>
        <w:t xml:space="preserve"> тысяч</w:t>
      </w:r>
      <w:r w:rsidR="001B62B2">
        <w:rPr>
          <w:rFonts w:ascii="Times New Roman" w:hAnsi="Times New Roman"/>
          <w:sz w:val="24"/>
          <w:szCs w:val="24"/>
        </w:rPr>
        <w:t>и</w:t>
      </w:r>
      <w:r w:rsidRPr="00DD4212" w:rsidR="00DD4212">
        <w:rPr>
          <w:rFonts w:ascii="Times New Roman" w:hAnsi="Times New Roman"/>
          <w:sz w:val="24"/>
          <w:szCs w:val="24"/>
        </w:rPr>
        <w:t>)  рублей.</w:t>
      </w:r>
    </w:p>
    <w:p w:rsidR="007D7B98" w:rsidP="008D50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</w:t>
      </w:r>
      <w:r w:rsidRPr="00660F01">
        <w:rPr>
          <w:rFonts w:ascii="Times New Roman" w:hAnsi="Times New Roman"/>
          <w:b/>
          <w:sz w:val="24"/>
          <w:szCs w:val="24"/>
        </w:rPr>
        <w:t>ежит перечислению на следующие реквизиты:</w:t>
      </w:r>
    </w:p>
    <w:p w:rsidR="00DD3AD2" w:rsidRPr="00CD67A7" w:rsidP="00DD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>Получате</w:t>
      </w:r>
      <w:r w:rsidR="00971A76">
        <w:rPr>
          <w:rFonts w:ascii="Times New Roman" w:hAnsi="Times New Roman"/>
          <w:i/>
          <w:sz w:val="24"/>
          <w:szCs w:val="24"/>
        </w:rPr>
        <w:t>ль: УФК по Республике Крым (ПУ ФСБ России по Республике Крым л/с 04751</w:t>
      </w:r>
      <w:r w:rsidR="00971A76">
        <w:rPr>
          <w:rFonts w:ascii="Times New Roman" w:hAnsi="Times New Roman"/>
          <w:i/>
          <w:sz w:val="24"/>
          <w:szCs w:val="24"/>
          <w:lang w:val="en-US"/>
        </w:rPr>
        <w:t>Y</w:t>
      </w:r>
      <w:r w:rsidR="00971A76">
        <w:rPr>
          <w:rFonts w:ascii="Times New Roman" w:hAnsi="Times New Roman"/>
          <w:i/>
          <w:sz w:val="24"/>
          <w:szCs w:val="24"/>
        </w:rPr>
        <w:t>00790</w:t>
      </w:r>
      <w:r w:rsidRPr="00CD67A7">
        <w:rPr>
          <w:rFonts w:ascii="Times New Roman" w:hAnsi="Times New Roman"/>
          <w:i/>
          <w:sz w:val="24"/>
          <w:szCs w:val="24"/>
        </w:rPr>
        <w:t xml:space="preserve">) </w:t>
      </w:r>
    </w:p>
    <w:p w:rsidR="00DD3AD2" w:rsidRPr="00121C93" w:rsidP="00DD3A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="00047F00">
        <w:rPr>
          <w:rFonts w:ascii="Times New Roman" w:hAnsi="Times New Roman"/>
          <w:i/>
          <w:sz w:val="24"/>
          <w:szCs w:val="24"/>
          <w:u w:val="single"/>
        </w:rPr>
        <w:t>9102002290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6B6CB8">
        <w:rPr>
          <w:rFonts w:ascii="Times New Roman" w:hAnsi="Times New Roman"/>
          <w:i/>
          <w:sz w:val="24"/>
          <w:szCs w:val="24"/>
          <w:u w:val="single"/>
        </w:rPr>
        <w:t>03100643000000017500</w:t>
      </w:r>
      <w:r w:rsidRPr="006B6CB8" w:rsidR="00047F00">
        <w:rPr>
          <w:i/>
          <w:sz w:val="26"/>
          <w:szCs w:val="26"/>
          <w:u w:val="single"/>
        </w:rPr>
        <w:t>;</w:t>
      </w:r>
      <w:r w:rsidR="006B6CB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ОКТМО </w:t>
      </w:r>
      <w:r w:rsidR="00047F00">
        <w:rPr>
          <w:rFonts w:ascii="Times New Roman" w:hAnsi="Times New Roman"/>
          <w:i/>
          <w:sz w:val="24"/>
          <w:szCs w:val="24"/>
        </w:rPr>
        <w:t>35701</w:t>
      </w:r>
      <w:r w:rsidR="007D7B98">
        <w:rPr>
          <w:rFonts w:ascii="Times New Roman" w:hAnsi="Times New Roman"/>
          <w:i/>
          <w:sz w:val="24"/>
          <w:szCs w:val="24"/>
        </w:rPr>
        <w:t xml:space="preserve">000; </w:t>
      </w:r>
      <w:r w:rsidR="006B6CB8">
        <w:rPr>
          <w:rFonts w:ascii="Times New Roman" w:hAnsi="Times New Roman"/>
          <w:i/>
          <w:sz w:val="24"/>
          <w:szCs w:val="24"/>
        </w:rPr>
        <w:t xml:space="preserve"> КБК</w:t>
      </w:r>
      <w:r w:rsidR="00047F00">
        <w:rPr>
          <w:rFonts w:ascii="Times New Roman" w:hAnsi="Times New Roman"/>
          <w:i/>
          <w:sz w:val="24"/>
          <w:szCs w:val="24"/>
        </w:rPr>
        <w:t xml:space="preserve"> – 189</w:t>
      </w:r>
      <w:r w:rsidR="00047F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116 01181 01 9000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140;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23DC5">
        <w:rPr>
          <w:rFonts w:ascii="Times New Roman" w:hAnsi="Times New Roman"/>
          <w:i/>
          <w:sz w:val="24"/>
          <w:szCs w:val="24"/>
        </w:rPr>
        <w:t>УИН 18900007960210035853</w:t>
      </w:r>
      <w:r w:rsidR="00152FC2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</w:t>
      </w:r>
      <w:r>
        <w:rPr>
          <w:rFonts w:ascii="Times New Roman" w:hAnsi="Times New Roman"/>
          <w:i/>
          <w:sz w:val="24"/>
          <w:szCs w:val="24"/>
        </w:rPr>
        <w:t>административного на</w:t>
      </w:r>
      <w:r w:rsidR="00152FC2">
        <w:rPr>
          <w:rFonts w:ascii="Times New Roman" w:hAnsi="Times New Roman"/>
          <w:i/>
          <w:sz w:val="24"/>
          <w:szCs w:val="24"/>
        </w:rPr>
        <w:t>казани</w:t>
      </w:r>
      <w:r w:rsidR="006B6CB8">
        <w:rPr>
          <w:rFonts w:ascii="Times New Roman" w:hAnsi="Times New Roman"/>
          <w:i/>
          <w:sz w:val="24"/>
          <w:szCs w:val="24"/>
        </w:rPr>
        <w:t xml:space="preserve">я </w:t>
      </w:r>
      <w:r w:rsidR="00523DC5">
        <w:rPr>
          <w:rFonts w:ascii="Times New Roman" w:hAnsi="Times New Roman"/>
          <w:i/>
          <w:sz w:val="24"/>
          <w:szCs w:val="24"/>
        </w:rPr>
        <w:t>( постановление № 5-99-497/2021 от 15.12</w:t>
      </w:r>
      <w:r>
        <w:rPr>
          <w:rFonts w:ascii="Times New Roman" w:hAnsi="Times New Roman"/>
          <w:i/>
          <w:sz w:val="24"/>
          <w:szCs w:val="24"/>
        </w:rPr>
        <w:t>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</w:t>
      </w:r>
      <w:r w:rsidRPr="00DD4212">
        <w:rPr>
          <w:rFonts w:ascii="Times New Roman" w:hAnsi="Times New Roman"/>
          <w:sz w:val="24"/>
          <w:szCs w:val="24"/>
        </w:rP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>Оригинал документа, свидетельствующего об уплате административного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</w:t>
      </w:r>
      <w:r w:rsidRPr="00DD4212">
        <w:rPr>
          <w:rFonts w:ascii="Times New Roman" w:hAnsi="Times New Roman"/>
          <w:sz w:val="24"/>
          <w:szCs w:val="24"/>
        </w:rPr>
        <w:t xml:space="preserve">ренный настоящим </w:t>
      </w:r>
      <w:hyperlink r:id="rId15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</w:t>
      </w:r>
      <w:r w:rsidRPr="00DD4212">
        <w:rPr>
          <w:rFonts w:ascii="Times New Roman" w:hAnsi="Times New Roman"/>
          <w:sz w:val="24"/>
          <w:szCs w:val="24"/>
        </w:rPr>
        <w:t>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§ЮЎм§Ў?Ўм§А?§Ю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47F00"/>
    <w:rsid w:val="000654A2"/>
    <w:rsid w:val="000A1242"/>
    <w:rsid w:val="000A7887"/>
    <w:rsid w:val="000B1889"/>
    <w:rsid w:val="000D302D"/>
    <w:rsid w:val="00121C93"/>
    <w:rsid w:val="00152FC2"/>
    <w:rsid w:val="001B62B2"/>
    <w:rsid w:val="00223DE2"/>
    <w:rsid w:val="002D02C9"/>
    <w:rsid w:val="002F7A85"/>
    <w:rsid w:val="00302EA1"/>
    <w:rsid w:val="00310563"/>
    <w:rsid w:val="00381683"/>
    <w:rsid w:val="00387EBF"/>
    <w:rsid w:val="003B5DC4"/>
    <w:rsid w:val="003D6FE1"/>
    <w:rsid w:val="003E1764"/>
    <w:rsid w:val="004A5D79"/>
    <w:rsid w:val="004A7D4F"/>
    <w:rsid w:val="004D71B0"/>
    <w:rsid w:val="004E54F1"/>
    <w:rsid w:val="004F7675"/>
    <w:rsid w:val="00523DC5"/>
    <w:rsid w:val="00541223"/>
    <w:rsid w:val="00544C50"/>
    <w:rsid w:val="00544F89"/>
    <w:rsid w:val="0055721F"/>
    <w:rsid w:val="005B0DC4"/>
    <w:rsid w:val="005F0B69"/>
    <w:rsid w:val="005F17A8"/>
    <w:rsid w:val="005F2543"/>
    <w:rsid w:val="0063376C"/>
    <w:rsid w:val="006556B6"/>
    <w:rsid w:val="00660F01"/>
    <w:rsid w:val="006B6CB8"/>
    <w:rsid w:val="006E2809"/>
    <w:rsid w:val="006E4BA7"/>
    <w:rsid w:val="006E7EA3"/>
    <w:rsid w:val="007134A9"/>
    <w:rsid w:val="00764EA2"/>
    <w:rsid w:val="00776063"/>
    <w:rsid w:val="00783F7D"/>
    <w:rsid w:val="007D7B98"/>
    <w:rsid w:val="007E1D8C"/>
    <w:rsid w:val="0082765A"/>
    <w:rsid w:val="00871FC1"/>
    <w:rsid w:val="008B4672"/>
    <w:rsid w:val="008D5096"/>
    <w:rsid w:val="008D73FD"/>
    <w:rsid w:val="008E49AF"/>
    <w:rsid w:val="008F5AF9"/>
    <w:rsid w:val="00903CCA"/>
    <w:rsid w:val="0091226B"/>
    <w:rsid w:val="0092686C"/>
    <w:rsid w:val="00961776"/>
    <w:rsid w:val="00971A76"/>
    <w:rsid w:val="0099036C"/>
    <w:rsid w:val="00994E0A"/>
    <w:rsid w:val="009A09CD"/>
    <w:rsid w:val="009A0ABA"/>
    <w:rsid w:val="009D710E"/>
    <w:rsid w:val="009E2628"/>
    <w:rsid w:val="009E7058"/>
    <w:rsid w:val="00A10399"/>
    <w:rsid w:val="00A52E7B"/>
    <w:rsid w:val="00A85F75"/>
    <w:rsid w:val="00A87071"/>
    <w:rsid w:val="00AB4149"/>
    <w:rsid w:val="00AE64D7"/>
    <w:rsid w:val="00B00C86"/>
    <w:rsid w:val="00B269E1"/>
    <w:rsid w:val="00B7720B"/>
    <w:rsid w:val="00B91C67"/>
    <w:rsid w:val="00B97213"/>
    <w:rsid w:val="00BF2A99"/>
    <w:rsid w:val="00BF3AE9"/>
    <w:rsid w:val="00C2762B"/>
    <w:rsid w:val="00C57987"/>
    <w:rsid w:val="00CC2880"/>
    <w:rsid w:val="00CD4D33"/>
    <w:rsid w:val="00CD67A7"/>
    <w:rsid w:val="00D40066"/>
    <w:rsid w:val="00DB3FF4"/>
    <w:rsid w:val="00DD3AD2"/>
    <w:rsid w:val="00DD4212"/>
    <w:rsid w:val="00DF45F3"/>
    <w:rsid w:val="00E0009A"/>
    <w:rsid w:val="00E129AE"/>
    <w:rsid w:val="00E42177"/>
    <w:rsid w:val="00E57468"/>
    <w:rsid w:val="00E703C1"/>
    <w:rsid w:val="00E80CDB"/>
    <w:rsid w:val="00F3230C"/>
    <w:rsid w:val="00F46CE7"/>
    <w:rsid w:val="00F90F7F"/>
    <w:rsid w:val="00F95930"/>
    <w:rsid w:val="00FD0C9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42FD738CA0911C227CC28CB7D979BBA33A5CCBCA4E5B7A6AD8D64586229F167791EF4303E290C2F857AC2984C182F04B34192BCF0A47AB967X9L" TargetMode="External" /><Relationship Id="rId11" Type="http://schemas.openxmlformats.org/officeDocument/2006/relationships/hyperlink" Target="consultantplus://offline/ref=142FD738CA0911C227CC28CB7D979BBA33A5CCBCA4E5B7A6AD8D64586229F167791EF4333F2E0423D220D29C054C271BB75D8DBCEEA467XBL" TargetMode="External" /><Relationship Id="rId12" Type="http://schemas.openxmlformats.org/officeDocument/2006/relationships/hyperlink" Target="consultantplus://offline/ref=142FD738CA0911C227CC28CB7D979BBA33A5CCBCA4E5B7A6AD8D64586229F167791EF4393A2C0A23D220D29C054C271BB75D8DBCEEA467XBL" TargetMode="External" /><Relationship Id="rId13" Type="http://schemas.openxmlformats.org/officeDocument/2006/relationships/hyperlink" Target="consultantplus://offline/ref=1B0C29B26B665B7B3343E392061656AF88E280CDEC26CCBC0CE22343E18319AF0AA11BBEED0460C5AD22C01CF836D6BD88C05BD64F0531Y7L" TargetMode="External" /><Relationship Id="rId14" Type="http://schemas.openxmlformats.org/officeDocument/2006/relationships/hyperlink" Target="consultantplus://offline/ref=1B0C29B26B665B7B3343E392061656AF88E280CDEC26CCBC0CE22343E18319AF0AA11BBBEE0168C5AD22C01CF836D6BD88C05BD64F0531Y7L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ref=7FAE35359DAB5CB58F0AD6544A3B383A033DACE5ADE9C84533DEBF5404021A9904B2AE651AFAD882E5FB1EFA5E34F54F3BA260FEC62B0644a5R6L" TargetMode="External" /><Relationship Id="rId7" Type="http://schemas.openxmlformats.org/officeDocument/2006/relationships/hyperlink" Target="consultantplus://offline/ref=744616D17AE66D464C471A81B66B72688B82465EC3BBF94574F62BE8198FE2D2A66F2743A19D972B3E6A1E94B0F49F44BB78D2580E2836AAk2TAL" TargetMode="External" /><Relationship Id="rId8" Type="http://schemas.openxmlformats.org/officeDocument/2006/relationships/hyperlink" Target="consultantplus://offline/ref=03B6C8FA502A99BDDC626E0449E430B33882E03C6B3718DF7FB1CCBCD724564B4F9C3C0941526BC3BF2C512BB79CA93C392790108013VFX6L" TargetMode="External" /><Relationship Id="rId9" Type="http://schemas.openxmlformats.org/officeDocument/2006/relationships/hyperlink" Target="consultantplus://offline/ref=142FD738CA0911C227CC28CB7D979BBA33A5CCBCA4E5B7A6AD8D64586229F167791EF4363C2B0C23D220D29C054C271BB75D8DBCEEA467X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