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73B" w:rsidRPr="00A87071" w:rsidP="004F573B">
      <w:pPr>
        <w:pStyle w:val="Heading1"/>
        <w:ind w:left="6372"/>
        <w:jc w:val="right"/>
        <w:rPr>
          <w:sz w:val="24"/>
          <w:szCs w:val="24"/>
        </w:rPr>
      </w:pPr>
      <w:r>
        <w:rPr>
          <w:sz w:val="24"/>
          <w:szCs w:val="24"/>
        </w:rPr>
        <w:t>Дело № 5-99-527/2020</w:t>
      </w:r>
    </w:p>
    <w:p w:rsidR="004F573B" w:rsidRPr="00A87071" w:rsidP="004F573B">
      <w:pPr>
        <w:pStyle w:val="Heading1"/>
        <w:ind w:firstLine="567"/>
        <w:rPr>
          <w:b/>
          <w:sz w:val="24"/>
          <w:szCs w:val="24"/>
        </w:rPr>
      </w:pPr>
      <w:r w:rsidRPr="00A87071">
        <w:rPr>
          <w:b/>
          <w:sz w:val="24"/>
          <w:szCs w:val="24"/>
        </w:rPr>
        <w:t>ПОСТАНОВЛЕНИЕ</w:t>
      </w:r>
    </w:p>
    <w:p w:rsidR="004F573B" w:rsidRPr="00A87071" w:rsidP="004F573B">
      <w:pPr>
        <w:rPr>
          <w:rFonts w:ascii="Times New Roman" w:hAnsi="Times New Roman"/>
          <w:b/>
          <w:sz w:val="24"/>
          <w:szCs w:val="24"/>
        </w:rPr>
      </w:pPr>
      <w:r w:rsidRPr="00A87071">
        <w:rPr>
          <w:rFonts w:ascii="Times New Roman" w:hAnsi="Times New Roman"/>
          <w:b/>
          <w:sz w:val="24"/>
          <w:szCs w:val="24"/>
        </w:rPr>
        <w:t xml:space="preserve">                               </w:t>
      </w:r>
      <w:r>
        <w:rPr>
          <w:rFonts w:ascii="Times New Roman" w:hAnsi="Times New Roman"/>
          <w:b/>
          <w:sz w:val="24"/>
          <w:szCs w:val="24"/>
        </w:rPr>
        <w:t xml:space="preserve">          </w:t>
      </w:r>
      <w:r w:rsidRPr="00A87071">
        <w:rPr>
          <w:rFonts w:ascii="Times New Roman" w:hAnsi="Times New Roman"/>
          <w:b/>
          <w:sz w:val="24"/>
          <w:szCs w:val="24"/>
        </w:rPr>
        <w:t>по делу об административном правонарушении</w:t>
      </w:r>
    </w:p>
    <w:p w:rsidR="004F573B" w:rsidRPr="00A87071" w:rsidP="004F573B">
      <w:pPr>
        <w:spacing w:after="0" w:line="240" w:lineRule="auto"/>
        <w:ind w:firstLine="708"/>
        <w:jc w:val="both"/>
        <w:rPr>
          <w:rFonts w:ascii="Times New Roman" w:hAnsi="Times New Roman"/>
          <w:sz w:val="24"/>
          <w:szCs w:val="24"/>
        </w:rPr>
      </w:pPr>
      <w:r>
        <w:rPr>
          <w:rFonts w:ascii="Times New Roman" w:hAnsi="Times New Roman"/>
          <w:sz w:val="24"/>
          <w:szCs w:val="24"/>
        </w:rPr>
        <w:t>г. Ялта                                                                                               22 октября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F573B" w:rsidP="004F573B">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4F573B" w:rsidRPr="00DD4212" w:rsidP="004F573B">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Чурилова Р.Д.,</w:t>
      </w:r>
    </w:p>
    <w:p w:rsidR="004F573B" w:rsidRPr="00946D42" w:rsidP="004F573B">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отношении </w:t>
      </w:r>
      <w:r>
        <w:rPr>
          <w:rFonts w:ascii="Times New Roman" w:hAnsi="Times New Roman"/>
          <w:b/>
          <w:sz w:val="24"/>
          <w:szCs w:val="24"/>
        </w:rPr>
        <w:t xml:space="preserve">Чурилова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уроженца</w:t>
      </w:r>
      <w:r>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Pr>
          <w:rFonts w:ascii="Times New Roman" w:hAnsi="Times New Roman"/>
          <w:sz w:val="24"/>
          <w:szCs w:val="24"/>
        </w:rPr>
        <w:t>официально трудоустроенного</w:t>
      </w:r>
      <w:r w:rsidRPr="00946D42">
        <w:rPr>
          <w:rFonts w:ascii="Times New Roman" w:hAnsi="Times New Roman"/>
          <w:sz w:val="24"/>
          <w:szCs w:val="24"/>
        </w:rPr>
        <w:t>, зарег</w:t>
      </w:r>
      <w:r>
        <w:rPr>
          <w:rFonts w:ascii="Times New Roman" w:hAnsi="Times New Roman"/>
          <w:sz w:val="24"/>
          <w:szCs w:val="24"/>
        </w:rPr>
        <w:t xml:space="preserve">истрированного </w:t>
      </w:r>
      <w:r w:rsidRPr="00946D42">
        <w:rPr>
          <w:rFonts w:ascii="Times New Roman" w:hAnsi="Times New Roman"/>
          <w:sz w:val="24"/>
          <w:szCs w:val="24"/>
        </w:rPr>
        <w:t xml:space="preserve"> по адресу: Республика </w:t>
      </w:r>
      <w:r w:rsidRPr="00FD7B9A">
        <w:rPr>
          <w:rFonts w:ascii="Times New Roman" w:hAnsi="Times New Roman"/>
        </w:rPr>
        <w:t>«ПЕРСОНАЛЬНЫЕ ДАННЫЕ»</w:t>
      </w:r>
      <w:r>
        <w:rPr>
          <w:rFonts w:ascii="Times New Roman" w:hAnsi="Times New Roman"/>
          <w:sz w:val="24"/>
          <w:szCs w:val="24"/>
        </w:rPr>
        <w:t xml:space="preserve">, </w:t>
      </w:r>
      <w:r>
        <w:rPr>
          <w:rFonts w:ascii="Times New Roman" w:hAnsi="Times New Roman"/>
          <w:sz w:val="24"/>
          <w:szCs w:val="24"/>
        </w:rPr>
        <w:t>проживающего</w:t>
      </w:r>
      <w:r>
        <w:rPr>
          <w:rFonts w:ascii="Times New Roman" w:hAnsi="Times New Roman"/>
          <w:sz w:val="24"/>
          <w:szCs w:val="24"/>
        </w:rPr>
        <w:t xml:space="preserve"> по адресу: </w:t>
      </w:r>
      <w:r w:rsidRPr="00FD7B9A">
        <w:rPr>
          <w:rFonts w:ascii="Times New Roman" w:hAnsi="Times New Roman"/>
        </w:rPr>
        <w:t>«ПЕРСОНАЛЬНЫЕ ДАННЫЕ»</w:t>
      </w:r>
      <w:r w:rsidRPr="00946D42">
        <w:rPr>
          <w:rFonts w:ascii="Times New Roman" w:hAnsi="Times New Roman"/>
          <w:sz w:val="24"/>
          <w:szCs w:val="24"/>
        </w:rPr>
        <w:t>,</w:t>
      </w:r>
    </w:p>
    <w:p w:rsidR="004F573B" w:rsidRPr="00946D42" w:rsidP="004F573B">
      <w:pPr>
        <w:spacing w:after="0" w:line="240" w:lineRule="auto"/>
        <w:ind w:firstLine="708"/>
        <w:jc w:val="both"/>
        <w:rPr>
          <w:rFonts w:ascii="Times New Roman" w:hAnsi="Times New Roman"/>
          <w:b/>
          <w:sz w:val="24"/>
          <w:szCs w:val="24"/>
        </w:rPr>
      </w:pPr>
    </w:p>
    <w:p w:rsidR="004F573B" w:rsidRPr="00946D42" w:rsidP="004F573B">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4F573B" w:rsidRPr="00DD4212" w:rsidP="004F573B">
      <w:pPr>
        <w:spacing w:after="0" w:line="240" w:lineRule="auto"/>
        <w:ind w:firstLine="708"/>
        <w:jc w:val="both"/>
        <w:rPr>
          <w:rFonts w:ascii="Times New Roman" w:hAnsi="Times New Roman"/>
          <w:sz w:val="24"/>
          <w:szCs w:val="24"/>
        </w:rPr>
      </w:pPr>
      <w:r>
        <w:rPr>
          <w:rFonts w:ascii="Times New Roman" w:hAnsi="Times New Roman"/>
          <w:sz w:val="24"/>
          <w:szCs w:val="24"/>
        </w:rPr>
        <w:t>Чурилов Р.Д.</w:t>
      </w:r>
      <w:r w:rsidRPr="00946D42">
        <w:rPr>
          <w:rFonts w:ascii="Times New Roman" w:hAnsi="Times New Roman"/>
          <w:sz w:val="24"/>
          <w:szCs w:val="24"/>
        </w:rPr>
        <w:t xml:space="preserve"> </w:t>
      </w:r>
      <w:r>
        <w:rPr>
          <w:rFonts w:ascii="Times New Roman" w:hAnsi="Times New Roman"/>
          <w:sz w:val="24"/>
          <w:szCs w:val="24"/>
        </w:rPr>
        <w:t>09</w:t>
      </w:r>
      <w:r w:rsidRPr="00946D42">
        <w:rPr>
          <w:rFonts w:ascii="Times New Roman" w:hAnsi="Times New Roman"/>
          <w:sz w:val="24"/>
          <w:szCs w:val="24"/>
        </w:rPr>
        <w:t xml:space="preserve"> августа 2020 года в </w:t>
      </w:r>
      <w:r>
        <w:rPr>
          <w:rFonts w:ascii="Times New Roman" w:hAnsi="Times New Roman"/>
          <w:sz w:val="24"/>
          <w:szCs w:val="24"/>
        </w:rPr>
        <w:t>15</w:t>
      </w:r>
      <w:r w:rsidRPr="00946D42">
        <w:rPr>
          <w:rFonts w:ascii="Times New Roman" w:hAnsi="Times New Roman"/>
          <w:sz w:val="24"/>
          <w:szCs w:val="24"/>
        </w:rPr>
        <w:t xml:space="preserve"> часов </w:t>
      </w:r>
      <w:r>
        <w:rPr>
          <w:rFonts w:ascii="Times New Roman" w:hAnsi="Times New Roman"/>
          <w:sz w:val="24"/>
          <w:szCs w:val="24"/>
        </w:rPr>
        <w:t>0</w:t>
      </w:r>
      <w:r w:rsidRPr="00946D42">
        <w:rPr>
          <w:rFonts w:ascii="Times New Roman" w:hAnsi="Times New Roman"/>
          <w:sz w:val="24"/>
          <w:szCs w:val="24"/>
        </w:rPr>
        <w:t xml:space="preserve">0 </w:t>
      </w:r>
      <w:r>
        <w:rPr>
          <w:rFonts w:ascii="Times New Roman" w:hAnsi="Times New Roman"/>
          <w:sz w:val="24"/>
          <w:szCs w:val="24"/>
        </w:rPr>
        <w:t xml:space="preserve">минут в </w:t>
      </w:r>
      <w:r>
        <w:rPr>
          <w:rFonts w:ascii="Times New Roman" w:hAnsi="Times New Roman"/>
          <w:sz w:val="24"/>
          <w:szCs w:val="24"/>
        </w:rPr>
        <w:t>г</w:t>
      </w:r>
      <w:r w:rsidRPr="00FD7B9A">
        <w:rPr>
          <w:rFonts w:ascii="Times New Roman" w:hAnsi="Times New Roman"/>
        </w:rPr>
        <w:t>«П</w:t>
      </w:r>
      <w:r w:rsidRPr="00FD7B9A">
        <w:rPr>
          <w:rFonts w:ascii="Times New Roman" w:hAnsi="Times New Roman"/>
        </w:rPr>
        <w:t>ЕРСОНАЛЬНЫЕ</w:t>
      </w:r>
      <w:r w:rsidRPr="00FD7B9A">
        <w:rPr>
          <w:rFonts w:ascii="Times New Roman" w:hAnsi="Times New Roman"/>
        </w:rPr>
        <w:t xml:space="preserve">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4F573B" w:rsidP="004F573B">
      <w:pPr>
        <w:spacing w:after="0" w:line="240" w:lineRule="auto"/>
        <w:ind w:firstLine="567"/>
        <w:jc w:val="both"/>
        <w:rPr>
          <w:rFonts w:ascii="Times New Roman" w:hAnsi="Times New Roman"/>
          <w:sz w:val="24"/>
          <w:szCs w:val="24"/>
        </w:rPr>
      </w:pPr>
      <w:r>
        <w:rPr>
          <w:rFonts w:ascii="Times New Roman" w:hAnsi="Times New Roman"/>
          <w:sz w:val="24"/>
          <w:szCs w:val="24"/>
        </w:rPr>
        <w:t>В судебном заседании Чурилов Р.Д. вину в совершении данного правонарушения признал, в содеянном раскаялся.</w:t>
      </w:r>
    </w:p>
    <w:p w:rsidR="004F573B" w:rsidRPr="0099636C" w:rsidP="004F573B">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w:t>
      </w:r>
      <w:r w:rsidRPr="00DD4212">
        <w:rPr>
          <w:rFonts w:ascii="Times New Roman" w:hAnsi="Times New Roman"/>
          <w:sz w:val="24"/>
          <w:szCs w:val="24"/>
        </w:rPr>
        <w:t xml:space="preserve">Исследовав представленные материалы дела, суд приходит к убеждению, что вина </w:t>
      </w:r>
      <w:r>
        <w:rPr>
          <w:rFonts w:ascii="Times New Roman" w:hAnsi="Times New Roman"/>
          <w:sz w:val="24"/>
          <w:szCs w:val="24"/>
        </w:rPr>
        <w:t xml:space="preserve">Чурилова Р.Д. </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w:t>
      </w:r>
      <w:r>
        <w:rPr>
          <w:rFonts w:ascii="Times New Roman" w:hAnsi="Times New Roman"/>
          <w:sz w:val="24"/>
          <w:szCs w:val="24"/>
        </w:rPr>
        <w:t xml:space="preserve"> </w:t>
      </w:r>
      <w:r w:rsidRPr="00FD7B9A">
        <w:rPr>
          <w:rFonts w:ascii="Times New Roman" w:hAnsi="Times New Roman"/>
        </w:rPr>
        <w:t>«ПЕРСОНАЛЬНЫЕ ДАННЫЕ»</w:t>
      </w:r>
      <w:r w:rsidRPr="0099636C">
        <w:rPr>
          <w:rFonts w:ascii="Times New Roman" w:hAnsi="Times New Roman"/>
          <w:sz w:val="24"/>
          <w:szCs w:val="24"/>
        </w:rPr>
        <w:t>, составленным уполномоченным лицом в соответствии с требованиями КоАП РФ (л.д.2); пись</w:t>
      </w:r>
      <w:r>
        <w:rPr>
          <w:rFonts w:ascii="Times New Roman" w:hAnsi="Times New Roman"/>
          <w:sz w:val="24"/>
          <w:szCs w:val="24"/>
        </w:rPr>
        <w:t>менными объяснениями Чурилова Р.Д. от 09.08.2020 (л.д.3</w:t>
      </w:r>
      <w:r w:rsidRPr="0099636C">
        <w:rPr>
          <w:rFonts w:ascii="Times New Roman" w:hAnsi="Times New Roman"/>
          <w:sz w:val="24"/>
          <w:szCs w:val="24"/>
        </w:rPr>
        <w:t>);</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09</w:t>
      </w:r>
      <w:r w:rsidRPr="0099636C">
        <w:rPr>
          <w:rFonts w:ascii="Times New Roman" w:hAnsi="Times New Roman"/>
          <w:sz w:val="24"/>
          <w:szCs w:val="24"/>
        </w:rPr>
        <w:t>.08.2020 (л.д.</w:t>
      </w:r>
      <w:r>
        <w:rPr>
          <w:rFonts w:ascii="Times New Roman" w:hAnsi="Times New Roman"/>
          <w:sz w:val="24"/>
          <w:szCs w:val="24"/>
        </w:rPr>
        <w:t>4</w:t>
      </w:r>
      <w:r w:rsidRPr="0099636C">
        <w:rPr>
          <w:rFonts w:ascii="Times New Roman" w:hAnsi="Times New Roman"/>
          <w:sz w:val="24"/>
          <w:szCs w:val="24"/>
        </w:rPr>
        <w:t xml:space="preserve">); </w:t>
      </w:r>
      <w:r>
        <w:rPr>
          <w:rFonts w:ascii="Times New Roman" w:hAnsi="Times New Roman"/>
          <w:sz w:val="24"/>
          <w:szCs w:val="24"/>
        </w:rPr>
        <w:t xml:space="preserve">копией водительского удостоверения и свидетельства о регистрации транспортного средства </w:t>
      </w:r>
      <w:r>
        <w:rPr>
          <w:rFonts w:ascii="Times New Roman" w:hAnsi="Times New Roman"/>
          <w:sz w:val="24"/>
          <w:szCs w:val="24"/>
        </w:rPr>
        <w:t xml:space="preserve">( </w:t>
      </w:r>
      <w:r>
        <w:rPr>
          <w:rFonts w:ascii="Times New Roman" w:hAnsi="Times New Roman"/>
          <w:sz w:val="24"/>
          <w:szCs w:val="24"/>
        </w:rPr>
        <w:t xml:space="preserve">л.д.7-8); </w:t>
      </w:r>
      <w:r w:rsidRPr="0099636C">
        <w:rPr>
          <w:rFonts w:ascii="Times New Roman" w:hAnsi="Times New Roman"/>
          <w:sz w:val="24"/>
          <w:szCs w:val="24"/>
        </w:rPr>
        <w:t xml:space="preserve">письменными объяснениями </w:t>
      </w:r>
      <w:r w:rsidRPr="00FD7B9A">
        <w:rPr>
          <w:rFonts w:ascii="Times New Roman" w:hAnsi="Times New Roman"/>
        </w:rPr>
        <w:t>«ПЕРСОНАЛЬНЫЕ ДАННЫЕ»</w:t>
      </w:r>
      <w:r w:rsidRPr="0099636C">
        <w:rPr>
          <w:rFonts w:ascii="Times New Roman" w:hAnsi="Times New Roman"/>
          <w:sz w:val="24"/>
          <w:szCs w:val="24"/>
        </w:rPr>
        <w:t xml:space="preserve"> </w:t>
      </w:r>
      <w:r w:rsidRPr="0099636C">
        <w:rPr>
          <w:rFonts w:ascii="Times New Roman" w:hAnsi="Times New Roman"/>
          <w:sz w:val="24"/>
          <w:szCs w:val="24"/>
        </w:rPr>
        <w:t>(</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10</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Чурилова Р.Д.</w:t>
      </w:r>
      <w:r w:rsidRPr="0099636C">
        <w:rPr>
          <w:rFonts w:ascii="Times New Roman" w:hAnsi="Times New Roman"/>
          <w:sz w:val="24"/>
          <w:szCs w:val="24"/>
        </w:rPr>
        <w:t xml:space="preserve"> (л.д.</w:t>
      </w:r>
      <w:r>
        <w:rPr>
          <w:rFonts w:ascii="Times New Roman" w:hAnsi="Times New Roman"/>
          <w:sz w:val="24"/>
          <w:szCs w:val="24"/>
        </w:rPr>
        <w:t>11</w:t>
      </w:r>
      <w:r w:rsidRPr="0099636C">
        <w:rPr>
          <w:rFonts w:ascii="Times New Roman" w:hAnsi="Times New Roman"/>
          <w:sz w:val="24"/>
          <w:szCs w:val="24"/>
        </w:rPr>
        <w:t xml:space="preserve">). </w:t>
      </w:r>
    </w:p>
    <w:p w:rsidR="004F573B" w:rsidP="004F573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4F573B" w:rsidP="004F573B">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Чурилова Р.Д.</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4F573B" w:rsidP="004F573B">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4F573B" w:rsidP="004F573B">
      <w:pPr>
        <w:pStyle w:val="ConsPlusNormal"/>
        <w:tabs>
          <w:tab w:val="left" w:pos="709"/>
        </w:tabs>
        <w:ind w:firstLine="709"/>
        <w:jc w:val="both"/>
        <w:rPr>
          <w:sz w:val="24"/>
          <w:szCs w:val="24"/>
        </w:rPr>
      </w:pPr>
      <w:r>
        <w:rPr>
          <w:sz w:val="24"/>
          <w:szCs w:val="24"/>
        </w:rPr>
        <w:t xml:space="preserve">Нарушений гарантированных </w:t>
      </w:r>
      <w:hyperlink r:id="rId5" w:history="1">
        <w:r w:rsidRPr="001120E6">
          <w:rPr>
            <w:rStyle w:val="Hyperlink"/>
            <w:color w:val="auto"/>
            <w:sz w:val="24"/>
            <w:szCs w:val="24"/>
            <w:u w:val="none"/>
          </w:rPr>
          <w:t>Конституцией</w:t>
        </w:r>
      </w:hyperlink>
      <w:r w:rsidRPr="001120E6">
        <w:rPr>
          <w:sz w:val="24"/>
          <w:szCs w:val="24"/>
        </w:rPr>
        <w:t xml:space="preserve"> РФ и </w:t>
      </w:r>
      <w:hyperlink r:id="rId6"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1120E6">
          <w:rPr>
            <w:rStyle w:val="Hyperlink"/>
            <w:color w:val="auto"/>
            <w:sz w:val="24"/>
            <w:szCs w:val="24"/>
            <w:u w:val="none"/>
          </w:rPr>
          <w:t>ст. ст. 1.5</w:t>
        </w:r>
      </w:hyperlink>
      <w:r w:rsidRPr="001120E6">
        <w:rPr>
          <w:sz w:val="24"/>
          <w:szCs w:val="24"/>
        </w:rPr>
        <w:t xml:space="preserve">, </w:t>
      </w:r>
      <w:hyperlink r:id="rId8"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4F573B" w:rsidP="004F573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4F573B" w:rsidP="004F573B">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4F573B" w:rsidP="004F573B">
      <w:pPr>
        <w:pStyle w:val="BodyText2"/>
        <w:tabs>
          <w:tab w:val="left" w:pos="709"/>
        </w:tabs>
        <w:spacing w:after="0" w:line="240" w:lineRule="auto"/>
        <w:ind w:firstLine="567"/>
        <w:jc w:val="both"/>
        <w:rPr>
          <w:rFonts w:ascii="Times New Roman" w:hAnsi="Times New Roman"/>
          <w:sz w:val="24"/>
          <w:szCs w:val="24"/>
        </w:rPr>
      </w:pPr>
    </w:p>
    <w:p w:rsidR="004F573B" w:rsidP="004F573B">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судья, </w:t>
      </w:r>
    </w:p>
    <w:p w:rsidR="004F573B" w:rsidP="004F573B">
      <w:pPr>
        <w:tabs>
          <w:tab w:val="left" w:pos="709"/>
        </w:tabs>
        <w:spacing w:after="0" w:line="240" w:lineRule="auto"/>
        <w:jc w:val="center"/>
        <w:rPr>
          <w:rFonts w:ascii="Times New Roman" w:hAnsi="Times New Roman"/>
          <w:b/>
          <w:sz w:val="24"/>
          <w:szCs w:val="24"/>
        </w:rPr>
      </w:pPr>
    </w:p>
    <w:p w:rsidR="004F573B" w:rsidP="004F573B">
      <w:pPr>
        <w:tabs>
          <w:tab w:val="left" w:pos="709"/>
        </w:tabs>
        <w:spacing w:after="0" w:line="240" w:lineRule="auto"/>
        <w:jc w:val="center"/>
        <w:rPr>
          <w:rFonts w:ascii="Times New Roman" w:hAnsi="Times New Roman"/>
          <w:b/>
          <w:sz w:val="24"/>
          <w:szCs w:val="24"/>
        </w:rPr>
      </w:pPr>
    </w:p>
    <w:p w:rsidR="004F573B" w:rsidP="004F573B">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4F573B" w:rsidP="004F573B">
      <w:pPr>
        <w:tabs>
          <w:tab w:val="left" w:pos="709"/>
        </w:tabs>
        <w:spacing w:after="0" w:line="240" w:lineRule="auto"/>
        <w:jc w:val="center"/>
        <w:rPr>
          <w:rFonts w:ascii="Times New Roman" w:hAnsi="Times New Roman"/>
          <w:sz w:val="24"/>
          <w:szCs w:val="24"/>
        </w:rPr>
      </w:pPr>
    </w:p>
    <w:p w:rsidR="004F573B" w:rsidRPr="00621A5F" w:rsidP="004F573B">
      <w:pPr>
        <w:tabs>
          <w:tab w:val="left" w:pos="709"/>
        </w:tabs>
        <w:spacing w:after="0" w:line="240" w:lineRule="auto"/>
        <w:jc w:val="both"/>
        <w:rPr>
          <w:rFonts w:ascii="Times New Roman" w:hAnsi="Times New Roman"/>
          <w:b/>
          <w:sz w:val="24"/>
          <w:szCs w:val="24"/>
        </w:rPr>
      </w:pPr>
      <w:r>
        <w:rPr>
          <w:rFonts w:ascii="Times New Roman" w:hAnsi="Times New Roman"/>
          <w:sz w:val="24"/>
          <w:szCs w:val="24"/>
        </w:rPr>
        <w:tab/>
        <w:t>Признать виновным</w:t>
      </w:r>
      <w:r>
        <w:rPr>
          <w:rStyle w:val="a0"/>
          <w:rFonts w:ascii="Times New Roman" w:hAnsi="Times New Roman"/>
          <w:sz w:val="24"/>
          <w:szCs w:val="24"/>
        </w:rPr>
        <w:t xml:space="preserve"> </w:t>
      </w:r>
      <w:r>
        <w:rPr>
          <w:rFonts w:ascii="Times New Roman" w:hAnsi="Times New Roman"/>
          <w:b/>
          <w:sz w:val="24"/>
          <w:szCs w:val="24"/>
        </w:rPr>
        <w:t xml:space="preserve">Чурилова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w:t>
      </w:r>
      <w:r>
        <w:rPr>
          <w:rStyle w:val="a0"/>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4F573B" w:rsidP="004F573B">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4F573B" w:rsidP="004F573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4F573B" w:rsidP="004F573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4F573B" w:rsidP="004F573B">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F573B" w:rsidP="004F573B">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4F573B" w:rsidP="004F573B">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F573B" w:rsidP="004F573B">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4F573B" w:rsidP="004F573B">
      <w:pPr>
        <w:tabs>
          <w:tab w:val="left" w:pos="709"/>
        </w:tabs>
        <w:spacing w:after="0" w:line="240" w:lineRule="auto"/>
        <w:ind w:firstLine="709"/>
        <w:jc w:val="both"/>
        <w:rPr>
          <w:rFonts w:ascii="Times New Roman" w:hAnsi="Times New Roman"/>
          <w:b/>
          <w:sz w:val="24"/>
          <w:szCs w:val="24"/>
        </w:rPr>
      </w:pPr>
    </w:p>
    <w:p w:rsidR="004F573B" w:rsidP="004F573B">
      <w:pPr>
        <w:tabs>
          <w:tab w:val="left" w:pos="709"/>
        </w:tabs>
        <w:spacing w:after="0" w:line="240" w:lineRule="auto"/>
        <w:ind w:firstLine="709"/>
        <w:jc w:val="both"/>
        <w:rPr>
          <w:rFonts w:ascii="Times New Roman" w:hAnsi="Times New Roman"/>
          <w:sz w:val="24"/>
          <w:szCs w:val="24"/>
        </w:rPr>
      </w:pPr>
    </w:p>
    <w:p w:rsidR="004F573B" w:rsidP="004F573B">
      <w:pPr>
        <w:tabs>
          <w:tab w:val="left" w:pos="709"/>
        </w:tabs>
        <w:spacing w:after="0" w:line="240" w:lineRule="auto"/>
        <w:ind w:firstLine="709"/>
        <w:jc w:val="both"/>
        <w:rPr>
          <w:rFonts w:ascii="Times New Roman" w:hAnsi="Times New Roman"/>
          <w:sz w:val="24"/>
          <w:szCs w:val="24"/>
        </w:rPr>
      </w:pPr>
    </w:p>
    <w:p w:rsidR="004F573B" w:rsidP="004F573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4F573B" w:rsidP="004F573B"/>
    <w:p w:rsidR="004F573B" w:rsidP="004F573B">
      <w:pPr>
        <w:pStyle w:val="BodyTextIndent"/>
        <w:spacing w:after="0" w:line="240" w:lineRule="auto"/>
        <w:ind w:left="0"/>
        <w:jc w:val="both"/>
      </w:pPr>
    </w:p>
    <w:p w:rsidR="004F573B" w:rsidRPr="00FD7B9A" w:rsidP="004F573B">
      <w:pPr>
        <w:spacing w:after="0" w:line="240" w:lineRule="auto"/>
        <w:ind w:firstLine="567"/>
        <w:jc w:val="both"/>
        <w:rPr>
          <w:rFonts w:ascii="Times New Roman" w:hAnsi="Times New Roman"/>
          <w:b/>
        </w:rPr>
      </w:pPr>
      <w:r w:rsidRPr="00FD7B9A">
        <w:rPr>
          <w:rFonts w:ascii="Times New Roman" w:hAnsi="Times New Roman"/>
          <w:b/>
        </w:rPr>
        <w:t>СОГЛАСОВАНО:</w:t>
      </w:r>
    </w:p>
    <w:p w:rsidR="004F573B" w:rsidRPr="00FD7B9A" w:rsidP="004F573B">
      <w:pPr>
        <w:spacing w:after="0" w:line="240" w:lineRule="auto"/>
        <w:ind w:firstLine="567"/>
        <w:jc w:val="both"/>
        <w:rPr>
          <w:rFonts w:ascii="Times New Roman" w:hAnsi="Times New Roman"/>
          <w:b/>
        </w:rPr>
      </w:pPr>
    </w:p>
    <w:p w:rsidR="004F573B" w:rsidRPr="00FD7B9A" w:rsidP="004F573B">
      <w:pPr>
        <w:spacing w:after="0" w:line="240" w:lineRule="auto"/>
        <w:ind w:firstLine="567"/>
        <w:jc w:val="both"/>
      </w:pPr>
      <w:r w:rsidRPr="00FD7B9A">
        <w:rPr>
          <w:rFonts w:ascii="Times New Roman" w:hAnsi="Times New Roman"/>
          <w:b/>
        </w:rPr>
        <w:t>Мировой судья ____________ О.В. Переверзева</w:t>
      </w:r>
    </w:p>
    <w:p w:rsidR="00221C42"/>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A8"/>
    <w:rsid w:val="001120E6"/>
    <w:rsid w:val="00221C42"/>
    <w:rsid w:val="004F573B"/>
    <w:rsid w:val="00621A5F"/>
    <w:rsid w:val="008C1D32"/>
    <w:rsid w:val="00946D42"/>
    <w:rsid w:val="0099636C"/>
    <w:rsid w:val="009B720D"/>
    <w:rsid w:val="00A87071"/>
    <w:rsid w:val="00DD4212"/>
    <w:rsid w:val="00E778A8"/>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3B"/>
    <w:rPr>
      <w:rFonts w:ascii="Calibri" w:eastAsia="Times New Roman" w:hAnsi="Calibri" w:cs="Times New Roman"/>
      <w:lang w:eastAsia="ru-RU"/>
    </w:rPr>
  </w:style>
  <w:style w:type="paragraph" w:styleId="Heading1">
    <w:name w:val="heading 1"/>
    <w:basedOn w:val="Normal"/>
    <w:next w:val="Normal"/>
    <w:link w:val="1"/>
    <w:qFormat/>
    <w:rsid w:val="004F573B"/>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F573B"/>
    <w:rPr>
      <w:rFonts w:ascii="Times New Roman" w:eastAsia="Times New Roman" w:hAnsi="Times New Roman" w:cs="Times New Roman"/>
      <w:sz w:val="28"/>
      <w:szCs w:val="20"/>
      <w:lang w:eastAsia="ru-RU"/>
    </w:rPr>
  </w:style>
  <w:style w:type="character" w:styleId="Hyperlink">
    <w:name w:val="Hyperlink"/>
    <w:uiPriority w:val="99"/>
    <w:semiHidden/>
    <w:unhideWhenUsed/>
    <w:rsid w:val="004F573B"/>
    <w:rPr>
      <w:color w:val="0000FF"/>
      <w:u w:val="single"/>
    </w:rPr>
  </w:style>
  <w:style w:type="paragraph" w:styleId="BodyTextIndent">
    <w:name w:val="Body Text Indent"/>
    <w:basedOn w:val="Normal"/>
    <w:link w:val="a"/>
    <w:uiPriority w:val="99"/>
    <w:unhideWhenUsed/>
    <w:rsid w:val="004F573B"/>
    <w:pPr>
      <w:spacing w:after="120"/>
      <w:ind w:left="283"/>
    </w:pPr>
  </w:style>
  <w:style w:type="character" w:customStyle="1" w:styleId="a">
    <w:name w:val="Основной текст с отступом Знак"/>
    <w:basedOn w:val="DefaultParagraphFont"/>
    <w:link w:val="BodyTextIndent"/>
    <w:uiPriority w:val="99"/>
    <w:rsid w:val="004F573B"/>
    <w:rPr>
      <w:rFonts w:ascii="Calibri" w:eastAsia="Times New Roman" w:hAnsi="Calibri" w:cs="Times New Roman"/>
      <w:lang w:eastAsia="ru-RU"/>
    </w:rPr>
  </w:style>
  <w:style w:type="paragraph" w:styleId="BodyText2">
    <w:name w:val="Body Text 2"/>
    <w:basedOn w:val="Normal"/>
    <w:link w:val="2"/>
    <w:uiPriority w:val="99"/>
    <w:unhideWhenUsed/>
    <w:rsid w:val="004F573B"/>
    <w:pPr>
      <w:spacing w:after="120" w:line="480" w:lineRule="auto"/>
    </w:pPr>
  </w:style>
  <w:style w:type="character" w:customStyle="1" w:styleId="2">
    <w:name w:val="Основной текст 2 Знак"/>
    <w:basedOn w:val="DefaultParagraphFont"/>
    <w:link w:val="BodyText2"/>
    <w:uiPriority w:val="99"/>
    <w:rsid w:val="004F573B"/>
    <w:rPr>
      <w:rFonts w:ascii="Calibri" w:eastAsia="Times New Roman" w:hAnsi="Calibri" w:cs="Times New Roman"/>
      <w:lang w:eastAsia="ru-RU"/>
    </w:rPr>
  </w:style>
  <w:style w:type="paragraph" w:customStyle="1" w:styleId="ConsPlusNormal">
    <w:name w:val="ConsPlusNormal"/>
    <w:rsid w:val="004F573B"/>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4F573B"/>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