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78E2" w:rsidRPr="00BA4889" w:rsidP="00FA1039">
      <w:pPr>
        <w:pStyle w:val="Title"/>
        <w:ind w:firstLine="567"/>
        <w:jc w:val="right"/>
        <w:rPr>
          <w:sz w:val="18"/>
          <w:szCs w:val="18"/>
        </w:rPr>
      </w:pPr>
      <w:r w:rsidRPr="00BA4889">
        <w:rPr>
          <w:sz w:val="18"/>
          <w:szCs w:val="18"/>
        </w:rPr>
        <w:t>Дело № 5-99-535/2022</w:t>
      </w:r>
    </w:p>
    <w:p w:rsidR="00D0088C" w:rsidRPr="00BA4889" w:rsidP="00FA1039">
      <w:pPr>
        <w:pStyle w:val="Title"/>
        <w:ind w:firstLine="567"/>
        <w:jc w:val="right"/>
        <w:rPr>
          <w:sz w:val="18"/>
          <w:szCs w:val="18"/>
        </w:rPr>
      </w:pPr>
      <w:r w:rsidRPr="00BA4889">
        <w:rPr>
          <w:sz w:val="18"/>
          <w:szCs w:val="18"/>
        </w:rPr>
        <w:t>УИД 91</w:t>
      </w:r>
      <w:r w:rsidRPr="00BA4889">
        <w:rPr>
          <w:sz w:val="18"/>
          <w:szCs w:val="18"/>
          <w:lang w:val="en-US"/>
        </w:rPr>
        <w:t>MS</w:t>
      </w:r>
      <w:r w:rsidRPr="00BA4889" w:rsidR="00356FD9">
        <w:rPr>
          <w:sz w:val="18"/>
          <w:szCs w:val="18"/>
        </w:rPr>
        <w:t>0099-01-2022-001557-07</w:t>
      </w:r>
    </w:p>
    <w:p w:rsidR="00265EA4" w:rsidRPr="00BA4889" w:rsidP="00FA1039">
      <w:pPr>
        <w:pStyle w:val="Title"/>
        <w:ind w:firstLine="567"/>
        <w:rPr>
          <w:sz w:val="18"/>
          <w:szCs w:val="18"/>
        </w:rPr>
      </w:pPr>
    </w:p>
    <w:p w:rsidR="004878E2" w:rsidRPr="00BA4889" w:rsidP="00FA1039">
      <w:pPr>
        <w:pStyle w:val="Title"/>
        <w:ind w:firstLine="567"/>
        <w:rPr>
          <w:sz w:val="18"/>
          <w:szCs w:val="18"/>
        </w:rPr>
      </w:pPr>
      <w:r w:rsidRPr="00BA4889">
        <w:rPr>
          <w:sz w:val="18"/>
          <w:szCs w:val="18"/>
        </w:rPr>
        <w:t>ПОСТАНОВЛЕНИЕ</w:t>
      </w:r>
    </w:p>
    <w:p w:rsidR="004878E2" w:rsidRPr="00BA4889" w:rsidP="00FA1039">
      <w:pPr>
        <w:spacing w:after="0" w:line="240" w:lineRule="auto"/>
        <w:ind w:firstLine="567"/>
        <w:jc w:val="center"/>
        <w:rPr>
          <w:rFonts w:ascii="Times New Roman" w:hAnsi="Times New Roman"/>
          <w:b/>
          <w:sz w:val="18"/>
          <w:szCs w:val="18"/>
        </w:rPr>
      </w:pPr>
      <w:r w:rsidRPr="00BA4889">
        <w:rPr>
          <w:rFonts w:ascii="Times New Roman" w:hAnsi="Times New Roman"/>
          <w:b/>
          <w:sz w:val="18"/>
          <w:szCs w:val="18"/>
        </w:rPr>
        <w:t>по делу об административном правонарушении</w:t>
      </w:r>
    </w:p>
    <w:p w:rsidR="004878E2" w:rsidRPr="00BA4889" w:rsidP="00FA1039">
      <w:pPr>
        <w:spacing w:after="0" w:line="240" w:lineRule="auto"/>
        <w:ind w:firstLine="567"/>
        <w:jc w:val="center"/>
        <w:rPr>
          <w:rFonts w:ascii="Times New Roman" w:hAnsi="Times New Roman"/>
          <w:b/>
          <w:sz w:val="18"/>
          <w:szCs w:val="18"/>
        </w:rPr>
      </w:pPr>
    </w:p>
    <w:p w:rsidR="004878E2" w:rsidRPr="00BA4889" w:rsidP="00FA1039">
      <w:pPr>
        <w:spacing w:after="0" w:line="240" w:lineRule="auto"/>
        <w:ind w:firstLine="567"/>
        <w:rPr>
          <w:rFonts w:ascii="Times New Roman" w:hAnsi="Times New Roman"/>
          <w:sz w:val="18"/>
          <w:szCs w:val="18"/>
        </w:rPr>
      </w:pPr>
      <w:r w:rsidRPr="00BA4889">
        <w:rPr>
          <w:rFonts w:ascii="Times New Roman" w:hAnsi="Times New Roman"/>
          <w:sz w:val="18"/>
          <w:szCs w:val="18"/>
        </w:rPr>
        <w:t>г. Ялта</w:t>
      </w:r>
      <w:r w:rsidRPr="00BA4889">
        <w:rPr>
          <w:rFonts w:ascii="Times New Roman" w:hAnsi="Times New Roman"/>
          <w:sz w:val="18"/>
          <w:szCs w:val="18"/>
        </w:rPr>
        <w:tab/>
      </w:r>
      <w:r w:rsidRPr="00BA4889">
        <w:rPr>
          <w:rFonts w:ascii="Times New Roman" w:hAnsi="Times New Roman"/>
          <w:sz w:val="18"/>
          <w:szCs w:val="18"/>
        </w:rPr>
        <w:tab/>
      </w:r>
      <w:r w:rsidRPr="00BA4889">
        <w:rPr>
          <w:rFonts w:ascii="Times New Roman" w:hAnsi="Times New Roman"/>
          <w:sz w:val="18"/>
          <w:szCs w:val="18"/>
        </w:rPr>
        <w:tab/>
      </w:r>
      <w:r w:rsidRPr="00BA4889">
        <w:rPr>
          <w:rFonts w:ascii="Times New Roman" w:hAnsi="Times New Roman"/>
          <w:sz w:val="18"/>
          <w:szCs w:val="18"/>
        </w:rPr>
        <w:tab/>
      </w:r>
      <w:r w:rsidRPr="00BA4889">
        <w:rPr>
          <w:rFonts w:ascii="Times New Roman" w:hAnsi="Times New Roman"/>
          <w:sz w:val="18"/>
          <w:szCs w:val="18"/>
        </w:rPr>
        <w:tab/>
      </w:r>
      <w:r w:rsidRPr="00BA4889">
        <w:rPr>
          <w:rFonts w:ascii="Times New Roman" w:hAnsi="Times New Roman"/>
          <w:sz w:val="18"/>
          <w:szCs w:val="18"/>
        </w:rPr>
        <w:tab/>
      </w:r>
      <w:r w:rsidRPr="00BA4889">
        <w:rPr>
          <w:rFonts w:ascii="Times New Roman" w:hAnsi="Times New Roman"/>
          <w:sz w:val="18"/>
          <w:szCs w:val="18"/>
        </w:rPr>
        <w:tab/>
        <w:t xml:space="preserve">   </w:t>
      </w:r>
      <w:r w:rsidRPr="00BA4889">
        <w:rPr>
          <w:rFonts w:ascii="Times New Roman" w:hAnsi="Times New Roman"/>
          <w:sz w:val="18"/>
          <w:szCs w:val="18"/>
        </w:rPr>
        <w:tab/>
      </w:r>
      <w:r w:rsidRPr="00BA4889" w:rsidR="00356FD9">
        <w:rPr>
          <w:rFonts w:ascii="Times New Roman" w:hAnsi="Times New Roman"/>
          <w:sz w:val="18"/>
          <w:szCs w:val="18"/>
        </w:rPr>
        <w:t xml:space="preserve">  </w:t>
      </w:r>
      <w:r w:rsidRPr="00BA4889" w:rsidR="00966E4C">
        <w:rPr>
          <w:rFonts w:ascii="Times New Roman" w:hAnsi="Times New Roman"/>
          <w:sz w:val="18"/>
          <w:szCs w:val="18"/>
        </w:rPr>
        <w:t xml:space="preserve">      </w:t>
      </w:r>
      <w:r w:rsidRPr="00BA4889" w:rsidR="00356FD9">
        <w:rPr>
          <w:rFonts w:ascii="Times New Roman" w:hAnsi="Times New Roman"/>
          <w:sz w:val="18"/>
          <w:szCs w:val="18"/>
        </w:rPr>
        <w:t>07 декабря  2022</w:t>
      </w:r>
      <w:r w:rsidRPr="00BA4889" w:rsidR="00BA30D4">
        <w:rPr>
          <w:rFonts w:ascii="Times New Roman" w:hAnsi="Times New Roman"/>
          <w:sz w:val="18"/>
          <w:szCs w:val="18"/>
        </w:rPr>
        <w:t xml:space="preserve"> </w:t>
      </w:r>
      <w:r w:rsidRPr="00BA4889" w:rsidR="00CF72C9">
        <w:rPr>
          <w:rFonts w:ascii="Times New Roman" w:hAnsi="Times New Roman"/>
          <w:sz w:val="18"/>
          <w:szCs w:val="18"/>
        </w:rPr>
        <w:t xml:space="preserve"> года</w:t>
      </w:r>
    </w:p>
    <w:p w:rsidR="004878E2" w:rsidRPr="00BA4889" w:rsidP="00FA1039">
      <w:pPr>
        <w:spacing w:after="0" w:line="240" w:lineRule="auto"/>
        <w:ind w:firstLine="567"/>
        <w:jc w:val="both"/>
        <w:rPr>
          <w:rFonts w:ascii="Times New Roman" w:hAnsi="Times New Roman"/>
          <w:sz w:val="18"/>
          <w:szCs w:val="18"/>
        </w:rPr>
      </w:pPr>
    </w:p>
    <w:p w:rsidR="004878E2" w:rsidRPr="00BA4889" w:rsidP="00FA1039">
      <w:pPr>
        <w:spacing w:after="0" w:line="240" w:lineRule="auto"/>
        <w:ind w:firstLine="567"/>
        <w:jc w:val="both"/>
        <w:rPr>
          <w:rFonts w:ascii="Times New Roman" w:hAnsi="Times New Roman"/>
          <w:sz w:val="18"/>
          <w:szCs w:val="18"/>
        </w:rPr>
      </w:pPr>
      <w:r w:rsidRPr="00BA4889">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6A2ED7" w:rsidRPr="00BA4889" w:rsidP="00FA1039">
      <w:pPr>
        <w:spacing w:after="0" w:line="240" w:lineRule="auto"/>
        <w:ind w:firstLine="567"/>
        <w:jc w:val="both"/>
        <w:rPr>
          <w:rFonts w:ascii="Times New Roman" w:hAnsi="Times New Roman"/>
          <w:sz w:val="18"/>
          <w:szCs w:val="18"/>
        </w:rPr>
      </w:pPr>
      <w:r w:rsidRPr="00BA4889">
        <w:rPr>
          <w:rFonts w:ascii="Times New Roman" w:hAnsi="Times New Roman"/>
          <w:sz w:val="18"/>
          <w:szCs w:val="18"/>
        </w:rPr>
        <w:t>с</w:t>
      </w:r>
      <w:r w:rsidRPr="00BA4889" w:rsidR="00987004">
        <w:rPr>
          <w:rFonts w:ascii="Times New Roman" w:hAnsi="Times New Roman"/>
          <w:sz w:val="18"/>
          <w:szCs w:val="18"/>
        </w:rPr>
        <w:t xml:space="preserve"> участием лица,</w:t>
      </w:r>
      <w:r w:rsidRPr="00BA4889">
        <w:rPr>
          <w:rFonts w:ascii="Times New Roman" w:hAnsi="Times New Roman"/>
          <w:sz w:val="18"/>
          <w:szCs w:val="18"/>
        </w:rPr>
        <w:t xml:space="preserve"> </w:t>
      </w:r>
      <w:r w:rsidRPr="00BA4889" w:rsidR="00987004">
        <w:rPr>
          <w:rFonts w:ascii="Times New Roman" w:hAnsi="Times New Roman"/>
          <w:sz w:val="18"/>
          <w:szCs w:val="18"/>
        </w:rPr>
        <w:t>п</w:t>
      </w:r>
      <w:r w:rsidRPr="00BA4889">
        <w:rPr>
          <w:rFonts w:ascii="Times New Roman" w:hAnsi="Times New Roman"/>
          <w:sz w:val="18"/>
          <w:szCs w:val="18"/>
        </w:rPr>
        <w:t>ривлекаемого к административной</w:t>
      </w:r>
      <w:r w:rsidRPr="00BA4889" w:rsidR="00987004">
        <w:rPr>
          <w:rFonts w:ascii="Times New Roman" w:hAnsi="Times New Roman"/>
          <w:sz w:val="18"/>
          <w:szCs w:val="18"/>
        </w:rPr>
        <w:t xml:space="preserve"> </w:t>
      </w:r>
      <w:r w:rsidRPr="00BA4889">
        <w:rPr>
          <w:rFonts w:ascii="Times New Roman" w:hAnsi="Times New Roman"/>
          <w:sz w:val="18"/>
          <w:szCs w:val="18"/>
        </w:rPr>
        <w:t xml:space="preserve">ответственности, </w:t>
      </w:r>
      <w:r w:rsidRPr="00BA4889">
        <w:rPr>
          <w:rFonts w:ascii="Times New Roman" w:hAnsi="Times New Roman"/>
          <w:sz w:val="18"/>
          <w:szCs w:val="18"/>
        </w:rPr>
        <w:t>Симачевой</w:t>
      </w:r>
      <w:r w:rsidRPr="00BA4889">
        <w:rPr>
          <w:rFonts w:ascii="Times New Roman" w:hAnsi="Times New Roman"/>
          <w:sz w:val="18"/>
          <w:szCs w:val="18"/>
        </w:rPr>
        <w:t xml:space="preserve"> Л.Н.,</w:t>
      </w:r>
    </w:p>
    <w:p w:rsidR="00EE42B9" w:rsidRPr="00BA4889" w:rsidP="00A8395D">
      <w:pPr>
        <w:tabs>
          <w:tab w:val="left" w:pos="567"/>
        </w:tabs>
        <w:spacing w:after="0" w:line="240" w:lineRule="auto"/>
        <w:ind w:firstLine="567"/>
        <w:jc w:val="both"/>
        <w:rPr>
          <w:rFonts w:ascii="Times New Roman" w:hAnsi="Times New Roman"/>
          <w:sz w:val="18"/>
          <w:szCs w:val="18"/>
        </w:rPr>
      </w:pPr>
      <w:r w:rsidRPr="00BA4889">
        <w:rPr>
          <w:rFonts w:ascii="Times New Roman" w:hAnsi="Times New Roman"/>
          <w:sz w:val="18"/>
          <w:szCs w:val="18"/>
        </w:rPr>
        <w:t>рассмотрев в открытом судебном заседании материал дела об административном прав</w:t>
      </w:r>
      <w:r w:rsidRPr="00BA4889" w:rsidR="00BA30D4">
        <w:rPr>
          <w:rFonts w:ascii="Times New Roman" w:hAnsi="Times New Roman"/>
          <w:sz w:val="18"/>
          <w:szCs w:val="18"/>
        </w:rPr>
        <w:t>она</w:t>
      </w:r>
      <w:r w:rsidRPr="00BA4889" w:rsidR="006A2ED7">
        <w:rPr>
          <w:rFonts w:ascii="Times New Roman" w:hAnsi="Times New Roman"/>
          <w:sz w:val="18"/>
          <w:szCs w:val="18"/>
        </w:rPr>
        <w:t xml:space="preserve">рушении, предусмотренном </w:t>
      </w:r>
      <w:r w:rsidRPr="00BA4889" w:rsidR="00DD4E55">
        <w:rPr>
          <w:rFonts w:ascii="Times New Roman" w:hAnsi="Times New Roman"/>
          <w:sz w:val="18"/>
          <w:szCs w:val="18"/>
        </w:rPr>
        <w:t>ч.1</w:t>
      </w:r>
      <w:r w:rsidRPr="00BA4889" w:rsidR="006A2ED7">
        <w:rPr>
          <w:rFonts w:ascii="Times New Roman" w:hAnsi="Times New Roman"/>
          <w:sz w:val="18"/>
          <w:szCs w:val="18"/>
        </w:rPr>
        <w:t xml:space="preserve"> ст. 20</w:t>
      </w:r>
      <w:r w:rsidRPr="00BA4889" w:rsidR="00BA30D4">
        <w:rPr>
          <w:rFonts w:ascii="Times New Roman" w:hAnsi="Times New Roman"/>
          <w:sz w:val="18"/>
          <w:szCs w:val="18"/>
        </w:rPr>
        <w:t>.7</w:t>
      </w:r>
      <w:r w:rsidRPr="00BA4889">
        <w:rPr>
          <w:rFonts w:ascii="Times New Roman" w:hAnsi="Times New Roman"/>
          <w:sz w:val="18"/>
          <w:szCs w:val="18"/>
        </w:rPr>
        <w:t xml:space="preserve"> К</w:t>
      </w:r>
      <w:r w:rsidRPr="00BA4889" w:rsidR="00821635">
        <w:rPr>
          <w:rFonts w:ascii="Times New Roman" w:hAnsi="Times New Roman"/>
          <w:sz w:val="18"/>
          <w:szCs w:val="18"/>
        </w:rPr>
        <w:t>оАП РФ, в отношении должностного</w:t>
      </w:r>
      <w:r w:rsidRPr="00BA4889">
        <w:rPr>
          <w:rFonts w:ascii="Times New Roman" w:hAnsi="Times New Roman"/>
          <w:sz w:val="18"/>
          <w:szCs w:val="18"/>
        </w:rPr>
        <w:t xml:space="preserve"> лица </w:t>
      </w:r>
      <w:r w:rsidRPr="00BA4889" w:rsidR="00BA4889">
        <w:rPr>
          <w:rFonts w:ascii="Times New Roman" w:hAnsi="Times New Roman"/>
          <w:sz w:val="18"/>
          <w:szCs w:val="18"/>
        </w:rPr>
        <w:t xml:space="preserve">«ПЕРСОНАЛЬНЫЕ ДАННЫЕ» </w:t>
      </w:r>
      <w:r w:rsidRPr="00BA4889" w:rsidR="006A2ED7">
        <w:rPr>
          <w:rFonts w:ascii="Times New Roman" w:hAnsi="Times New Roman"/>
          <w:b/>
          <w:sz w:val="18"/>
          <w:szCs w:val="18"/>
        </w:rPr>
        <w:t>Симачевой</w:t>
      </w:r>
      <w:r w:rsidRPr="00BA4889" w:rsidR="006A2ED7">
        <w:rPr>
          <w:rFonts w:ascii="Times New Roman" w:hAnsi="Times New Roman"/>
          <w:b/>
          <w:sz w:val="18"/>
          <w:szCs w:val="18"/>
        </w:rPr>
        <w:t xml:space="preserve"> </w:t>
      </w:r>
      <w:r w:rsidRPr="00BA4889" w:rsidR="00A8395D">
        <w:rPr>
          <w:rFonts w:ascii="Times New Roman" w:hAnsi="Times New Roman"/>
          <w:b/>
          <w:sz w:val="18"/>
          <w:szCs w:val="18"/>
        </w:rPr>
        <w:t xml:space="preserve"> </w:t>
      </w:r>
      <w:r w:rsidRPr="00BA4889" w:rsidR="00BA4889">
        <w:rPr>
          <w:rFonts w:ascii="Times New Roman" w:hAnsi="Times New Roman"/>
          <w:b/>
          <w:sz w:val="18"/>
          <w:szCs w:val="18"/>
        </w:rPr>
        <w:t>Л.Н.,</w:t>
      </w:r>
    </w:p>
    <w:p w:rsidR="004878E2" w:rsidRPr="00BA4889" w:rsidP="00DD3B8E">
      <w:pPr>
        <w:tabs>
          <w:tab w:val="left" w:pos="567"/>
        </w:tabs>
        <w:spacing w:after="0" w:line="240" w:lineRule="auto"/>
        <w:ind w:firstLine="567"/>
        <w:jc w:val="center"/>
        <w:rPr>
          <w:rFonts w:ascii="Times New Roman" w:hAnsi="Times New Roman"/>
          <w:b/>
          <w:sz w:val="18"/>
          <w:szCs w:val="18"/>
        </w:rPr>
      </w:pPr>
      <w:r w:rsidRPr="00BA4889">
        <w:rPr>
          <w:rFonts w:ascii="Times New Roman" w:hAnsi="Times New Roman"/>
          <w:b/>
          <w:sz w:val="18"/>
          <w:szCs w:val="18"/>
        </w:rPr>
        <w:t>У С Т А Н О В И Л:</w:t>
      </w:r>
    </w:p>
    <w:p w:rsidR="00DD3B8E" w:rsidRPr="00BA4889" w:rsidP="003D5917">
      <w:pPr>
        <w:autoSpaceDE w:val="0"/>
        <w:autoSpaceDN w:val="0"/>
        <w:adjustRightInd w:val="0"/>
        <w:spacing w:after="0" w:line="240" w:lineRule="auto"/>
        <w:ind w:firstLine="567"/>
        <w:jc w:val="both"/>
        <w:rPr>
          <w:rFonts w:ascii="Times New Roman" w:hAnsi="Times New Roman"/>
          <w:sz w:val="18"/>
          <w:szCs w:val="18"/>
        </w:rPr>
      </w:pPr>
    </w:p>
    <w:p w:rsidR="004878E2" w:rsidRPr="00BA4889" w:rsidP="00E0114A">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BA4889">
        <w:rPr>
          <w:rFonts w:ascii="Times New Roman" w:hAnsi="Times New Roman"/>
          <w:sz w:val="18"/>
          <w:szCs w:val="18"/>
        </w:rPr>
        <w:t xml:space="preserve">В результате выездной проверки, проведенной в соответствии с решением главного государственного инспектора города Ялта Республики Крым по пожарному надзору, начальника ОНД по </w:t>
      </w:r>
      <w:r w:rsidRPr="00BA4889">
        <w:rPr>
          <w:rFonts w:ascii="Times New Roman" w:hAnsi="Times New Roman"/>
          <w:sz w:val="18"/>
          <w:szCs w:val="18"/>
        </w:rPr>
        <w:t>г</w:t>
      </w:r>
      <w:r w:rsidRPr="00BA4889">
        <w:rPr>
          <w:rFonts w:ascii="Times New Roman" w:hAnsi="Times New Roman"/>
          <w:sz w:val="18"/>
          <w:szCs w:val="18"/>
        </w:rPr>
        <w:t>.Я</w:t>
      </w:r>
      <w:r w:rsidRPr="00BA4889">
        <w:rPr>
          <w:rFonts w:ascii="Times New Roman" w:hAnsi="Times New Roman"/>
          <w:sz w:val="18"/>
          <w:szCs w:val="18"/>
        </w:rPr>
        <w:t>лта</w:t>
      </w:r>
      <w:r w:rsidRPr="00BA4889">
        <w:rPr>
          <w:rFonts w:ascii="Times New Roman" w:hAnsi="Times New Roman"/>
          <w:sz w:val="18"/>
          <w:szCs w:val="18"/>
        </w:rPr>
        <w:t xml:space="preserve"> УНД и ПР ГУ МЧС России по Республике Крым, от 18.10.2022 года № 2-ГО, было установлено, что </w:t>
      </w:r>
      <w:r w:rsidRPr="00BA4889" w:rsidR="00B15B97">
        <w:rPr>
          <w:rFonts w:ascii="Times New Roman" w:hAnsi="Times New Roman"/>
          <w:sz w:val="18"/>
          <w:szCs w:val="18"/>
        </w:rPr>
        <w:t>Симачева</w:t>
      </w:r>
      <w:r w:rsidRPr="00BA4889" w:rsidR="00B15B97">
        <w:rPr>
          <w:rFonts w:ascii="Times New Roman" w:hAnsi="Times New Roman"/>
          <w:sz w:val="18"/>
          <w:szCs w:val="18"/>
        </w:rPr>
        <w:t xml:space="preserve"> Л.Н.</w:t>
      </w:r>
      <w:r w:rsidRPr="00BA4889" w:rsidR="00690048">
        <w:rPr>
          <w:rFonts w:ascii="Times New Roman" w:hAnsi="Times New Roman"/>
          <w:sz w:val="18"/>
          <w:szCs w:val="18"/>
        </w:rPr>
        <w:t xml:space="preserve"> 07.11.2022 в 14</w:t>
      </w:r>
      <w:r w:rsidRPr="00BA4889" w:rsidR="00854D99">
        <w:rPr>
          <w:rFonts w:ascii="Times New Roman" w:hAnsi="Times New Roman"/>
          <w:sz w:val="18"/>
          <w:szCs w:val="18"/>
        </w:rPr>
        <w:t xml:space="preserve"> часов 00 минут</w:t>
      </w:r>
      <w:r w:rsidRPr="00BA4889" w:rsidR="005B781D">
        <w:rPr>
          <w:rFonts w:ascii="Times New Roman" w:hAnsi="Times New Roman"/>
          <w:sz w:val="18"/>
          <w:szCs w:val="18"/>
        </w:rPr>
        <w:t xml:space="preserve">, </w:t>
      </w:r>
      <w:r w:rsidRPr="00BA4889" w:rsidR="00C72190">
        <w:rPr>
          <w:rFonts w:ascii="Times New Roman" w:hAnsi="Times New Roman"/>
          <w:sz w:val="18"/>
          <w:szCs w:val="18"/>
        </w:rPr>
        <w:t>находясь по адресу</w:t>
      </w:r>
      <w:r w:rsidRPr="00BA4889" w:rsidR="00BA4889">
        <w:rPr>
          <w:rFonts w:ascii="Times New Roman" w:hAnsi="Times New Roman"/>
          <w:sz w:val="18"/>
          <w:szCs w:val="18"/>
        </w:rPr>
        <w:t xml:space="preserve"> «ПЕРСОНАЛЬНЫЕ ДАННЫЕ»</w:t>
      </w:r>
      <w:r w:rsidRPr="00BA4889" w:rsidR="00C72190">
        <w:rPr>
          <w:rFonts w:ascii="Times New Roman" w:hAnsi="Times New Roman"/>
          <w:sz w:val="18"/>
          <w:szCs w:val="18"/>
        </w:rPr>
        <w:t xml:space="preserve">, </w:t>
      </w:r>
      <w:r w:rsidRPr="00BA4889" w:rsidR="00821259">
        <w:rPr>
          <w:rFonts w:ascii="Times New Roman" w:hAnsi="Times New Roman"/>
          <w:sz w:val="18"/>
          <w:szCs w:val="18"/>
        </w:rPr>
        <w:t>являясь</w:t>
      </w:r>
      <w:r w:rsidRPr="00BA4889" w:rsidR="00A8382D">
        <w:rPr>
          <w:rFonts w:ascii="Times New Roman" w:hAnsi="Times New Roman"/>
          <w:sz w:val="18"/>
          <w:szCs w:val="18"/>
        </w:rPr>
        <w:t xml:space="preserve">, согласно должностной инструкции, лицом, ведущим </w:t>
      </w:r>
      <w:r w:rsidRPr="00BA4889" w:rsidR="00A8382D">
        <w:rPr>
          <w:rFonts w:ascii="Times New Roman" w:hAnsi="Times New Roman"/>
          <w:sz w:val="18"/>
          <w:szCs w:val="18"/>
        </w:rPr>
        <w:t>учет защитных сооружений гражданской обороны, обязанным ежеквартально проводить их проверки, и следить за правильностью их содержания, обслуживания и готовностью использовать их по назначению</w:t>
      </w:r>
      <w:r w:rsidRPr="00BA4889" w:rsidR="005B781D">
        <w:rPr>
          <w:rFonts w:ascii="Times New Roman" w:hAnsi="Times New Roman" w:eastAsiaTheme="minorHAnsi"/>
          <w:sz w:val="18"/>
          <w:szCs w:val="18"/>
          <w:lang w:eastAsia="en-US"/>
        </w:rPr>
        <w:t xml:space="preserve">, </w:t>
      </w:r>
      <w:r w:rsidRPr="00BA4889">
        <w:rPr>
          <w:rFonts w:ascii="Times New Roman" w:hAnsi="Times New Roman" w:eastAsiaTheme="minorHAnsi"/>
          <w:sz w:val="18"/>
          <w:szCs w:val="18"/>
          <w:lang w:eastAsia="en-US"/>
        </w:rPr>
        <w:t>не выполнила требования, предусмотренные ст. ст. 1,2, ч. 1</w:t>
      </w:r>
      <w:r w:rsidRPr="00BA4889" w:rsidR="00E76040">
        <w:rPr>
          <w:rFonts w:ascii="Times New Roman" w:hAnsi="Times New Roman" w:eastAsiaTheme="minorHAnsi"/>
          <w:sz w:val="18"/>
          <w:szCs w:val="18"/>
          <w:lang w:eastAsia="en-US"/>
        </w:rPr>
        <w:t>,</w:t>
      </w:r>
      <w:r w:rsidRPr="00BA4889">
        <w:rPr>
          <w:rFonts w:ascii="Times New Roman" w:hAnsi="Times New Roman" w:eastAsiaTheme="minorHAnsi"/>
          <w:sz w:val="18"/>
          <w:szCs w:val="18"/>
          <w:lang w:eastAsia="en-US"/>
        </w:rPr>
        <w:t xml:space="preserve"> </w:t>
      </w:r>
      <w:r w:rsidRPr="00BA4889" w:rsidR="00E76040">
        <w:rPr>
          <w:rFonts w:ascii="Times New Roman" w:hAnsi="Times New Roman" w:eastAsiaTheme="minorHAnsi"/>
          <w:sz w:val="18"/>
          <w:szCs w:val="18"/>
          <w:lang w:eastAsia="en-US"/>
        </w:rPr>
        <w:t xml:space="preserve">3 </w:t>
      </w:r>
      <w:r w:rsidRPr="00BA4889">
        <w:rPr>
          <w:rFonts w:ascii="Times New Roman" w:hAnsi="Times New Roman" w:eastAsiaTheme="minorHAnsi"/>
          <w:sz w:val="18"/>
          <w:szCs w:val="18"/>
          <w:lang w:eastAsia="en-US"/>
        </w:rPr>
        <w:t xml:space="preserve">ст. 9, </w:t>
      </w:r>
      <w:r w:rsidRPr="00BA4889" w:rsidR="0037144C">
        <w:rPr>
          <w:rFonts w:ascii="Times New Roman" w:hAnsi="Times New Roman"/>
          <w:color w:val="000000"/>
          <w:sz w:val="18"/>
          <w:szCs w:val="18"/>
          <w:lang w:bidi="ru-RU"/>
        </w:rPr>
        <w:t xml:space="preserve">Федерального закона РФ от 12 февраля 1998 года № 28-ФЗ «О гражданской обороне», </w:t>
      </w:r>
      <w:r w:rsidRPr="00BA4889">
        <w:rPr>
          <w:rFonts w:ascii="Times New Roman" w:hAnsi="Times New Roman"/>
          <w:color w:val="000000"/>
          <w:sz w:val="18"/>
          <w:szCs w:val="18"/>
          <w:lang w:bidi="ru-RU"/>
        </w:rPr>
        <w:t xml:space="preserve"> </w:t>
      </w:r>
      <w:r w:rsidRPr="00BA4889" w:rsidR="00E76040">
        <w:rPr>
          <w:rFonts w:ascii="Times New Roman" w:hAnsi="Times New Roman"/>
          <w:color w:val="000000"/>
          <w:sz w:val="18"/>
          <w:szCs w:val="18"/>
          <w:lang w:bidi="ru-RU"/>
        </w:rPr>
        <w:t>п.п</w:t>
      </w:r>
      <w:r w:rsidRPr="00BA4889" w:rsidR="00E76040">
        <w:rPr>
          <w:rFonts w:ascii="Times New Roman" w:hAnsi="Times New Roman"/>
          <w:color w:val="000000"/>
          <w:sz w:val="18"/>
          <w:szCs w:val="18"/>
          <w:lang w:bidi="ru-RU"/>
        </w:rPr>
        <w:t xml:space="preserve">. 1.6, 1.7, 1.8, </w:t>
      </w:r>
      <w:r w:rsidRPr="00BA4889" w:rsidR="00E0114A">
        <w:rPr>
          <w:rFonts w:ascii="Times New Roman" w:hAnsi="Times New Roman"/>
          <w:color w:val="000000"/>
          <w:sz w:val="18"/>
          <w:szCs w:val="18"/>
          <w:lang w:bidi="ru-RU"/>
        </w:rPr>
        <w:t xml:space="preserve">3.2.1, </w:t>
      </w:r>
      <w:r w:rsidRPr="00BA4889" w:rsidR="00E76040">
        <w:rPr>
          <w:rFonts w:ascii="Times New Roman" w:hAnsi="Times New Roman"/>
          <w:color w:val="000000"/>
          <w:sz w:val="18"/>
          <w:szCs w:val="18"/>
          <w:lang w:bidi="ru-RU"/>
        </w:rPr>
        <w:t xml:space="preserve">3.2.2, </w:t>
      </w:r>
      <w:r w:rsidRPr="00BA4889" w:rsidR="009E055B">
        <w:rPr>
          <w:rFonts w:ascii="Times New Roman" w:hAnsi="Times New Roman"/>
          <w:color w:val="000000"/>
          <w:sz w:val="18"/>
          <w:szCs w:val="18"/>
          <w:lang w:bidi="ru-RU"/>
        </w:rPr>
        <w:t xml:space="preserve">3.2.9, </w:t>
      </w:r>
      <w:r w:rsidRPr="00BA4889" w:rsidR="00E76040">
        <w:rPr>
          <w:rFonts w:ascii="Times New Roman" w:hAnsi="Times New Roman"/>
          <w:color w:val="000000"/>
          <w:sz w:val="18"/>
          <w:szCs w:val="18"/>
          <w:lang w:bidi="ru-RU"/>
        </w:rPr>
        <w:t>3.2.10, 3.2.11, 3.6, 4.1.8 , 4.3.10</w:t>
      </w:r>
      <w:r w:rsidRPr="00BA4889" w:rsidR="00E76040">
        <w:rPr>
          <w:rFonts w:ascii="Times New Roman" w:hAnsi="Times New Roman"/>
          <w:color w:val="000000"/>
          <w:sz w:val="18"/>
          <w:szCs w:val="18"/>
          <w:lang w:bidi="ru-RU"/>
        </w:rPr>
        <w:t xml:space="preserve">, </w:t>
      </w:r>
      <w:r w:rsidRPr="00BA4889" w:rsidR="00E76040">
        <w:rPr>
          <w:rFonts w:ascii="Times New Roman" w:hAnsi="Times New Roman"/>
          <w:color w:val="000000"/>
          <w:sz w:val="18"/>
          <w:szCs w:val="18"/>
          <w:lang w:bidi="ru-RU"/>
        </w:rPr>
        <w:t xml:space="preserve">4.3.11, 4.18, </w:t>
      </w:r>
      <w:r w:rsidRPr="00BA4889" w:rsidR="009E055B">
        <w:rPr>
          <w:rFonts w:ascii="Times New Roman" w:hAnsi="Times New Roman"/>
          <w:color w:val="000000"/>
          <w:sz w:val="18"/>
          <w:szCs w:val="18"/>
          <w:lang w:bidi="ru-RU"/>
        </w:rPr>
        <w:t xml:space="preserve">10 </w:t>
      </w:r>
      <w:r w:rsidRPr="00BA4889" w:rsidR="0037144C">
        <w:rPr>
          <w:rFonts w:ascii="Times New Roman" w:hAnsi="Times New Roman"/>
          <w:color w:val="000000"/>
          <w:sz w:val="18"/>
          <w:szCs w:val="18"/>
          <w:lang w:bidi="ru-RU"/>
        </w:rPr>
        <w:t>Правил эксплуатации защитных сооружений гражданской обороны, утверждённых и введённых в дей</w:t>
      </w:r>
      <w:r w:rsidRPr="00BA4889" w:rsidR="00E76040">
        <w:rPr>
          <w:rFonts w:ascii="Times New Roman" w:hAnsi="Times New Roman"/>
          <w:color w:val="000000"/>
          <w:sz w:val="18"/>
          <w:szCs w:val="18"/>
          <w:lang w:bidi="ru-RU"/>
        </w:rPr>
        <w:t>ствие приказом МЧС России от 15.1</w:t>
      </w:r>
      <w:r w:rsidRPr="00BA4889" w:rsidR="0037144C">
        <w:rPr>
          <w:rFonts w:ascii="Times New Roman" w:hAnsi="Times New Roman"/>
          <w:color w:val="000000"/>
          <w:sz w:val="18"/>
          <w:szCs w:val="18"/>
          <w:lang w:bidi="ru-RU"/>
        </w:rPr>
        <w:t xml:space="preserve">2.2002 г. № 583, </w:t>
      </w:r>
      <w:r w:rsidRPr="00BA4889" w:rsidR="00E76040">
        <w:rPr>
          <w:rFonts w:ascii="Times New Roman" w:hAnsi="Times New Roman"/>
          <w:color w:val="000000"/>
          <w:sz w:val="18"/>
          <w:szCs w:val="18"/>
          <w:lang w:bidi="ru-RU"/>
        </w:rPr>
        <w:t xml:space="preserve"> </w:t>
      </w:r>
      <w:r w:rsidRPr="00BA4889" w:rsidR="009E055B">
        <w:rPr>
          <w:rFonts w:ascii="Times New Roman" w:hAnsi="Times New Roman"/>
          <w:color w:val="000000"/>
          <w:sz w:val="18"/>
          <w:szCs w:val="18"/>
          <w:lang w:bidi="ru-RU"/>
        </w:rPr>
        <w:t xml:space="preserve">п. 5 </w:t>
      </w:r>
      <w:r w:rsidRPr="00BA4889" w:rsidR="009E055B">
        <w:rPr>
          <w:rFonts w:ascii="Times New Roman" w:hAnsi="Times New Roman"/>
          <w:sz w:val="18"/>
          <w:szCs w:val="18"/>
          <w:lang w:bidi="ru-RU"/>
        </w:rPr>
        <w:t>Постановления</w:t>
      </w:r>
      <w:r w:rsidRPr="00BA4889" w:rsidR="0037144C">
        <w:rPr>
          <w:rFonts w:ascii="Times New Roman" w:hAnsi="Times New Roman"/>
          <w:sz w:val="18"/>
          <w:szCs w:val="18"/>
          <w:lang w:bidi="ru-RU"/>
        </w:rPr>
        <w:t xml:space="preserve"> Правительства РФ от 27 апреля 2000 г. N 379 "О накоплении, хранении и использовании в целях гражданской обороны запасов материально- технических, продовольственных, медицинских и иных средств", </w:t>
      </w:r>
      <w:r w:rsidRPr="00BA4889" w:rsidR="009E055B">
        <w:rPr>
          <w:rFonts w:ascii="Times New Roman" w:hAnsi="Times New Roman"/>
          <w:sz w:val="18"/>
          <w:szCs w:val="18"/>
          <w:lang w:bidi="ru-RU"/>
        </w:rPr>
        <w:t xml:space="preserve"> </w:t>
      </w:r>
      <w:r w:rsidRPr="00BA4889" w:rsidR="009E055B">
        <w:rPr>
          <w:rFonts w:ascii="Times New Roman" w:hAnsi="Times New Roman"/>
          <w:sz w:val="18"/>
          <w:szCs w:val="18"/>
          <w:lang w:bidi="ru-RU"/>
        </w:rPr>
        <w:t>абз</w:t>
      </w:r>
      <w:r w:rsidRPr="00BA4889" w:rsidR="009E055B">
        <w:rPr>
          <w:rFonts w:ascii="Times New Roman" w:hAnsi="Times New Roman"/>
          <w:sz w:val="18"/>
          <w:szCs w:val="18"/>
          <w:lang w:bidi="ru-RU"/>
        </w:rPr>
        <w:t>. 3 п.8, п. 10</w:t>
      </w:r>
      <w:r w:rsidRPr="00BA4889" w:rsidR="009E055B">
        <w:rPr>
          <w:rFonts w:ascii="Times New Roman" w:hAnsi="Times New Roman"/>
          <w:color w:val="FF0000"/>
          <w:sz w:val="18"/>
          <w:szCs w:val="18"/>
          <w:lang w:bidi="ru-RU"/>
        </w:rPr>
        <w:t xml:space="preserve"> </w:t>
      </w:r>
      <w:r w:rsidRPr="00BA4889" w:rsidR="0037144C">
        <w:rPr>
          <w:rFonts w:ascii="Times New Roman" w:hAnsi="Times New Roman"/>
          <w:color w:val="000000"/>
          <w:sz w:val="18"/>
          <w:szCs w:val="18"/>
          <w:lang w:bidi="ru-RU"/>
        </w:rPr>
        <w:t>Положения о гражданской обороне</w:t>
      </w:r>
      <w:r w:rsidRPr="00BA4889" w:rsidR="0037144C">
        <w:rPr>
          <w:rFonts w:ascii="Times New Roman" w:hAnsi="Times New Roman"/>
          <w:color w:val="000000"/>
          <w:sz w:val="18"/>
          <w:szCs w:val="18"/>
          <w:lang w:bidi="ru-RU"/>
        </w:rPr>
        <w:t xml:space="preserve"> </w:t>
      </w:r>
      <w:r w:rsidRPr="00BA4889" w:rsidR="0037144C">
        <w:rPr>
          <w:rFonts w:ascii="Times New Roman" w:hAnsi="Times New Roman"/>
          <w:color w:val="000000"/>
          <w:sz w:val="18"/>
          <w:szCs w:val="18"/>
          <w:lang w:bidi="ru-RU"/>
        </w:rPr>
        <w:t xml:space="preserve">в Российской Федерации (Постановление Правительства Российской Федерации от 26 ноября 2007 года № 804 «Об утверждении Положения о гражданской обороне в Российской Федерации», </w:t>
      </w:r>
      <w:r w:rsidRPr="00BA4889" w:rsidR="00E0114A">
        <w:rPr>
          <w:rFonts w:ascii="Times New Roman" w:hAnsi="Times New Roman"/>
          <w:color w:val="000000"/>
          <w:sz w:val="18"/>
          <w:szCs w:val="18"/>
          <w:lang w:bidi="ru-RU"/>
        </w:rPr>
        <w:t>абз</w:t>
      </w:r>
      <w:r w:rsidRPr="00BA4889" w:rsidR="00E0114A">
        <w:rPr>
          <w:rFonts w:ascii="Times New Roman" w:hAnsi="Times New Roman"/>
          <w:color w:val="000000"/>
          <w:sz w:val="18"/>
          <w:szCs w:val="18"/>
          <w:lang w:bidi="ru-RU"/>
        </w:rPr>
        <w:t xml:space="preserve">. 2 подпункта 16.2, п. 16.4 </w:t>
      </w:r>
      <w:r w:rsidRPr="00BA4889" w:rsidR="0037144C">
        <w:rPr>
          <w:rFonts w:ascii="Times New Roman" w:hAnsi="Times New Roman"/>
          <w:color w:val="000000"/>
          <w:sz w:val="18"/>
          <w:szCs w:val="18"/>
          <w:lang w:bidi="ru-RU"/>
        </w:rPr>
        <w:t>Положения об организации и ведении гражданской обороны в муниципальн</w:t>
      </w:r>
      <w:r w:rsidRPr="00BA4889" w:rsidR="00E0114A">
        <w:rPr>
          <w:rFonts w:ascii="Times New Roman" w:hAnsi="Times New Roman"/>
          <w:color w:val="000000"/>
          <w:sz w:val="18"/>
          <w:szCs w:val="18"/>
          <w:lang w:bidi="ru-RU"/>
        </w:rPr>
        <w:t xml:space="preserve">ых образованиях и организациях» утвержденного Приказом МЧС РФ от 14 ноября 2008 года N 687, </w:t>
      </w:r>
      <w:r w:rsidRPr="00BA4889" w:rsidR="00C72190">
        <w:rPr>
          <w:rFonts w:ascii="Times New Roman" w:hAnsi="Times New Roman" w:eastAsiaTheme="minorHAnsi"/>
          <w:sz w:val="18"/>
          <w:szCs w:val="18"/>
          <w:lang w:eastAsia="en-US"/>
        </w:rPr>
        <w:t>чем совершил</w:t>
      </w:r>
      <w:r w:rsidRPr="00BA4889" w:rsidR="008919C6">
        <w:rPr>
          <w:rFonts w:ascii="Times New Roman" w:hAnsi="Times New Roman" w:eastAsiaTheme="minorHAnsi"/>
          <w:sz w:val="18"/>
          <w:szCs w:val="18"/>
          <w:lang w:eastAsia="en-US"/>
        </w:rPr>
        <w:t>а</w:t>
      </w:r>
      <w:r w:rsidRPr="00BA4889" w:rsidR="00C72190">
        <w:rPr>
          <w:rFonts w:ascii="Times New Roman" w:hAnsi="Times New Roman" w:eastAsiaTheme="minorHAnsi"/>
          <w:sz w:val="18"/>
          <w:szCs w:val="18"/>
          <w:lang w:eastAsia="en-US"/>
        </w:rPr>
        <w:t xml:space="preserve"> </w:t>
      </w:r>
      <w:r w:rsidRPr="00BA4889">
        <w:rPr>
          <w:rFonts w:ascii="Times New Roman" w:hAnsi="Times New Roman" w:eastAsiaTheme="minorHAnsi"/>
          <w:sz w:val="18"/>
          <w:szCs w:val="18"/>
          <w:lang w:eastAsia="en-US"/>
        </w:rPr>
        <w:t xml:space="preserve"> </w:t>
      </w:r>
      <w:r w:rsidRPr="00BA4889">
        <w:rPr>
          <w:rFonts w:ascii="Times New Roman" w:hAnsi="Times New Roman"/>
          <w:sz w:val="18"/>
          <w:szCs w:val="18"/>
        </w:rPr>
        <w:t xml:space="preserve">административное правонарушение, предусмотренное </w:t>
      </w:r>
      <w:r w:rsidRPr="00BA4889" w:rsidR="008919C6">
        <w:rPr>
          <w:rFonts w:ascii="Times New Roman" w:hAnsi="Times New Roman"/>
          <w:sz w:val="18"/>
          <w:szCs w:val="18"/>
        </w:rPr>
        <w:t xml:space="preserve"> ст. 20</w:t>
      </w:r>
      <w:r w:rsidRPr="00BA4889" w:rsidR="003D5917">
        <w:rPr>
          <w:rFonts w:ascii="Times New Roman" w:hAnsi="Times New Roman"/>
          <w:sz w:val="18"/>
          <w:szCs w:val="18"/>
        </w:rPr>
        <w:t>.7</w:t>
      </w:r>
      <w:r w:rsidRPr="00BA4889">
        <w:rPr>
          <w:rFonts w:ascii="Times New Roman" w:hAnsi="Times New Roman"/>
          <w:sz w:val="18"/>
          <w:szCs w:val="18"/>
        </w:rPr>
        <w:t xml:space="preserve"> КоАП РФ.    </w:t>
      </w:r>
    </w:p>
    <w:p w:rsidR="008919C6" w:rsidRPr="00BA4889" w:rsidP="008919C6">
      <w:pPr>
        <w:autoSpaceDE w:val="0"/>
        <w:autoSpaceDN w:val="0"/>
        <w:adjustRightInd w:val="0"/>
        <w:spacing w:after="0" w:line="240" w:lineRule="auto"/>
        <w:ind w:firstLine="567"/>
        <w:jc w:val="both"/>
        <w:rPr>
          <w:rFonts w:ascii="Times New Roman" w:hAnsi="Times New Roman"/>
          <w:sz w:val="18"/>
          <w:szCs w:val="18"/>
          <w:shd w:val="clear" w:color="auto" w:fill="FFFFFF"/>
        </w:rPr>
      </w:pPr>
      <w:r w:rsidRPr="00BA4889">
        <w:rPr>
          <w:rFonts w:ascii="Times New Roman" w:hAnsi="Times New Roman"/>
          <w:sz w:val="18"/>
          <w:szCs w:val="18"/>
          <w:shd w:val="clear" w:color="auto" w:fill="FFFFFF"/>
        </w:rPr>
        <w:t>Симачева</w:t>
      </w:r>
      <w:r w:rsidRPr="00BA4889">
        <w:rPr>
          <w:rFonts w:ascii="Times New Roman" w:hAnsi="Times New Roman"/>
          <w:sz w:val="18"/>
          <w:szCs w:val="18"/>
          <w:shd w:val="clear" w:color="auto" w:fill="FFFFFF"/>
        </w:rPr>
        <w:t xml:space="preserve"> Л.Н.</w:t>
      </w:r>
      <w:r w:rsidRPr="00BA4889" w:rsidR="00C21B48">
        <w:rPr>
          <w:rFonts w:ascii="Times New Roman" w:hAnsi="Times New Roman"/>
          <w:sz w:val="18"/>
          <w:szCs w:val="18"/>
          <w:shd w:val="clear" w:color="auto" w:fill="FFFFFF"/>
        </w:rPr>
        <w:t xml:space="preserve"> </w:t>
      </w:r>
      <w:r w:rsidRPr="00BA4889">
        <w:rPr>
          <w:rFonts w:ascii="Times New Roman" w:hAnsi="Times New Roman"/>
          <w:sz w:val="18"/>
          <w:szCs w:val="18"/>
          <w:shd w:val="clear" w:color="auto" w:fill="FFFFFF"/>
        </w:rPr>
        <w:t>в судебном заседании вину в совершении правонарушения признала, пояснила, что работает в должности</w:t>
      </w:r>
      <w:r w:rsidRPr="00BA4889" w:rsidR="00691916">
        <w:rPr>
          <w:rFonts w:ascii="Times New Roman" w:hAnsi="Times New Roman"/>
          <w:sz w:val="18"/>
          <w:szCs w:val="18"/>
          <w:shd w:val="clear" w:color="auto" w:fill="FFFFFF"/>
        </w:rPr>
        <w:t xml:space="preserve"> </w:t>
      </w:r>
      <w:r w:rsidRPr="00D10710" w:rsidR="00D10710">
        <w:rPr>
          <w:rFonts w:ascii="Times New Roman" w:hAnsi="Times New Roman"/>
          <w:sz w:val="18"/>
          <w:szCs w:val="18"/>
        </w:rPr>
        <w:t>«ПЕРСОНАЛЬНЫЕ ДАННЫЕ»</w:t>
      </w:r>
      <w:r w:rsidR="00D10710">
        <w:rPr>
          <w:rFonts w:ascii="Times New Roman" w:hAnsi="Times New Roman"/>
          <w:sz w:val="25"/>
          <w:szCs w:val="25"/>
        </w:rPr>
        <w:t xml:space="preserve"> </w:t>
      </w:r>
      <w:r w:rsidRPr="00BA4889">
        <w:rPr>
          <w:rFonts w:ascii="Times New Roman" w:hAnsi="Times New Roman"/>
          <w:sz w:val="18"/>
          <w:szCs w:val="18"/>
        </w:rPr>
        <w:t>с июня 2020 года</w:t>
      </w:r>
      <w:r w:rsidRPr="00BA4889" w:rsidR="007D2422">
        <w:rPr>
          <w:rFonts w:ascii="Times New Roman" w:hAnsi="Times New Roman"/>
          <w:sz w:val="18"/>
          <w:szCs w:val="18"/>
        </w:rPr>
        <w:t xml:space="preserve">, готовятся документы по переводу </w:t>
      </w:r>
      <w:r w:rsidRPr="00BA4889" w:rsidR="00BB1044">
        <w:rPr>
          <w:rFonts w:ascii="Times New Roman" w:hAnsi="Times New Roman"/>
          <w:sz w:val="18"/>
          <w:szCs w:val="18"/>
        </w:rPr>
        <w:t>данных защитных сооружений гражданской обороны в другой статус.</w:t>
      </w:r>
    </w:p>
    <w:p w:rsidR="004878E2" w:rsidRPr="00BA4889" w:rsidP="008919C6">
      <w:pPr>
        <w:autoSpaceDE w:val="0"/>
        <w:autoSpaceDN w:val="0"/>
        <w:adjustRightInd w:val="0"/>
        <w:spacing w:after="0" w:line="240" w:lineRule="auto"/>
        <w:ind w:firstLine="567"/>
        <w:jc w:val="both"/>
        <w:rPr>
          <w:rFonts w:ascii="Times New Roman" w:hAnsi="Times New Roman"/>
          <w:color w:val="000000"/>
          <w:sz w:val="18"/>
          <w:szCs w:val="18"/>
        </w:rPr>
      </w:pPr>
      <w:r w:rsidRPr="00BA4889">
        <w:rPr>
          <w:rFonts w:ascii="Times New Roman" w:hAnsi="Times New Roman"/>
          <w:color w:val="000000"/>
          <w:sz w:val="18"/>
          <w:szCs w:val="18"/>
        </w:rPr>
        <w:t xml:space="preserve">Выслушав </w:t>
      </w:r>
      <w:r w:rsidRPr="00BA4889">
        <w:rPr>
          <w:rFonts w:ascii="Times New Roman" w:hAnsi="Times New Roman"/>
          <w:color w:val="000000"/>
          <w:sz w:val="18"/>
          <w:szCs w:val="18"/>
        </w:rPr>
        <w:t>Симачеву</w:t>
      </w:r>
      <w:r w:rsidRPr="00BA4889">
        <w:rPr>
          <w:rFonts w:ascii="Times New Roman" w:hAnsi="Times New Roman"/>
          <w:color w:val="000000"/>
          <w:sz w:val="18"/>
          <w:szCs w:val="18"/>
        </w:rPr>
        <w:t xml:space="preserve"> Л.Н., и</w:t>
      </w:r>
      <w:r w:rsidRPr="00BA4889">
        <w:rPr>
          <w:rFonts w:ascii="Times New Roman" w:hAnsi="Times New Roman"/>
          <w:color w:val="000000"/>
          <w:sz w:val="18"/>
          <w:szCs w:val="18"/>
        </w:rPr>
        <w:t>сследовав представленные материалы в их совокупности, прихожу к следующим выводам.</w:t>
      </w:r>
    </w:p>
    <w:p w:rsidR="004878E2" w:rsidRPr="00BA4889" w:rsidP="00FA1039">
      <w:pPr>
        <w:pStyle w:val="ConsPlusNormal"/>
        <w:ind w:firstLine="567"/>
        <w:jc w:val="both"/>
        <w:rPr>
          <w:sz w:val="18"/>
          <w:szCs w:val="18"/>
        </w:rPr>
      </w:pPr>
      <w:r w:rsidRPr="00BA4889">
        <w:rPr>
          <w:sz w:val="18"/>
          <w:szCs w:val="18"/>
        </w:rPr>
        <w:t xml:space="preserve">Согласно </w:t>
      </w:r>
      <w:hyperlink r:id="rId4" w:history="1">
        <w:r w:rsidRPr="00BA4889">
          <w:rPr>
            <w:sz w:val="18"/>
            <w:szCs w:val="18"/>
          </w:rPr>
          <w:t>статье 26.1</w:t>
        </w:r>
      </w:hyperlink>
      <w:r w:rsidRPr="00BA4889">
        <w:rPr>
          <w:sz w:val="18"/>
          <w:szCs w:val="18"/>
        </w:rPr>
        <w:t xml:space="preserve"> </w:t>
      </w:r>
      <w:r w:rsidRPr="00BA4889" w:rsidR="00DD4E55">
        <w:rPr>
          <w:sz w:val="18"/>
          <w:szCs w:val="18"/>
        </w:rPr>
        <w:t>КоАП РФ</w:t>
      </w:r>
      <w:r w:rsidRPr="00BA4889">
        <w:rPr>
          <w:sz w:val="18"/>
          <w:szCs w:val="18"/>
        </w:rPr>
        <w:t xml:space="preserve">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4878E2" w:rsidRPr="00BA4889" w:rsidP="00FA1039">
      <w:pPr>
        <w:autoSpaceDE w:val="0"/>
        <w:autoSpaceDN w:val="0"/>
        <w:adjustRightInd w:val="0"/>
        <w:spacing w:after="0" w:line="240" w:lineRule="auto"/>
        <w:ind w:firstLine="567"/>
        <w:jc w:val="both"/>
        <w:outlineLvl w:val="0"/>
        <w:rPr>
          <w:rFonts w:ascii="Times New Roman" w:hAnsi="Times New Roman"/>
          <w:sz w:val="18"/>
          <w:szCs w:val="18"/>
        </w:rPr>
      </w:pPr>
      <w:r w:rsidRPr="00BA4889">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878E2" w:rsidRPr="00BA4889" w:rsidP="00FA1039">
      <w:pPr>
        <w:autoSpaceDE w:val="0"/>
        <w:autoSpaceDN w:val="0"/>
        <w:adjustRightInd w:val="0"/>
        <w:spacing w:after="0" w:line="240" w:lineRule="auto"/>
        <w:ind w:firstLine="567"/>
        <w:jc w:val="both"/>
        <w:outlineLvl w:val="0"/>
        <w:rPr>
          <w:rFonts w:ascii="Times New Roman" w:hAnsi="Times New Roman"/>
          <w:sz w:val="18"/>
          <w:szCs w:val="18"/>
        </w:rPr>
      </w:pPr>
      <w:r w:rsidRPr="00BA4889">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A3C4D" w:rsidRPr="00BA4889" w:rsidP="003363A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BA4889">
        <w:rPr>
          <w:rFonts w:ascii="Times New Roman" w:hAnsi="Times New Roman"/>
          <w:sz w:val="18"/>
          <w:szCs w:val="18"/>
        </w:rPr>
        <w:t>Частью 1 с</w:t>
      </w:r>
      <w:r w:rsidRPr="00BA4889" w:rsidR="009376C4">
        <w:rPr>
          <w:rFonts w:ascii="Times New Roman" w:hAnsi="Times New Roman"/>
          <w:sz w:val="18"/>
          <w:szCs w:val="18"/>
        </w:rPr>
        <w:t>тат</w:t>
      </w:r>
      <w:r w:rsidRPr="00BA4889">
        <w:rPr>
          <w:rFonts w:ascii="Times New Roman" w:hAnsi="Times New Roman"/>
          <w:sz w:val="18"/>
          <w:szCs w:val="18"/>
        </w:rPr>
        <w:t>ьи</w:t>
      </w:r>
      <w:r w:rsidRPr="00BA4889">
        <w:rPr>
          <w:rFonts w:ascii="Times New Roman" w:hAnsi="Times New Roman"/>
          <w:sz w:val="18"/>
          <w:szCs w:val="18"/>
        </w:rPr>
        <w:t xml:space="preserve"> 20.7</w:t>
      </w:r>
      <w:r w:rsidRPr="00BA4889" w:rsidR="00F11BBE">
        <w:rPr>
          <w:rFonts w:ascii="Times New Roman" w:hAnsi="Times New Roman"/>
          <w:sz w:val="18"/>
          <w:szCs w:val="18"/>
        </w:rPr>
        <w:t xml:space="preserve"> </w:t>
      </w:r>
      <w:r w:rsidRPr="00BA4889">
        <w:rPr>
          <w:rFonts w:ascii="Times New Roman" w:hAnsi="Times New Roman" w:eastAsiaTheme="minorHAnsi"/>
          <w:sz w:val="18"/>
          <w:szCs w:val="18"/>
          <w:lang w:eastAsia="en-US"/>
        </w:rPr>
        <w:t>КоАП РФ</w:t>
      </w:r>
      <w:r w:rsidRPr="00BA4889" w:rsidR="00EA74A7">
        <w:rPr>
          <w:rFonts w:ascii="Times New Roman" w:hAnsi="Times New Roman" w:eastAsiaTheme="minorHAnsi"/>
          <w:sz w:val="18"/>
          <w:szCs w:val="18"/>
          <w:lang w:eastAsia="en-US"/>
        </w:rPr>
        <w:t xml:space="preserve"> установлена административная ответственность</w:t>
      </w:r>
      <w:r w:rsidRPr="00BA4889">
        <w:rPr>
          <w:rFonts w:ascii="Times New Roman" w:hAnsi="Times New Roman" w:eastAsiaTheme="minorHAnsi"/>
          <w:sz w:val="18"/>
          <w:szCs w:val="18"/>
          <w:lang w:eastAsia="en-US"/>
        </w:rPr>
        <w:t xml:space="preserve"> за </w:t>
      </w:r>
      <w:r w:rsidRPr="00BA4889" w:rsidR="00610B9B">
        <w:rPr>
          <w:rFonts w:ascii="Times New Roman" w:hAnsi="Times New Roman" w:eastAsiaTheme="minorHAnsi"/>
          <w:sz w:val="18"/>
          <w:szCs w:val="18"/>
          <w:lang w:eastAsia="en-US"/>
        </w:rPr>
        <w:t xml:space="preserve"> </w:t>
      </w:r>
      <w:r w:rsidRPr="00BA4889">
        <w:rPr>
          <w:rFonts w:ascii="Times New Roman" w:hAnsi="Times New Roman" w:eastAsiaTheme="minorHAnsi"/>
          <w:sz w:val="18"/>
          <w:szCs w:val="18"/>
          <w:lang w:eastAsia="en-US"/>
        </w:rPr>
        <w:t>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w:t>
      </w:r>
      <w:r w:rsidRPr="00BA4889" w:rsidR="00D97C0A">
        <w:rPr>
          <w:rFonts w:ascii="Times New Roman" w:hAnsi="Times New Roman" w:eastAsiaTheme="minorHAnsi"/>
          <w:sz w:val="18"/>
          <w:szCs w:val="18"/>
          <w:lang w:eastAsia="en-US"/>
        </w:rPr>
        <w:t xml:space="preserve"> имущества гражданской обороны.</w:t>
      </w:r>
    </w:p>
    <w:p w:rsidR="00E0114A" w:rsidRPr="00BA4889" w:rsidP="00966E4C">
      <w:pPr>
        <w:autoSpaceDE w:val="0"/>
        <w:autoSpaceDN w:val="0"/>
        <w:adjustRightInd w:val="0"/>
        <w:spacing w:after="0" w:line="240" w:lineRule="auto"/>
        <w:ind w:firstLine="540"/>
        <w:jc w:val="both"/>
        <w:rPr>
          <w:rFonts w:ascii="Times New Roman" w:hAnsi="Times New Roman"/>
          <w:color w:val="000000"/>
          <w:sz w:val="18"/>
          <w:szCs w:val="18"/>
          <w:lang w:bidi="ru-RU"/>
        </w:rPr>
      </w:pPr>
      <w:r w:rsidRPr="00BA4889">
        <w:rPr>
          <w:rFonts w:ascii="Times New Roman" w:hAnsi="Times New Roman" w:eastAsiaTheme="minorHAnsi"/>
          <w:sz w:val="18"/>
          <w:szCs w:val="18"/>
          <w:lang w:eastAsia="en-US"/>
        </w:rPr>
        <w:t>Как усматривает</w:t>
      </w:r>
      <w:r w:rsidRPr="00BA4889" w:rsidR="00DD4E55">
        <w:rPr>
          <w:rFonts w:ascii="Times New Roman" w:hAnsi="Times New Roman" w:eastAsiaTheme="minorHAnsi"/>
          <w:sz w:val="18"/>
          <w:szCs w:val="18"/>
          <w:lang w:eastAsia="en-US"/>
        </w:rPr>
        <w:t>ся из материалов дела, в</w:t>
      </w:r>
      <w:r w:rsidRPr="00BA4889">
        <w:rPr>
          <w:rFonts w:ascii="Times New Roman" w:hAnsi="Times New Roman" w:eastAsiaTheme="minorHAnsi"/>
          <w:sz w:val="18"/>
          <w:szCs w:val="18"/>
          <w:lang w:eastAsia="en-US"/>
        </w:rPr>
        <w:t xml:space="preserve"> </w:t>
      </w:r>
      <w:r w:rsidRPr="00BA4889">
        <w:rPr>
          <w:rFonts w:ascii="Times New Roman" w:hAnsi="Times New Roman" w:eastAsiaTheme="minorHAnsi"/>
          <w:sz w:val="18"/>
          <w:szCs w:val="18"/>
          <w:lang w:eastAsia="en-US"/>
        </w:rPr>
        <w:t xml:space="preserve"> результате проведения </w:t>
      </w:r>
      <w:r w:rsidRPr="00BA4889">
        <w:rPr>
          <w:rFonts w:ascii="Times New Roman" w:hAnsi="Times New Roman"/>
          <w:sz w:val="18"/>
          <w:szCs w:val="18"/>
        </w:rPr>
        <w:t xml:space="preserve">выездной проверки, проведенной в соответствии с решением главного государственного инспектора города Ялта Республики Крым по пожарному надзору, начальника ОНД по </w:t>
      </w:r>
      <w:r w:rsidRPr="00BA4889">
        <w:rPr>
          <w:rFonts w:ascii="Times New Roman" w:hAnsi="Times New Roman"/>
          <w:sz w:val="18"/>
          <w:szCs w:val="18"/>
        </w:rPr>
        <w:t>г</w:t>
      </w:r>
      <w:r w:rsidRPr="00BA4889">
        <w:rPr>
          <w:rFonts w:ascii="Times New Roman" w:hAnsi="Times New Roman"/>
          <w:sz w:val="18"/>
          <w:szCs w:val="18"/>
        </w:rPr>
        <w:t>.Я</w:t>
      </w:r>
      <w:r w:rsidRPr="00BA4889">
        <w:rPr>
          <w:rFonts w:ascii="Times New Roman" w:hAnsi="Times New Roman"/>
          <w:sz w:val="18"/>
          <w:szCs w:val="18"/>
        </w:rPr>
        <w:t>лта</w:t>
      </w:r>
      <w:r w:rsidRPr="00BA4889">
        <w:rPr>
          <w:rFonts w:ascii="Times New Roman" w:hAnsi="Times New Roman"/>
          <w:sz w:val="18"/>
          <w:szCs w:val="18"/>
        </w:rPr>
        <w:t xml:space="preserve"> УНД и ПР ГУ МЧС России по Республике Крым, от 18.10.2022 года № 2-ГО,  в период с</w:t>
      </w:r>
      <w:r w:rsidRPr="00BA4889" w:rsidR="009B306F">
        <w:rPr>
          <w:rFonts w:ascii="Times New Roman" w:hAnsi="Times New Roman"/>
          <w:sz w:val="18"/>
          <w:szCs w:val="18"/>
        </w:rPr>
        <w:t xml:space="preserve"> 14 часов 00 минут 25.10.2022 года по 14 часов 00 минут 07.11.2022 года был </w:t>
      </w:r>
      <w:r w:rsidRPr="00BA4889" w:rsidR="009B306F">
        <w:rPr>
          <w:rFonts w:ascii="Times New Roman" w:hAnsi="Times New Roman"/>
          <w:sz w:val="18"/>
          <w:szCs w:val="18"/>
        </w:rPr>
        <w:t xml:space="preserve">выявлен факт  допущенных </w:t>
      </w:r>
      <w:r w:rsidRPr="00BA4889" w:rsidR="009B306F">
        <w:rPr>
          <w:rFonts w:ascii="Times New Roman" w:hAnsi="Times New Roman"/>
          <w:sz w:val="18"/>
          <w:szCs w:val="18"/>
        </w:rPr>
        <w:t>Симачевой</w:t>
      </w:r>
      <w:r w:rsidRPr="00BA4889">
        <w:rPr>
          <w:rFonts w:ascii="Times New Roman" w:hAnsi="Times New Roman"/>
          <w:sz w:val="18"/>
          <w:szCs w:val="18"/>
        </w:rPr>
        <w:t xml:space="preserve"> Л.Н. </w:t>
      </w:r>
      <w:r w:rsidRPr="00BA4889" w:rsidR="009B306F">
        <w:rPr>
          <w:rFonts w:ascii="Times New Roman" w:hAnsi="Times New Roman" w:eastAsiaTheme="minorHAnsi"/>
          <w:sz w:val="18"/>
          <w:szCs w:val="18"/>
          <w:lang w:eastAsia="en-US"/>
        </w:rPr>
        <w:t>требований</w:t>
      </w:r>
      <w:r w:rsidRPr="00BA4889">
        <w:rPr>
          <w:rFonts w:ascii="Times New Roman" w:hAnsi="Times New Roman" w:eastAsiaTheme="minorHAnsi"/>
          <w:sz w:val="18"/>
          <w:szCs w:val="18"/>
          <w:lang w:eastAsia="en-US"/>
        </w:rPr>
        <w:t xml:space="preserve">, предусмотренные ст. ст. 1,2, ч. 1, 3 ст. 9, </w:t>
      </w:r>
      <w:r w:rsidRPr="00BA4889">
        <w:rPr>
          <w:rFonts w:ascii="Times New Roman" w:hAnsi="Times New Roman"/>
          <w:color w:val="000000"/>
          <w:sz w:val="18"/>
          <w:szCs w:val="18"/>
          <w:lang w:bidi="ru-RU"/>
        </w:rPr>
        <w:t xml:space="preserve">Федерального закона РФ от 12 февраля 1998 года № 28-ФЗ «О гражданской обороне»,  </w:t>
      </w:r>
      <w:r w:rsidRPr="00BA4889">
        <w:rPr>
          <w:rFonts w:ascii="Times New Roman" w:hAnsi="Times New Roman"/>
          <w:color w:val="000000"/>
          <w:sz w:val="18"/>
          <w:szCs w:val="18"/>
          <w:lang w:bidi="ru-RU"/>
        </w:rPr>
        <w:t>п.п</w:t>
      </w:r>
      <w:r w:rsidRPr="00BA4889">
        <w:rPr>
          <w:rFonts w:ascii="Times New Roman" w:hAnsi="Times New Roman"/>
          <w:color w:val="000000"/>
          <w:sz w:val="18"/>
          <w:szCs w:val="18"/>
          <w:lang w:bidi="ru-RU"/>
        </w:rPr>
        <w:t>. 1.6, 1.7, 1.8, 3.2.1, 3.2.2, 3.2.9, 3.2.10, 3.2.11, 3.6, 4.1.8 , 4.3.10, 4.3.11, 4.18, 10 Правил эксплуатации защитных сооружений гражданской обороны, утверждённых и введённых в действие приказом МЧС России от 15.12.2002</w:t>
      </w:r>
      <w:r w:rsidRPr="00BA4889">
        <w:rPr>
          <w:rFonts w:ascii="Times New Roman" w:hAnsi="Times New Roman"/>
          <w:color w:val="000000"/>
          <w:sz w:val="18"/>
          <w:szCs w:val="18"/>
          <w:lang w:bidi="ru-RU"/>
        </w:rPr>
        <w:t xml:space="preserve"> </w:t>
      </w:r>
      <w:r w:rsidRPr="00BA4889">
        <w:rPr>
          <w:rFonts w:ascii="Times New Roman" w:hAnsi="Times New Roman"/>
          <w:color w:val="000000"/>
          <w:sz w:val="18"/>
          <w:szCs w:val="18"/>
          <w:lang w:bidi="ru-RU"/>
        </w:rPr>
        <w:t xml:space="preserve">г. № 583,  п. 5 </w:t>
      </w:r>
      <w:r w:rsidRPr="00BA4889">
        <w:rPr>
          <w:rFonts w:ascii="Times New Roman" w:hAnsi="Times New Roman"/>
          <w:sz w:val="18"/>
          <w:szCs w:val="18"/>
          <w:lang w:bidi="ru-RU"/>
        </w:rPr>
        <w:t xml:space="preserve">Постановления Правительства РФ от 27 апреля 2000 г. N 379 "О накоплении, хранении и использовании в целях гражданской обороны запасов материально- технических, продовольственных, медицинских и иных средств",  </w:t>
      </w:r>
      <w:r w:rsidRPr="00BA4889">
        <w:rPr>
          <w:rFonts w:ascii="Times New Roman" w:hAnsi="Times New Roman"/>
          <w:sz w:val="18"/>
          <w:szCs w:val="18"/>
          <w:lang w:bidi="ru-RU"/>
        </w:rPr>
        <w:t>абз</w:t>
      </w:r>
      <w:r w:rsidRPr="00BA4889">
        <w:rPr>
          <w:rFonts w:ascii="Times New Roman" w:hAnsi="Times New Roman"/>
          <w:sz w:val="18"/>
          <w:szCs w:val="18"/>
          <w:lang w:bidi="ru-RU"/>
        </w:rPr>
        <w:t xml:space="preserve">. 3 п.8, п. 10 </w:t>
      </w:r>
      <w:r w:rsidRPr="00BA4889">
        <w:rPr>
          <w:rFonts w:ascii="Times New Roman" w:hAnsi="Times New Roman"/>
          <w:color w:val="000000"/>
          <w:sz w:val="18"/>
          <w:szCs w:val="18"/>
          <w:lang w:bidi="ru-RU"/>
        </w:rPr>
        <w:t>Положения о гражданской обороне в Российской Федерации (Постановление Правительства Российской Федерации от 26 ноября 2007 года № 804 «Об утверждении Положения о гражданской обороне</w:t>
      </w:r>
      <w:r w:rsidRPr="00BA4889">
        <w:rPr>
          <w:rFonts w:ascii="Times New Roman" w:hAnsi="Times New Roman"/>
          <w:color w:val="000000"/>
          <w:sz w:val="18"/>
          <w:szCs w:val="18"/>
          <w:lang w:bidi="ru-RU"/>
        </w:rPr>
        <w:t xml:space="preserve"> в Российской Федерации», </w:t>
      </w:r>
      <w:r w:rsidRPr="00BA4889">
        <w:rPr>
          <w:rFonts w:ascii="Times New Roman" w:hAnsi="Times New Roman"/>
          <w:color w:val="000000"/>
          <w:sz w:val="18"/>
          <w:szCs w:val="18"/>
          <w:lang w:bidi="ru-RU"/>
        </w:rPr>
        <w:t>абз</w:t>
      </w:r>
      <w:r w:rsidRPr="00BA4889">
        <w:rPr>
          <w:rFonts w:ascii="Times New Roman" w:hAnsi="Times New Roman"/>
          <w:color w:val="000000"/>
          <w:sz w:val="18"/>
          <w:szCs w:val="18"/>
          <w:lang w:bidi="ru-RU"/>
        </w:rPr>
        <w:t>. 2 подпункта 16.2, п. 16.4 Положения об организации и ведении гражданской обороны в муниципальных образованиях и организациях» утвержденного Приказом МЧС РФ от 14 ноября 2008 года N 687</w:t>
      </w:r>
      <w:r w:rsidRPr="00BA4889" w:rsidR="009B306F">
        <w:rPr>
          <w:rFonts w:ascii="Times New Roman" w:hAnsi="Times New Roman"/>
          <w:color w:val="000000"/>
          <w:sz w:val="18"/>
          <w:szCs w:val="18"/>
          <w:lang w:bidi="ru-RU"/>
        </w:rPr>
        <w:t>.  Результаты проверки и факт выявленных нарушений был отражен в Акте выездной проверки № 2-ГО от 07.11.2022 года</w:t>
      </w:r>
      <w:r w:rsidRPr="00BA4889" w:rsidR="00966E4C">
        <w:rPr>
          <w:rFonts w:ascii="Times New Roman" w:hAnsi="Times New Roman"/>
          <w:color w:val="000000"/>
          <w:sz w:val="18"/>
          <w:szCs w:val="18"/>
          <w:lang w:bidi="ru-RU"/>
        </w:rPr>
        <w:t>.</w:t>
      </w:r>
    </w:p>
    <w:p w:rsidR="00D97C0A" w:rsidRPr="00D10710" w:rsidP="00D97C0A">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BA4889">
        <w:rPr>
          <w:rFonts w:ascii="Times New Roman" w:hAnsi="Times New Roman" w:eastAsiaTheme="minorHAnsi"/>
          <w:sz w:val="18"/>
          <w:szCs w:val="18"/>
          <w:lang w:eastAsia="en-US"/>
        </w:rPr>
        <w:t>Согласно п.2.21 должностной инструкции начальника отдела ГО и ЧС</w:t>
      </w:r>
      <w:r w:rsidRPr="00BA4889" w:rsidR="001B4805">
        <w:rPr>
          <w:rFonts w:ascii="Times New Roman" w:hAnsi="Times New Roman" w:eastAsiaTheme="minorHAnsi"/>
          <w:sz w:val="18"/>
          <w:szCs w:val="18"/>
          <w:lang w:eastAsia="en-US"/>
        </w:rPr>
        <w:t xml:space="preserve"> Управления обеспечения безопасности жизнедеятельности </w:t>
      </w:r>
      <w:r w:rsidRPr="00D10710" w:rsidR="00D10710">
        <w:rPr>
          <w:rFonts w:ascii="Times New Roman" w:hAnsi="Times New Roman"/>
          <w:sz w:val="18"/>
          <w:szCs w:val="18"/>
        </w:rPr>
        <w:t>«ПЕРСОНАЛЬНЫЕ ДАННЫЕ»</w:t>
      </w:r>
      <w:r w:rsidR="00D10710">
        <w:rPr>
          <w:rFonts w:ascii="Times New Roman" w:hAnsi="Times New Roman"/>
          <w:sz w:val="25"/>
          <w:szCs w:val="25"/>
        </w:rPr>
        <w:t xml:space="preserve"> </w:t>
      </w:r>
      <w:r w:rsidRPr="00BA4889" w:rsidR="001B4805">
        <w:rPr>
          <w:rFonts w:ascii="Times New Roman" w:hAnsi="Times New Roman" w:eastAsiaTheme="minorHAnsi"/>
          <w:sz w:val="18"/>
          <w:szCs w:val="18"/>
          <w:lang w:eastAsia="en-US"/>
        </w:rPr>
        <w:t xml:space="preserve">ведет учет защитных сооружений ГО. Ежеквартально проводит их проверки. Следит за правильностью их содержания, обслуживания и готовностью использовать по назначению. Подает руководству </w:t>
      </w:r>
      <w:r w:rsidRPr="00D10710" w:rsidR="00D10710">
        <w:rPr>
          <w:rFonts w:ascii="Times New Roman" w:hAnsi="Times New Roman"/>
          <w:sz w:val="18"/>
          <w:szCs w:val="18"/>
        </w:rPr>
        <w:t xml:space="preserve">«ПЕРСОНАЛЬНЫЕ ДАННЫЕ» </w:t>
      </w:r>
      <w:r w:rsidRPr="00D10710" w:rsidR="001B4805">
        <w:rPr>
          <w:rFonts w:ascii="Times New Roman" w:hAnsi="Times New Roman" w:eastAsiaTheme="minorHAnsi"/>
          <w:sz w:val="18"/>
          <w:szCs w:val="18"/>
          <w:lang w:eastAsia="en-US"/>
        </w:rPr>
        <w:t>информацию о ремонте защитных сооружений и приобретению необходимого оборудования.</w:t>
      </w:r>
    </w:p>
    <w:p w:rsidR="007C4DE1" w:rsidRPr="00BA4889" w:rsidP="00D97C0A">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D10710">
        <w:rPr>
          <w:rFonts w:ascii="Times New Roman" w:hAnsi="Times New Roman" w:eastAsiaTheme="minorHAnsi"/>
          <w:sz w:val="18"/>
          <w:szCs w:val="18"/>
          <w:lang w:eastAsia="en-US"/>
        </w:rPr>
        <w:t xml:space="preserve">С 15.06.2020 года должность  начальника отдела ГО и ЧС Управления обеспечения безопасности жизнедеятельности </w:t>
      </w:r>
      <w:r w:rsidRPr="00D10710" w:rsidR="00D10710">
        <w:rPr>
          <w:rFonts w:ascii="Times New Roman" w:hAnsi="Times New Roman"/>
          <w:sz w:val="18"/>
          <w:szCs w:val="18"/>
        </w:rPr>
        <w:t xml:space="preserve">«ПЕРСОНАЛЬНЫЕ ДАННЫЕ» </w:t>
      </w:r>
      <w:r w:rsidRPr="00D10710">
        <w:rPr>
          <w:rFonts w:ascii="Times New Roman" w:hAnsi="Times New Roman" w:eastAsiaTheme="minorHAnsi"/>
          <w:sz w:val="18"/>
          <w:szCs w:val="18"/>
          <w:lang w:eastAsia="en-US"/>
        </w:rPr>
        <w:t>занимает</w:t>
      </w:r>
      <w:r w:rsidRPr="00BA4889">
        <w:rPr>
          <w:rFonts w:ascii="Times New Roman" w:hAnsi="Times New Roman" w:eastAsiaTheme="minorHAnsi"/>
          <w:sz w:val="18"/>
          <w:szCs w:val="18"/>
          <w:lang w:eastAsia="en-US"/>
        </w:rPr>
        <w:t xml:space="preserve"> </w:t>
      </w:r>
      <w:r w:rsidRPr="00BA4889">
        <w:rPr>
          <w:rFonts w:ascii="Times New Roman" w:hAnsi="Times New Roman" w:eastAsiaTheme="minorHAnsi"/>
          <w:sz w:val="18"/>
          <w:szCs w:val="18"/>
          <w:lang w:eastAsia="en-US"/>
        </w:rPr>
        <w:t>Симачева</w:t>
      </w:r>
      <w:r w:rsidRPr="00BA4889">
        <w:rPr>
          <w:rFonts w:ascii="Times New Roman" w:hAnsi="Times New Roman" w:eastAsiaTheme="minorHAnsi"/>
          <w:sz w:val="18"/>
          <w:szCs w:val="18"/>
          <w:lang w:eastAsia="en-US"/>
        </w:rPr>
        <w:t xml:space="preserve"> Л.Н.</w:t>
      </w:r>
    </w:p>
    <w:p w:rsidR="0042312D" w:rsidRPr="00BA4889" w:rsidP="00B24583">
      <w:pPr>
        <w:autoSpaceDE w:val="0"/>
        <w:autoSpaceDN w:val="0"/>
        <w:adjustRightInd w:val="0"/>
        <w:spacing w:after="0" w:line="240" w:lineRule="auto"/>
        <w:ind w:firstLine="540"/>
        <w:jc w:val="both"/>
        <w:rPr>
          <w:rFonts w:ascii="Times New Roman" w:hAnsi="Times New Roman"/>
          <w:sz w:val="18"/>
          <w:szCs w:val="18"/>
        </w:rPr>
      </w:pPr>
      <w:r w:rsidRPr="00BA4889">
        <w:rPr>
          <w:rFonts w:ascii="Times New Roman" w:hAnsi="Times New Roman" w:eastAsiaTheme="minorHAnsi"/>
          <w:sz w:val="18"/>
          <w:szCs w:val="18"/>
          <w:lang w:eastAsia="en-US"/>
        </w:rPr>
        <w:t xml:space="preserve">Фактические обстоятельства вменяемого </w:t>
      </w:r>
      <w:r w:rsidRPr="00BA4889">
        <w:rPr>
          <w:rFonts w:ascii="Times New Roman" w:hAnsi="Times New Roman" w:eastAsiaTheme="minorHAnsi"/>
          <w:sz w:val="18"/>
          <w:szCs w:val="18"/>
          <w:lang w:eastAsia="en-US"/>
        </w:rPr>
        <w:t>Симачевой</w:t>
      </w:r>
      <w:r w:rsidRPr="00BA4889">
        <w:rPr>
          <w:rFonts w:ascii="Times New Roman" w:hAnsi="Times New Roman" w:eastAsiaTheme="minorHAnsi"/>
          <w:sz w:val="18"/>
          <w:szCs w:val="18"/>
          <w:lang w:eastAsia="en-US"/>
        </w:rPr>
        <w:t xml:space="preserve"> Л.Н. административн</w:t>
      </w:r>
      <w:r w:rsidRPr="00BA4889">
        <w:rPr>
          <w:rFonts w:ascii="Times New Roman" w:hAnsi="Times New Roman" w:eastAsiaTheme="minorHAnsi"/>
          <w:sz w:val="18"/>
          <w:szCs w:val="18"/>
          <w:lang w:eastAsia="en-US"/>
        </w:rPr>
        <w:t>ого правонарушения подтверждаются собранными</w:t>
      </w:r>
      <w:r w:rsidRPr="00BA4889" w:rsidR="00DA30B5">
        <w:rPr>
          <w:rFonts w:ascii="Times New Roman" w:hAnsi="Times New Roman" w:eastAsiaTheme="minorHAnsi"/>
          <w:sz w:val="18"/>
          <w:szCs w:val="18"/>
          <w:lang w:eastAsia="en-US"/>
        </w:rPr>
        <w:t xml:space="preserve"> доказательствами, в том числе, </w:t>
      </w:r>
      <w:r w:rsidRPr="00BA4889" w:rsidR="004878E2">
        <w:rPr>
          <w:rFonts w:ascii="Times New Roman" w:hAnsi="Times New Roman"/>
          <w:sz w:val="18"/>
          <w:szCs w:val="18"/>
        </w:rPr>
        <w:t>протоколом об ад</w:t>
      </w:r>
      <w:r w:rsidRPr="00BA4889" w:rsidR="009600D3">
        <w:rPr>
          <w:rFonts w:ascii="Times New Roman" w:hAnsi="Times New Roman"/>
          <w:sz w:val="18"/>
          <w:szCs w:val="18"/>
        </w:rPr>
        <w:t>министративном правонарушении</w:t>
      </w:r>
      <w:r w:rsidRPr="00BA4889" w:rsidR="004878E2">
        <w:rPr>
          <w:rFonts w:ascii="Times New Roman" w:hAnsi="Times New Roman"/>
          <w:sz w:val="18"/>
          <w:szCs w:val="18"/>
        </w:rPr>
        <w:t xml:space="preserve"> от </w:t>
      </w:r>
      <w:r w:rsidRPr="00BA4889" w:rsidR="009B306F">
        <w:rPr>
          <w:rFonts w:ascii="Times New Roman" w:hAnsi="Times New Roman"/>
          <w:sz w:val="18"/>
          <w:szCs w:val="18"/>
        </w:rPr>
        <w:t>15.11.2022</w:t>
      </w:r>
      <w:r w:rsidRPr="00BA4889" w:rsidR="004878E2">
        <w:rPr>
          <w:rFonts w:ascii="Times New Roman" w:hAnsi="Times New Roman"/>
          <w:sz w:val="18"/>
          <w:szCs w:val="18"/>
        </w:rPr>
        <w:t>, составленным уполномоченным лицом в соответствии с требованиями КоАП РФ (л.д.</w:t>
      </w:r>
      <w:r w:rsidRPr="00BA4889" w:rsidR="009B306F">
        <w:rPr>
          <w:rFonts w:ascii="Times New Roman" w:hAnsi="Times New Roman"/>
          <w:sz w:val="18"/>
          <w:szCs w:val="18"/>
        </w:rPr>
        <w:t>9-14</w:t>
      </w:r>
      <w:r w:rsidRPr="00BA4889" w:rsidR="004878E2">
        <w:rPr>
          <w:rFonts w:ascii="Times New Roman" w:hAnsi="Times New Roman"/>
          <w:sz w:val="18"/>
          <w:szCs w:val="18"/>
        </w:rPr>
        <w:t xml:space="preserve">); </w:t>
      </w:r>
      <w:r w:rsidRPr="00BA4889" w:rsidR="009B306F">
        <w:rPr>
          <w:rFonts w:ascii="Times New Roman" w:hAnsi="Times New Roman"/>
          <w:sz w:val="18"/>
          <w:szCs w:val="18"/>
        </w:rPr>
        <w:t xml:space="preserve">письменным объяснением </w:t>
      </w:r>
      <w:r w:rsidRPr="00BA4889" w:rsidR="009B306F">
        <w:rPr>
          <w:rFonts w:ascii="Times New Roman" w:hAnsi="Times New Roman"/>
          <w:sz w:val="18"/>
          <w:szCs w:val="18"/>
        </w:rPr>
        <w:t>Симачевой</w:t>
      </w:r>
      <w:r w:rsidRPr="00BA4889" w:rsidR="009B306F">
        <w:rPr>
          <w:rFonts w:ascii="Times New Roman" w:hAnsi="Times New Roman"/>
          <w:sz w:val="18"/>
          <w:szCs w:val="18"/>
        </w:rPr>
        <w:t xml:space="preserve"> Л.Н. (</w:t>
      </w:r>
      <w:r w:rsidRPr="00BA4889" w:rsidR="009B306F">
        <w:rPr>
          <w:rFonts w:ascii="Times New Roman" w:hAnsi="Times New Roman"/>
          <w:sz w:val="18"/>
          <w:szCs w:val="18"/>
        </w:rPr>
        <w:t>л.д</w:t>
      </w:r>
      <w:r w:rsidRPr="00BA4889" w:rsidR="009B306F">
        <w:rPr>
          <w:rFonts w:ascii="Times New Roman" w:hAnsi="Times New Roman"/>
          <w:sz w:val="18"/>
          <w:szCs w:val="18"/>
        </w:rPr>
        <w:t xml:space="preserve">. </w:t>
      </w:r>
      <w:r w:rsidRPr="00BA4889" w:rsidR="009B306F">
        <w:rPr>
          <w:rFonts w:ascii="Times New Roman" w:hAnsi="Times New Roman"/>
          <w:sz w:val="18"/>
          <w:szCs w:val="18"/>
        </w:rPr>
        <w:t xml:space="preserve">15), </w:t>
      </w:r>
      <w:r w:rsidRPr="00BA4889" w:rsidR="00B24583">
        <w:rPr>
          <w:rFonts w:ascii="Times New Roman" w:hAnsi="Times New Roman"/>
          <w:sz w:val="18"/>
          <w:szCs w:val="18"/>
        </w:rPr>
        <w:t xml:space="preserve">копией акта </w:t>
      </w:r>
      <w:r w:rsidRPr="00BA4889" w:rsidR="009B306F">
        <w:rPr>
          <w:rFonts w:ascii="Times New Roman" w:hAnsi="Times New Roman"/>
          <w:sz w:val="18"/>
          <w:szCs w:val="18"/>
        </w:rPr>
        <w:t xml:space="preserve"> выездной </w:t>
      </w:r>
      <w:r w:rsidRPr="00BA4889" w:rsidR="00B24583">
        <w:rPr>
          <w:rFonts w:ascii="Times New Roman" w:hAnsi="Times New Roman"/>
          <w:sz w:val="18"/>
          <w:szCs w:val="18"/>
        </w:rPr>
        <w:t>проверки</w:t>
      </w:r>
      <w:r w:rsidRPr="00BA4889" w:rsidR="009B306F">
        <w:rPr>
          <w:rFonts w:ascii="Times New Roman" w:hAnsi="Times New Roman"/>
          <w:sz w:val="18"/>
          <w:szCs w:val="18"/>
        </w:rPr>
        <w:t xml:space="preserve"> </w:t>
      </w:r>
      <w:r w:rsidRPr="00BA4889" w:rsidR="00B24583">
        <w:rPr>
          <w:rFonts w:ascii="Times New Roman" w:hAnsi="Times New Roman"/>
          <w:sz w:val="18"/>
          <w:szCs w:val="18"/>
        </w:rPr>
        <w:t xml:space="preserve">№ </w:t>
      </w:r>
      <w:r w:rsidRPr="00BA4889" w:rsidR="009B306F">
        <w:rPr>
          <w:rFonts w:ascii="Times New Roman" w:hAnsi="Times New Roman" w:eastAsiaTheme="minorHAnsi"/>
          <w:sz w:val="18"/>
          <w:szCs w:val="18"/>
          <w:lang w:eastAsia="en-US"/>
        </w:rPr>
        <w:t>2-ГО от 07.11</w:t>
      </w:r>
      <w:r w:rsidRPr="00BA4889" w:rsidR="00B24583">
        <w:rPr>
          <w:rFonts w:ascii="Times New Roman" w:hAnsi="Times New Roman" w:eastAsiaTheme="minorHAnsi"/>
          <w:sz w:val="18"/>
          <w:szCs w:val="18"/>
          <w:lang w:eastAsia="en-US"/>
        </w:rPr>
        <w:t>.202</w:t>
      </w:r>
      <w:r w:rsidRPr="00BA4889" w:rsidR="009B306F">
        <w:rPr>
          <w:rFonts w:ascii="Times New Roman" w:hAnsi="Times New Roman" w:eastAsiaTheme="minorHAnsi"/>
          <w:sz w:val="18"/>
          <w:szCs w:val="18"/>
          <w:lang w:eastAsia="en-US"/>
        </w:rPr>
        <w:t xml:space="preserve">2 года </w:t>
      </w:r>
      <w:r w:rsidRPr="00BA4889" w:rsidR="009B306F">
        <w:rPr>
          <w:rFonts w:ascii="Times New Roman" w:hAnsi="Times New Roman" w:eastAsiaTheme="minorHAnsi"/>
          <w:sz w:val="18"/>
          <w:szCs w:val="18"/>
          <w:lang w:eastAsia="en-US"/>
        </w:rPr>
        <w:t xml:space="preserve">( </w:t>
      </w:r>
      <w:r w:rsidRPr="00BA4889" w:rsidR="009B306F">
        <w:rPr>
          <w:rFonts w:ascii="Times New Roman" w:hAnsi="Times New Roman" w:eastAsiaTheme="minorHAnsi"/>
          <w:sz w:val="18"/>
          <w:szCs w:val="18"/>
          <w:lang w:eastAsia="en-US"/>
        </w:rPr>
        <w:t>л.д</w:t>
      </w:r>
      <w:r w:rsidRPr="00BA4889" w:rsidR="009B306F">
        <w:rPr>
          <w:rFonts w:ascii="Times New Roman" w:hAnsi="Times New Roman" w:eastAsiaTheme="minorHAnsi"/>
          <w:sz w:val="18"/>
          <w:szCs w:val="18"/>
          <w:lang w:eastAsia="en-US"/>
        </w:rPr>
        <w:t>. 17-28</w:t>
      </w:r>
      <w:r w:rsidRPr="00BA4889" w:rsidR="00B24583">
        <w:rPr>
          <w:rFonts w:ascii="Times New Roman" w:hAnsi="Times New Roman" w:eastAsiaTheme="minorHAnsi"/>
          <w:sz w:val="18"/>
          <w:szCs w:val="18"/>
          <w:lang w:eastAsia="en-US"/>
        </w:rPr>
        <w:t xml:space="preserve">); </w:t>
      </w:r>
      <w:r w:rsidRPr="00BA4889" w:rsidR="009600D3">
        <w:rPr>
          <w:rFonts w:ascii="Times New Roman" w:hAnsi="Times New Roman"/>
          <w:sz w:val="18"/>
          <w:szCs w:val="18"/>
        </w:rPr>
        <w:t xml:space="preserve">копией </w:t>
      </w:r>
      <w:r w:rsidRPr="00BA4889" w:rsidR="00076BCA">
        <w:rPr>
          <w:rFonts w:ascii="Times New Roman" w:hAnsi="Times New Roman"/>
          <w:sz w:val="18"/>
          <w:szCs w:val="18"/>
        </w:rPr>
        <w:t>распоряжения о п</w:t>
      </w:r>
      <w:r w:rsidRPr="00BA4889" w:rsidR="00B24583">
        <w:rPr>
          <w:rFonts w:ascii="Times New Roman" w:hAnsi="Times New Roman"/>
          <w:sz w:val="18"/>
          <w:szCs w:val="18"/>
        </w:rPr>
        <w:t>роведении плановой выездной</w:t>
      </w:r>
      <w:r w:rsidRPr="00BA4889" w:rsidR="00076BCA">
        <w:rPr>
          <w:rFonts w:ascii="Times New Roman" w:hAnsi="Times New Roman"/>
          <w:sz w:val="18"/>
          <w:szCs w:val="18"/>
        </w:rPr>
        <w:t xml:space="preserve"> </w:t>
      </w:r>
      <w:r w:rsidRPr="00BA4889" w:rsidR="00B24583">
        <w:rPr>
          <w:rFonts w:ascii="Times New Roman" w:hAnsi="Times New Roman"/>
          <w:sz w:val="18"/>
          <w:szCs w:val="18"/>
        </w:rPr>
        <w:t>п</w:t>
      </w:r>
      <w:r w:rsidRPr="00BA4889" w:rsidR="009B306F">
        <w:rPr>
          <w:rFonts w:ascii="Times New Roman" w:hAnsi="Times New Roman"/>
          <w:sz w:val="18"/>
          <w:szCs w:val="18"/>
        </w:rPr>
        <w:t xml:space="preserve">роверки </w:t>
      </w:r>
      <w:r w:rsidRPr="00BA4889" w:rsidR="00BA4889">
        <w:rPr>
          <w:rFonts w:ascii="Times New Roman" w:hAnsi="Times New Roman"/>
          <w:sz w:val="18"/>
          <w:szCs w:val="18"/>
        </w:rPr>
        <w:t xml:space="preserve">«ПЕРСОНАЛЬНЫЕ ДАННЫЕ» </w:t>
      </w:r>
      <w:r w:rsidRPr="00BA4889" w:rsidR="009B306F">
        <w:rPr>
          <w:rFonts w:ascii="Times New Roman" w:hAnsi="Times New Roman"/>
          <w:sz w:val="18"/>
          <w:szCs w:val="18"/>
        </w:rPr>
        <w:t>(л.д.29-30</w:t>
      </w:r>
      <w:r w:rsidRPr="00BA4889" w:rsidR="005C17C0">
        <w:rPr>
          <w:rFonts w:ascii="Times New Roman" w:hAnsi="Times New Roman"/>
          <w:sz w:val="18"/>
          <w:szCs w:val="18"/>
        </w:rPr>
        <w:t xml:space="preserve">); </w:t>
      </w:r>
      <w:r w:rsidRPr="00BA4889" w:rsidR="00B750F6">
        <w:rPr>
          <w:rFonts w:ascii="Times New Roman" w:hAnsi="Times New Roman"/>
          <w:sz w:val="18"/>
          <w:szCs w:val="18"/>
        </w:rPr>
        <w:t>копией приказ</w:t>
      </w:r>
      <w:r w:rsidRPr="00BA4889" w:rsidR="009B306F">
        <w:rPr>
          <w:rFonts w:ascii="Times New Roman" w:hAnsi="Times New Roman"/>
          <w:sz w:val="18"/>
          <w:szCs w:val="18"/>
        </w:rPr>
        <w:t>а № 1960-к от 15.06.2020</w:t>
      </w:r>
      <w:r w:rsidRPr="00BA4889" w:rsidR="009B306F">
        <w:rPr>
          <w:rFonts w:ascii="Times New Roman" w:hAnsi="Times New Roman"/>
          <w:sz w:val="18"/>
          <w:szCs w:val="18"/>
        </w:rPr>
        <w:t xml:space="preserve">( </w:t>
      </w:r>
      <w:r w:rsidRPr="00BA4889" w:rsidR="009B306F">
        <w:rPr>
          <w:rFonts w:ascii="Times New Roman" w:hAnsi="Times New Roman"/>
          <w:sz w:val="18"/>
          <w:szCs w:val="18"/>
        </w:rPr>
        <w:t>л.д.31</w:t>
      </w:r>
      <w:r w:rsidRPr="00BA4889" w:rsidR="00B750F6">
        <w:rPr>
          <w:rFonts w:ascii="Times New Roman" w:hAnsi="Times New Roman"/>
          <w:sz w:val="18"/>
          <w:szCs w:val="18"/>
        </w:rPr>
        <w:t>); копией должностной инструкции ( л.д.</w:t>
      </w:r>
      <w:r w:rsidRPr="00BA4889" w:rsidR="009B306F">
        <w:rPr>
          <w:rFonts w:ascii="Times New Roman" w:hAnsi="Times New Roman"/>
          <w:sz w:val="18"/>
          <w:szCs w:val="18"/>
        </w:rPr>
        <w:t>32-34</w:t>
      </w:r>
      <w:r w:rsidRPr="00BA4889" w:rsidR="003363A0">
        <w:rPr>
          <w:rFonts w:ascii="Times New Roman" w:hAnsi="Times New Roman"/>
          <w:sz w:val="18"/>
          <w:szCs w:val="18"/>
        </w:rPr>
        <w:t>).</w:t>
      </w:r>
      <w:r w:rsidRPr="00BA4889" w:rsidR="009B306F">
        <w:rPr>
          <w:rFonts w:ascii="Times New Roman" w:hAnsi="Times New Roman"/>
          <w:sz w:val="18"/>
          <w:szCs w:val="18"/>
        </w:rPr>
        <w:t xml:space="preserve"> </w:t>
      </w:r>
    </w:p>
    <w:p w:rsidR="003363A0" w:rsidRPr="00BA4889" w:rsidP="00835BDF">
      <w:pPr>
        <w:spacing w:after="0" w:line="240" w:lineRule="auto"/>
        <w:ind w:firstLine="567"/>
        <w:jc w:val="both"/>
        <w:rPr>
          <w:rFonts w:ascii="Times New Roman" w:hAnsi="Times New Roman"/>
          <w:sz w:val="18"/>
          <w:szCs w:val="18"/>
        </w:rPr>
      </w:pPr>
      <w:r w:rsidRPr="00BA4889">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w:t>
      </w:r>
      <w:r w:rsidRPr="00BA4889" w:rsidR="00543234">
        <w:rPr>
          <w:rFonts w:ascii="Times New Roman" w:hAnsi="Times New Roman"/>
          <w:sz w:val="18"/>
          <w:szCs w:val="18"/>
        </w:rPr>
        <w:t>дминистративном правонарушении.</w:t>
      </w:r>
    </w:p>
    <w:p w:rsidR="007F6F12" w:rsidRPr="00BA4889" w:rsidP="007F6F12">
      <w:pPr>
        <w:pStyle w:val="Style4"/>
        <w:widowControl/>
        <w:spacing w:line="240" w:lineRule="auto"/>
        <w:ind w:firstLine="567"/>
        <w:rPr>
          <w:sz w:val="18"/>
          <w:szCs w:val="18"/>
          <w:shd w:val="clear" w:color="auto" w:fill="FFFFFF"/>
        </w:rPr>
      </w:pPr>
      <w:r w:rsidRPr="00BA4889">
        <w:rPr>
          <w:sz w:val="18"/>
          <w:szCs w:val="18"/>
          <w:shd w:val="clear" w:color="auto" w:fill="FFFFFF"/>
        </w:rPr>
        <w:t>При разрешении вопроса о применении администр</w:t>
      </w:r>
      <w:r w:rsidRPr="00BA4889" w:rsidR="00835BDF">
        <w:rPr>
          <w:sz w:val="18"/>
          <w:szCs w:val="18"/>
          <w:shd w:val="clear" w:color="auto" w:fill="FFFFFF"/>
        </w:rPr>
        <w:t xml:space="preserve">ативного наказания </w:t>
      </w:r>
      <w:r w:rsidRPr="00BA4889" w:rsidR="00835BDF">
        <w:rPr>
          <w:sz w:val="18"/>
          <w:szCs w:val="18"/>
          <w:shd w:val="clear" w:color="auto" w:fill="FFFFFF"/>
        </w:rPr>
        <w:t>Симачевой</w:t>
      </w:r>
      <w:r w:rsidRPr="00BA4889" w:rsidR="00835BDF">
        <w:rPr>
          <w:sz w:val="18"/>
          <w:szCs w:val="18"/>
          <w:shd w:val="clear" w:color="auto" w:fill="FFFFFF"/>
        </w:rPr>
        <w:t xml:space="preserve"> Л.Н.</w:t>
      </w:r>
      <w:r w:rsidRPr="00BA4889" w:rsidR="00361588">
        <w:rPr>
          <w:sz w:val="18"/>
          <w:szCs w:val="18"/>
        </w:rPr>
        <w:t xml:space="preserve"> </w:t>
      </w:r>
      <w:r w:rsidRPr="00BA4889">
        <w:rPr>
          <w:sz w:val="18"/>
          <w:szCs w:val="18"/>
        </w:rPr>
        <w:t xml:space="preserve"> </w:t>
      </w:r>
      <w:r w:rsidRPr="00BA4889">
        <w:rPr>
          <w:sz w:val="18"/>
          <w:szCs w:val="18"/>
          <w:shd w:val="clear" w:color="auto" w:fill="FFFFFF"/>
        </w:rPr>
        <w:t>принимается во внимание характер совершенного им административного правон</w:t>
      </w:r>
      <w:r w:rsidRPr="00BA4889" w:rsidR="00ED5007">
        <w:rPr>
          <w:sz w:val="18"/>
          <w:szCs w:val="18"/>
          <w:shd w:val="clear" w:color="auto" w:fill="FFFFFF"/>
        </w:rPr>
        <w:t>арушения</w:t>
      </w:r>
      <w:r w:rsidRPr="00BA4889">
        <w:rPr>
          <w:sz w:val="18"/>
          <w:szCs w:val="18"/>
          <w:shd w:val="clear" w:color="auto" w:fill="FFFFFF"/>
        </w:rPr>
        <w:t xml:space="preserve">, </w:t>
      </w:r>
      <w:r w:rsidRPr="00BA4889" w:rsidR="00835BDF">
        <w:rPr>
          <w:sz w:val="18"/>
          <w:szCs w:val="18"/>
          <w:shd w:val="clear" w:color="auto" w:fill="FFFFFF"/>
        </w:rPr>
        <w:t xml:space="preserve">смягчающее вину обстоятельство-признание вины, </w:t>
      </w:r>
      <w:r w:rsidRPr="00BA4889">
        <w:rPr>
          <w:sz w:val="18"/>
          <w:szCs w:val="18"/>
          <w:shd w:val="clear" w:color="auto" w:fill="FFFFFF"/>
        </w:rPr>
        <w:t>отсутс</w:t>
      </w:r>
      <w:r w:rsidRPr="00BA4889" w:rsidR="00835BDF">
        <w:rPr>
          <w:sz w:val="18"/>
          <w:szCs w:val="18"/>
          <w:shd w:val="clear" w:color="auto" w:fill="FFFFFF"/>
        </w:rPr>
        <w:t xml:space="preserve">твие обстоятельств, </w:t>
      </w:r>
      <w:r w:rsidRPr="00BA4889">
        <w:rPr>
          <w:sz w:val="18"/>
          <w:szCs w:val="18"/>
          <w:shd w:val="clear" w:color="auto" w:fill="FFFFFF"/>
        </w:rPr>
        <w:t xml:space="preserve">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w:t>
      </w:r>
      <w:r w:rsidRPr="00BA4889" w:rsidR="000D31DC">
        <w:rPr>
          <w:sz w:val="18"/>
          <w:szCs w:val="18"/>
          <w:shd w:val="clear" w:color="auto" w:fill="FFFFFF"/>
        </w:rPr>
        <w:t xml:space="preserve"> пре</w:t>
      </w:r>
      <w:r w:rsidRPr="00BA4889" w:rsidR="00835BDF">
        <w:rPr>
          <w:sz w:val="18"/>
          <w:szCs w:val="18"/>
          <w:shd w:val="clear" w:color="auto" w:fill="FFFFFF"/>
        </w:rPr>
        <w:t>дусмотренном санкцией  статьи 20</w:t>
      </w:r>
      <w:r w:rsidRPr="00BA4889" w:rsidR="000D31DC">
        <w:rPr>
          <w:sz w:val="18"/>
          <w:szCs w:val="18"/>
          <w:shd w:val="clear" w:color="auto" w:fill="FFFFFF"/>
        </w:rPr>
        <w:t>.7</w:t>
      </w:r>
      <w:r w:rsidRPr="00BA4889">
        <w:rPr>
          <w:sz w:val="18"/>
          <w:szCs w:val="18"/>
          <w:shd w:val="clear" w:color="auto" w:fill="FFFFFF"/>
        </w:rPr>
        <w:t xml:space="preserve"> КоАП РФ.</w:t>
      </w:r>
    </w:p>
    <w:p w:rsidR="004878E2" w:rsidRPr="00BA4889" w:rsidP="00DD4E55">
      <w:pPr>
        <w:pStyle w:val="Style4"/>
        <w:widowControl/>
        <w:spacing w:line="240" w:lineRule="auto"/>
        <w:ind w:firstLine="567"/>
        <w:rPr>
          <w:sz w:val="18"/>
          <w:szCs w:val="18"/>
          <w:shd w:val="clear" w:color="auto" w:fill="FFFFFF"/>
        </w:rPr>
      </w:pPr>
      <w:r w:rsidRPr="00BA4889">
        <w:rPr>
          <w:iCs/>
          <w:sz w:val="18"/>
          <w:szCs w:val="18"/>
        </w:rPr>
        <w:t xml:space="preserve">На основании </w:t>
      </w:r>
      <w:r w:rsidRPr="00BA4889">
        <w:rPr>
          <w:iCs/>
          <w:sz w:val="18"/>
          <w:szCs w:val="18"/>
        </w:rPr>
        <w:t>вышеизл</w:t>
      </w:r>
      <w:r w:rsidRPr="00BA4889" w:rsidR="00357FDE">
        <w:rPr>
          <w:iCs/>
          <w:sz w:val="18"/>
          <w:szCs w:val="18"/>
        </w:rPr>
        <w:t>оженного</w:t>
      </w:r>
      <w:r w:rsidRPr="00BA4889" w:rsidR="00357FDE">
        <w:rPr>
          <w:iCs/>
          <w:sz w:val="18"/>
          <w:szCs w:val="18"/>
        </w:rPr>
        <w:t xml:space="preserve">, руководствуясь </w:t>
      </w:r>
      <w:r w:rsidRPr="00BA4889" w:rsidR="00357FDE">
        <w:rPr>
          <w:iCs/>
          <w:sz w:val="18"/>
          <w:szCs w:val="18"/>
        </w:rPr>
        <w:t>ст.ст</w:t>
      </w:r>
      <w:r w:rsidRPr="00BA4889" w:rsidR="00357FDE">
        <w:rPr>
          <w:iCs/>
          <w:sz w:val="18"/>
          <w:szCs w:val="18"/>
        </w:rPr>
        <w:t>.</w:t>
      </w:r>
      <w:r w:rsidRPr="00BA4889">
        <w:rPr>
          <w:iCs/>
          <w:sz w:val="18"/>
          <w:szCs w:val="18"/>
        </w:rPr>
        <w:t xml:space="preserve"> 29.10, 29.11, 32.2, 30.1-30.3 КоАП РФ, мировой судья,</w:t>
      </w:r>
    </w:p>
    <w:p w:rsidR="004878E2" w:rsidRPr="00BA4889" w:rsidP="00FA1039">
      <w:pPr>
        <w:autoSpaceDE w:val="0"/>
        <w:autoSpaceDN w:val="0"/>
        <w:spacing w:after="0" w:line="240" w:lineRule="auto"/>
        <w:ind w:firstLine="567"/>
        <w:rPr>
          <w:rFonts w:ascii="Times New Roman" w:hAnsi="Times New Roman"/>
          <w:b/>
          <w:sz w:val="18"/>
          <w:szCs w:val="18"/>
        </w:rPr>
      </w:pPr>
      <w:r w:rsidRPr="00BA4889">
        <w:rPr>
          <w:rFonts w:ascii="Times New Roman" w:hAnsi="Times New Roman"/>
          <w:b/>
          <w:sz w:val="18"/>
          <w:szCs w:val="18"/>
        </w:rPr>
        <w:t xml:space="preserve">                                                 </w:t>
      </w:r>
      <w:r w:rsidRPr="00BA4889">
        <w:rPr>
          <w:rFonts w:ascii="Times New Roman" w:hAnsi="Times New Roman"/>
          <w:b/>
          <w:sz w:val="18"/>
          <w:szCs w:val="18"/>
        </w:rPr>
        <w:t>П</w:t>
      </w:r>
      <w:r w:rsidRPr="00BA4889">
        <w:rPr>
          <w:rFonts w:ascii="Times New Roman" w:hAnsi="Times New Roman"/>
          <w:b/>
          <w:sz w:val="18"/>
          <w:szCs w:val="18"/>
        </w:rPr>
        <w:t xml:space="preserve"> О С Т А Н О В И Л:</w:t>
      </w:r>
    </w:p>
    <w:p w:rsidR="00CD4C35" w:rsidRPr="00BA4889" w:rsidP="00FA1039">
      <w:pPr>
        <w:autoSpaceDE w:val="0"/>
        <w:autoSpaceDN w:val="0"/>
        <w:spacing w:after="0" w:line="240" w:lineRule="auto"/>
        <w:ind w:firstLine="567"/>
        <w:jc w:val="both"/>
        <w:rPr>
          <w:rFonts w:ascii="Times New Roman" w:hAnsi="Times New Roman"/>
          <w:sz w:val="18"/>
          <w:szCs w:val="18"/>
        </w:rPr>
      </w:pPr>
    </w:p>
    <w:p w:rsidR="004878E2" w:rsidRPr="00BA4889" w:rsidP="00835BDF">
      <w:pPr>
        <w:autoSpaceDE w:val="0"/>
        <w:autoSpaceDN w:val="0"/>
        <w:spacing w:after="0" w:line="240" w:lineRule="auto"/>
        <w:ind w:firstLine="567"/>
        <w:jc w:val="both"/>
        <w:rPr>
          <w:rFonts w:ascii="Times New Roman" w:hAnsi="Times New Roman"/>
          <w:b/>
          <w:sz w:val="18"/>
          <w:szCs w:val="18"/>
        </w:rPr>
      </w:pPr>
      <w:r w:rsidRPr="00BA4889">
        <w:rPr>
          <w:rFonts w:ascii="Times New Roman" w:hAnsi="Times New Roman"/>
          <w:sz w:val="18"/>
          <w:szCs w:val="18"/>
        </w:rPr>
        <w:t>П</w:t>
      </w:r>
      <w:r w:rsidRPr="00BA4889" w:rsidR="00357FDE">
        <w:rPr>
          <w:rFonts w:ascii="Times New Roman" w:hAnsi="Times New Roman"/>
          <w:sz w:val="18"/>
          <w:szCs w:val="18"/>
        </w:rPr>
        <w:t>ризнать должностное</w:t>
      </w:r>
      <w:r w:rsidRPr="00BA4889">
        <w:rPr>
          <w:rFonts w:ascii="Times New Roman" w:hAnsi="Times New Roman"/>
          <w:sz w:val="18"/>
          <w:szCs w:val="18"/>
        </w:rPr>
        <w:t xml:space="preserve"> лицо </w:t>
      </w:r>
      <w:r w:rsidRPr="00BA4889" w:rsidR="00357FDE">
        <w:rPr>
          <w:rFonts w:ascii="Times New Roman" w:hAnsi="Times New Roman"/>
          <w:sz w:val="18"/>
          <w:szCs w:val="18"/>
        </w:rPr>
        <w:t>–</w:t>
      </w:r>
      <w:r w:rsidRPr="00BA4889">
        <w:rPr>
          <w:rFonts w:ascii="Times New Roman" w:hAnsi="Times New Roman"/>
          <w:sz w:val="18"/>
          <w:szCs w:val="18"/>
        </w:rPr>
        <w:t xml:space="preserve"> </w:t>
      </w:r>
      <w:r w:rsidRPr="00BA4889" w:rsidR="00835BDF">
        <w:rPr>
          <w:rFonts w:ascii="Times New Roman" w:hAnsi="Times New Roman"/>
          <w:b/>
          <w:sz w:val="18"/>
          <w:szCs w:val="18"/>
        </w:rPr>
        <w:t>Симачеву</w:t>
      </w:r>
      <w:r w:rsidRPr="00BA4889" w:rsidR="00835BDF">
        <w:rPr>
          <w:rFonts w:ascii="Times New Roman" w:hAnsi="Times New Roman"/>
          <w:b/>
          <w:sz w:val="18"/>
          <w:szCs w:val="18"/>
        </w:rPr>
        <w:t xml:space="preserve">  </w:t>
      </w:r>
      <w:r w:rsidRPr="00BA4889" w:rsidR="00BA4889">
        <w:rPr>
          <w:rFonts w:ascii="Times New Roman" w:hAnsi="Times New Roman"/>
          <w:b/>
          <w:sz w:val="18"/>
          <w:szCs w:val="18"/>
        </w:rPr>
        <w:t xml:space="preserve">Л.Н. </w:t>
      </w:r>
      <w:r w:rsidRPr="00BA4889" w:rsidR="00BA4889">
        <w:rPr>
          <w:rFonts w:ascii="Times New Roman" w:hAnsi="Times New Roman"/>
          <w:sz w:val="18"/>
          <w:szCs w:val="18"/>
        </w:rPr>
        <w:t xml:space="preserve">«ПЕРСОНАЛЬНЫЕ ДАННЫЕ», </w:t>
      </w:r>
      <w:r w:rsidRPr="00BA4889" w:rsidR="00835BDF">
        <w:rPr>
          <w:rFonts w:ascii="Times New Roman" w:hAnsi="Times New Roman"/>
          <w:sz w:val="18"/>
          <w:szCs w:val="18"/>
        </w:rPr>
        <w:t>виновной</w:t>
      </w:r>
      <w:r w:rsidRPr="00BA4889">
        <w:rPr>
          <w:rFonts w:ascii="Times New Roman" w:hAnsi="Times New Roman"/>
          <w:sz w:val="18"/>
          <w:szCs w:val="18"/>
        </w:rPr>
        <w:t xml:space="preserve"> в совершении административного пра</w:t>
      </w:r>
      <w:r w:rsidRPr="00BA4889" w:rsidR="000D31DC">
        <w:rPr>
          <w:rFonts w:ascii="Times New Roman" w:hAnsi="Times New Roman"/>
          <w:sz w:val="18"/>
          <w:szCs w:val="18"/>
        </w:rPr>
        <w:t>вона</w:t>
      </w:r>
      <w:r w:rsidRPr="00BA4889" w:rsidR="00DB07F6">
        <w:rPr>
          <w:rFonts w:ascii="Times New Roman" w:hAnsi="Times New Roman"/>
          <w:sz w:val="18"/>
          <w:szCs w:val="18"/>
        </w:rPr>
        <w:t xml:space="preserve">рушения, предусмотренного </w:t>
      </w:r>
      <w:r w:rsidRPr="00BA4889" w:rsidR="00DD4E55">
        <w:rPr>
          <w:rFonts w:ascii="Times New Roman" w:hAnsi="Times New Roman"/>
          <w:sz w:val="18"/>
          <w:szCs w:val="18"/>
        </w:rPr>
        <w:t xml:space="preserve">часть 1 </w:t>
      </w:r>
      <w:r w:rsidRPr="00BA4889" w:rsidR="00835BDF">
        <w:rPr>
          <w:rFonts w:ascii="Times New Roman" w:hAnsi="Times New Roman"/>
          <w:sz w:val="18"/>
          <w:szCs w:val="18"/>
        </w:rPr>
        <w:t>ст.20</w:t>
      </w:r>
      <w:r w:rsidRPr="00BA4889" w:rsidR="000D31DC">
        <w:rPr>
          <w:rFonts w:ascii="Times New Roman" w:hAnsi="Times New Roman"/>
          <w:sz w:val="18"/>
          <w:szCs w:val="18"/>
        </w:rPr>
        <w:t>.7</w:t>
      </w:r>
      <w:r w:rsidRPr="00BA4889">
        <w:rPr>
          <w:rFonts w:ascii="Times New Roman" w:hAnsi="Times New Roman"/>
          <w:sz w:val="18"/>
          <w:szCs w:val="18"/>
        </w:rPr>
        <w:t xml:space="preserve"> </w:t>
      </w:r>
      <w:r w:rsidRPr="00BA4889">
        <w:rPr>
          <w:rStyle w:val="FontStyle17"/>
          <w:sz w:val="18"/>
          <w:szCs w:val="18"/>
        </w:rPr>
        <w:t>Кодекса Российской Федерации об административных правонарушениях</w:t>
      </w:r>
      <w:r w:rsidRPr="00BA4889" w:rsidR="00835BDF">
        <w:rPr>
          <w:rFonts w:ascii="Times New Roman" w:hAnsi="Times New Roman"/>
          <w:sz w:val="18"/>
          <w:szCs w:val="18"/>
        </w:rPr>
        <w:t xml:space="preserve"> и назначить ей</w:t>
      </w:r>
      <w:r w:rsidRPr="00BA4889">
        <w:rPr>
          <w:rFonts w:ascii="Times New Roman" w:hAnsi="Times New Roman"/>
          <w:sz w:val="18"/>
          <w:szCs w:val="18"/>
        </w:rPr>
        <w:t xml:space="preserve"> административное нака</w:t>
      </w:r>
      <w:r w:rsidRPr="00BA4889" w:rsidR="00835BDF">
        <w:rPr>
          <w:rFonts w:ascii="Times New Roman" w:hAnsi="Times New Roman"/>
          <w:sz w:val="18"/>
          <w:szCs w:val="18"/>
        </w:rPr>
        <w:t>зание в виде штрафа в размере 5000</w:t>
      </w:r>
      <w:r w:rsidRPr="00BA4889">
        <w:rPr>
          <w:rFonts w:ascii="Times New Roman" w:hAnsi="Times New Roman"/>
          <w:sz w:val="18"/>
          <w:szCs w:val="18"/>
        </w:rPr>
        <w:t>,00 (</w:t>
      </w:r>
      <w:r w:rsidRPr="00BA4889" w:rsidR="00835BDF">
        <w:rPr>
          <w:rFonts w:ascii="Times New Roman" w:hAnsi="Times New Roman"/>
          <w:sz w:val="18"/>
          <w:szCs w:val="18"/>
        </w:rPr>
        <w:t>пять тысяч</w:t>
      </w:r>
      <w:r w:rsidRPr="00BA4889" w:rsidR="00357FDE">
        <w:rPr>
          <w:rFonts w:ascii="Times New Roman" w:hAnsi="Times New Roman"/>
          <w:sz w:val="18"/>
          <w:szCs w:val="18"/>
        </w:rPr>
        <w:t xml:space="preserve"> </w:t>
      </w:r>
      <w:r w:rsidRPr="00BA4889">
        <w:rPr>
          <w:rFonts w:ascii="Times New Roman" w:hAnsi="Times New Roman"/>
          <w:sz w:val="18"/>
          <w:szCs w:val="18"/>
        </w:rPr>
        <w:t>)</w:t>
      </w:r>
      <w:r w:rsidRPr="00BA4889">
        <w:rPr>
          <w:rFonts w:ascii="Times New Roman" w:hAnsi="Times New Roman"/>
          <w:sz w:val="18"/>
          <w:szCs w:val="18"/>
        </w:rPr>
        <w:t xml:space="preserve"> рублей.</w:t>
      </w:r>
    </w:p>
    <w:p w:rsidR="00543234" w:rsidRPr="00BA4889" w:rsidP="00FA1039">
      <w:pPr>
        <w:autoSpaceDE w:val="0"/>
        <w:autoSpaceDN w:val="0"/>
        <w:spacing w:after="0" w:line="240" w:lineRule="auto"/>
        <w:ind w:firstLine="567"/>
        <w:jc w:val="both"/>
        <w:rPr>
          <w:rFonts w:ascii="Times New Roman" w:hAnsi="Times New Roman"/>
          <w:b/>
          <w:sz w:val="18"/>
          <w:szCs w:val="18"/>
        </w:rPr>
      </w:pPr>
      <w:r w:rsidRPr="00BA4889">
        <w:rPr>
          <w:rFonts w:ascii="Times New Roman" w:hAnsi="Times New Roman"/>
          <w:b/>
          <w:sz w:val="18"/>
          <w:szCs w:val="18"/>
        </w:rPr>
        <w:t>Штраф подлежит перечислению на следующие реквизиты:</w:t>
      </w:r>
    </w:p>
    <w:p w:rsidR="00DD4E55" w:rsidRPr="00BA4889" w:rsidP="00DD4E55">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eastAsiaTheme="minorHAnsi"/>
          <w:sz w:val="18"/>
          <w:szCs w:val="18"/>
          <w:lang w:eastAsia="en-US"/>
        </w:rPr>
      </w:pPr>
      <w:r w:rsidRPr="00BA4889">
        <w:rPr>
          <w:rFonts w:ascii="Times New Roman" w:hAnsi="Times New Roman"/>
          <w:i/>
          <w:sz w:val="18"/>
          <w:szCs w:val="18"/>
        </w:rPr>
        <w:t xml:space="preserve">Получатель:  </w:t>
      </w:r>
      <w:r w:rsidRPr="00BA4889" w:rsidR="00543234">
        <w:rPr>
          <w:rFonts w:ascii="Times New Roman" w:hAnsi="Times New Roman"/>
          <w:i/>
          <w:sz w:val="18"/>
          <w:szCs w:val="18"/>
        </w:rPr>
        <w:t>Министерство юстиции Республики Крым, л/с 04752203230</w:t>
      </w:r>
      <w:r w:rsidRPr="00BA4889">
        <w:rPr>
          <w:rFonts w:ascii="Times New Roman" w:hAnsi="Times New Roman"/>
          <w:i/>
          <w:sz w:val="18"/>
          <w:szCs w:val="18"/>
        </w:rPr>
        <w:t xml:space="preserve"> в УФК по Республике Крым</w:t>
      </w:r>
      <w:r w:rsidRPr="00BA4889" w:rsidR="00543234">
        <w:rPr>
          <w:rFonts w:ascii="Times New Roman" w:hAnsi="Times New Roman"/>
          <w:i/>
          <w:sz w:val="18"/>
          <w:szCs w:val="18"/>
        </w:rPr>
        <w:t xml:space="preserve">), ИНН 9102013284, КПП 910201001,  </w:t>
      </w:r>
      <w:r w:rsidRPr="00BA4889" w:rsidR="00CC468F">
        <w:rPr>
          <w:rFonts w:ascii="Times New Roman" w:hAnsi="Times New Roman"/>
          <w:i/>
          <w:sz w:val="18"/>
          <w:szCs w:val="18"/>
        </w:rPr>
        <w:t xml:space="preserve">Единый казначейский </w:t>
      </w:r>
      <w:r w:rsidRPr="00BA4889" w:rsidR="00543234">
        <w:rPr>
          <w:rFonts w:ascii="Times New Roman" w:hAnsi="Times New Roman"/>
          <w:i/>
          <w:sz w:val="18"/>
          <w:szCs w:val="18"/>
        </w:rPr>
        <w:t xml:space="preserve">счет– </w:t>
      </w:r>
      <w:r w:rsidRPr="00BA4889" w:rsidR="00CC468F">
        <w:rPr>
          <w:rFonts w:ascii="Times New Roman" w:hAnsi="Times New Roman"/>
          <w:i/>
          <w:color w:val="000000"/>
          <w:sz w:val="18"/>
          <w:szCs w:val="18"/>
          <w:shd w:val="clear" w:color="auto" w:fill="FFFFFF"/>
        </w:rPr>
        <w:t>40102810645370000035 в Отделении  Республика</w:t>
      </w:r>
      <w:r w:rsidRPr="00BA4889" w:rsidR="00543234">
        <w:rPr>
          <w:rFonts w:ascii="Times New Roman" w:hAnsi="Times New Roman"/>
          <w:i/>
          <w:color w:val="000000"/>
          <w:sz w:val="18"/>
          <w:szCs w:val="18"/>
          <w:shd w:val="clear" w:color="auto" w:fill="FFFFFF"/>
        </w:rPr>
        <w:t xml:space="preserve"> Крым </w:t>
      </w:r>
      <w:r w:rsidRPr="00BA4889" w:rsidR="00CC468F">
        <w:rPr>
          <w:rFonts w:ascii="Times New Roman" w:hAnsi="Times New Roman"/>
          <w:i/>
          <w:color w:val="000000"/>
          <w:sz w:val="18"/>
          <w:szCs w:val="18"/>
          <w:shd w:val="clear" w:color="auto" w:fill="FFFFFF"/>
        </w:rPr>
        <w:t>Банка России//УФК по Республике Крым гор.</w:t>
      </w:r>
      <w:r w:rsidRPr="00BA4889" w:rsidR="00C34611">
        <w:rPr>
          <w:rFonts w:ascii="Times New Roman" w:hAnsi="Times New Roman"/>
          <w:i/>
          <w:color w:val="000000"/>
          <w:sz w:val="18"/>
          <w:szCs w:val="18"/>
          <w:shd w:val="clear" w:color="auto" w:fill="FFFFFF"/>
        </w:rPr>
        <w:t xml:space="preserve"> </w:t>
      </w:r>
      <w:r w:rsidRPr="00BA4889" w:rsidR="00CC468F">
        <w:rPr>
          <w:rFonts w:ascii="Times New Roman" w:hAnsi="Times New Roman"/>
          <w:i/>
          <w:color w:val="000000"/>
          <w:sz w:val="18"/>
          <w:szCs w:val="18"/>
          <w:shd w:val="clear" w:color="auto" w:fill="FFFFFF"/>
        </w:rPr>
        <w:t>Симферополь</w:t>
      </w:r>
      <w:r w:rsidRPr="00BA4889" w:rsidR="00543234">
        <w:rPr>
          <w:rFonts w:ascii="Times New Roman" w:hAnsi="Times New Roman"/>
          <w:i/>
          <w:sz w:val="18"/>
          <w:szCs w:val="18"/>
        </w:rPr>
        <w:t xml:space="preserve">; БИК – </w:t>
      </w:r>
      <w:r w:rsidRPr="00BA4889" w:rsidR="00BC11C0">
        <w:rPr>
          <w:rFonts w:ascii="Times New Roman" w:hAnsi="Times New Roman"/>
          <w:i/>
          <w:color w:val="000000"/>
          <w:sz w:val="18"/>
          <w:szCs w:val="18"/>
          <w:shd w:val="clear" w:color="auto" w:fill="FFFFFF"/>
        </w:rPr>
        <w:t>013510002</w:t>
      </w:r>
      <w:r w:rsidRPr="00BA4889" w:rsidR="00543234">
        <w:rPr>
          <w:rFonts w:ascii="Times New Roman" w:hAnsi="Times New Roman"/>
          <w:i/>
          <w:sz w:val="18"/>
          <w:szCs w:val="18"/>
        </w:rPr>
        <w:t>;</w:t>
      </w:r>
      <w:r w:rsidRPr="00BA4889" w:rsidR="00BC11C0">
        <w:rPr>
          <w:rFonts w:ascii="Times New Roman" w:hAnsi="Times New Roman"/>
          <w:i/>
          <w:sz w:val="18"/>
          <w:szCs w:val="18"/>
        </w:rPr>
        <w:t xml:space="preserve"> казначейский счет- 03100643000000017500; </w:t>
      </w:r>
      <w:r w:rsidRPr="00BA4889" w:rsidR="00543234">
        <w:rPr>
          <w:rFonts w:ascii="Times New Roman" w:hAnsi="Times New Roman"/>
          <w:i/>
          <w:sz w:val="18"/>
          <w:szCs w:val="18"/>
        </w:rPr>
        <w:t xml:space="preserve"> ОКТМО 35729000; </w:t>
      </w:r>
      <w:r w:rsidRPr="00BA4889" w:rsidR="00C55D48">
        <w:rPr>
          <w:rFonts w:ascii="Times New Roman" w:hAnsi="Times New Roman"/>
          <w:i/>
          <w:sz w:val="18"/>
          <w:szCs w:val="18"/>
        </w:rPr>
        <w:t xml:space="preserve">Код сводного ресстра-35220323; </w:t>
      </w:r>
      <w:r w:rsidRPr="00BA4889" w:rsidR="00543234">
        <w:rPr>
          <w:rFonts w:ascii="Times New Roman" w:hAnsi="Times New Roman"/>
          <w:i/>
          <w:sz w:val="18"/>
          <w:szCs w:val="18"/>
        </w:rPr>
        <w:t xml:space="preserve">код классификации доходов бюджета – </w:t>
      </w:r>
      <w:r w:rsidRPr="00BA4889" w:rsidR="00543234">
        <w:rPr>
          <w:rFonts w:ascii="Times New Roman" w:hAnsi="Times New Roman"/>
          <w:i/>
          <w:sz w:val="18"/>
          <w:szCs w:val="18"/>
          <w:u w:val="single"/>
        </w:rPr>
        <w:t>828</w:t>
      </w:r>
      <w:r w:rsidRPr="00BA4889" w:rsidR="00BC11C0">
        <w:rPr>
          <w:rFonts w:ascii="Times New Roman" w:hAnsi="Times New Roman"/>
          <w:i/>
          <w:color w:val="000000"/>
          <w:sz w:val="18"/>
          <w:szCs w:val="18"/>
          <w:u w:val="single"/>
          <w:shd w:val="clear" w:color="auto" w:fill="FFFFFF"/>
        </w:rPr>
        <w:t xml:space="preserve"> 116 01203</w:t>
      </w:r>
      <w:r w:rsidRPr="00BA4889" w:rsidR="008A38B0">
        <w:rPr>
          <w:rFonts w:ascii="Times New Roman" w:hAnsi="Times New Roman"/>
          <w:i/>
          <w:color w:val="000000"/>
          <w:sz w:val="18"/>
          <w:szCs w:val="18"/>
          <w:u w:val="single"/>
          <w:shd w:val="clear" w:color="auto" w:fill="FFFFFF"/>
        </w:rPr>
        <w:t xml:space="preserve"> 01 0007</w:t>
      </w:r>
      <w:r w:rsidRPr="00BA4889" w:rsidR="00543234">
        <w:rPr>
          <w:rFonts w:ascii="Times New Roman" w:hAnsi="Times New Roman"/>
          <w:i/>
          <w:color w:val="000000"/>
          <w:sz w:val="18"/>
          <w:szCs w:val="18"/>
          <w:u w:val="single"/>
          <w:shd w:val="clear" w:color="auto" w:fill="FFFFFF"/>
        </w:rPr>
        <w:t xml:space="preserve"> 140</w:t>
      </w:r>
      <w:r w:rsidRPr="00BA4889" w:rsidR="00543234">
        <w:rPr>
          <w:rFonts w:ascii="Times New Roman" w:hAnsi="Times New Roman"/>
          <w:i/>
          <w:color w:val="000000"/>
          <w:sz w:val="18"/>
          <w:szCs w:val="18"/>
          <w:shd w:val="clear" w:color="auto" w:fill="FFFFFF"/>
        </w:rPr>
        <w:t>;</w:t>
      </w:r>
      <w:r w:rsidRPr="00BA4889" w:rsidR="00543234">
        <w:rPr>
          <w:rFonts w:ascii="Times New Roman" w:hAnsi="Times New Roman"/>
          <w:i/>
          <w:sz w:val="18"/>
          <w:szCs w:val="18"/>
        </w:rPr>
        <w:t xml:space="preserve"> </w:t>
      </w:r>
      <w:r w:rsidRPr="00BA4889">
        <w:rPr>
          <w:rFonts w:ascii="Times New Roman" w:hAnsi="Times New Roman"/>
          <w:i/>
          <w:sz w:val="18"/>
          <w:szCs w:val="18"/>
        </w:rPr>
        <w:t xml:space="preserve">УИН </w:t>
      </w:r>
      <w:r w:rsidRPr="00BA4889">
        <w:rPr>
          <w:rFonts w:ascii="Times New Roman" w:hAnsi="Times New Roman"/>
          <w:i/>
          <w:sz w:val="18"/>
          <w:szCs w:val="18"/>
          <w:u w:val="single"/>
        </w:rPr>
        <w:t>0410760300995005352220141</w:t>
      </w:r>
      <w:r w:rsidRPr="00BA4889">
        <w:rPr>
          <w:rFonts w:ascii="Times New Roman" w:hAnsi="Times New Roman"/>
          <w:i/>
          <w:sz w:val="18"/>
          <w:szCs w:val="18"/>
        </w:rPr>
        <w:t>,</w:t>
      </w:r>
      <w:r w:rsidRPr="00BA4889" w:rsidR="00543234">
        <w:rPr>
          <w:rFonts w:ascii="Times New Roman" w:hAnsi="Times New Roman"/>
          <w:i/>
          <w:sz w:val="18"/>
          <w:szCs w:val="18"/>
        </w:rPr>
        <w:t xml:space="preserve">наименование платежа – штрафы за </w:t>
      </w:r>
      <w:r w:rsidRPr="00BA4889" w:rsidR="00C34611">
        <w:rPr>
          <w:rFonts w:ascii="Times New Roman" w:hAnsi="Times New Roman"/>
          <w:i/>
          <w:sz w:val="18"/>
          <w:szCs w:val="18"/>
        </w:rPr>
        <w:t>невыполнение требований и мероприятий в облас</w:t>
      </w:r>
      <w:r w:rsidRPr="00BA4889" w:rsidR="009B306F">
        <w:rPr>
          <w:rFonts w:ascii="Times New Roman" w:hAnsi="Times New Roman"/>
          <w:i/>
          <w:sz w:val="18"/>
          <w:szCs w:val="18"/>
        </w:rPr>
        <w:t>ти гражданской обороны по постановлению № 5-99-535/2022 от 07.12</w:t>
      </w:r>
      <w:r w:rsidRPr="00BA4889" w:rsidR="00C34611">
        <w:rPr>
          <w:rFonts w:ascii="Times New Roman" w:hAnsi="Times New Roman"/>
          <w:i/>
          <w:sz w:val="18"/>
          <w:szCs w:val="18"/>
        </w:rPr>
        <w:t>.202</w:t>
      </w:r>
      <w:r w:rsidRPr="00BA4889" w:rsidR="009B306F">
        <w:rPr>
          <w:rFonts w:ascii="Times New Roman" w:hAnsi="Times New Roman"/>
          <w:i/>
          <w:sz w:val="18"/>
          <w:szCs w:val="18"/>
        </w:rPr>
        <w:t>2</w:t>
      </w:r>
      <w:r w:rsidRPr="00BA4889" w:rsidR="004E5B37">
        <w:rPr>
          <w:rFonts w:ascii="Times New Roman" w:hAnsi="Times New Roman"/>
          <w:i/>
          <w:sz w:val="18"/>
          <w:szCs w:val="18"/>
        </w:rPr>
        <w:t xml:space="preserve"> </w:t>
      </w:r>
    </w:p>
    <w:p w:rsidR="004878E2" w:rsidRPr="00BA4889" w:rsidP="00FA1039">
      <w:pPr>
        <w:autoSpaceDE w:val="0"/>
        <w:autoSpaceDN w:val="0"/>
        <w:adjustRightInd w:val="0"/>
        <w:spacing w:after="0" w:line="240" w:lineRule="auto"/>
        <w:ind w:firstLine="567"/>
        <w:jc w:val="both"/>
        <w:rPr>
          <w:rFonts w:ascii="Times New Roman" w:eastAsia="SimSun" w:hAnsi="Times New Roman"/>
          <w:sz w:val="18"/>
          <w:szCs w:val="18"/>
          <w:lang w:eastAsia="zh-CN"/>
        </w:rPr>
      </w:pPr>
      <w:r w:rsidRPr="00BA4889">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878E2" w:rsidRPr="00BA4889" w:rsidP="00FA1039">
      <w:pPr>
        <w:autoSpaceDE w:val="0"/>
        <w:autoSpaceDN w:val="0"/>
        <w:adjustRightInd w:val="0"/>
        <w:spacing w:after="0" w:line="240" w:lineRule="auto"/>
        <w:ind w:firstLine="567"/>
        <w:jc w:val="both"/>
        <w:rPr>
          <w:rFonts w:ascii="Times New Roman" w:eastAsia="SimSun" w:hAnsi="Times New Roman"/>
          <w:sz w:val="18"/>
          <w:szCs w:val="18"/>
          <w:lang w:eastAsia="zh-CN"/>
        </w:rPr>
      </w:pPr>
      <w:r w:rsidRPr="00BA4889">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A4889">
        <w:rPr>
          <w:rFonts w:ascii="Times New Roman" w:eastAsia="SimSun" w:hAnsi="Times New Roman"/>
          <w:sz w:val="18"/>
          <w:szCs w:val="18"/>
          <w:lang w:eastAsia="zh-CN"/>
        </w:rPr>
        <w:t>вынесшим</w:t>
      </w:r>
      <w:r w:rsidRPr="00BA4889">
        <w:rPr>
          <w:rFonts w:ascii="Times New Roman" w:eastAsia="SimSun" w:hAnsi="Times New Roman"/>
          <w:sz w:val="18"/>
          <w:szCs w:val="18"/>
          <w:lang w:eastAsia="zh-CN"/>
        </w:rPr>
        <w:t xml:space="preserve"> постановление. </w:t>
      </w:r>
    </w:p>
    <w:p w:rsidR="004878E2" w:rsidRPr="00BA4889" w:rsidP="00FA1039">
      <w:pPr>
        <w:autoSpaceDE w:val="0"/>
        <w:autoSpaceDN w:val="0"/>
        <w:adjustRightInd w:val="0"/>
        <w:spacing w:after="0" w:line="240" w:lineRule="auto"/>
        <w:ind w:firstLine="567"/>
        <w:jc w:val="both"/>
        <w:outlineLvl w:val="2"/>
        <w:rPr>
          <w:rFonts w:ascii="Times New Roman" w:hAnsi="Times New Roman"/>
          <w:sz w:val="18"/>
          <w:szCs w:val="18"/>
        </w:rPr>
      </w:pPr>
      <w:r w:rsidRPr="00BA4889">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BA4889">
          <w:rPr>
            <w:rStyle w:val="Hyperlink"/>
            <w:rFonts w:ascii="Times New Roman" w:hAnsi="Times New Roman"/>
            <w:color w:val="auto"/>
            <w:sz w:val="18"/>
            <w:szCs w:val="18"/>
            <w:u w:val="none"/>
          </w:rPr>
          <w:t>Кодексом</w:t>
        </w:r>
      </w:hyperlink>
      <w:r w:rsidRPr="00BA4889">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66E4C" w:rsidRPr="00BA4889" w:rsidP="00966E4C">
      <w:pPr>
        <w:spacing w:after="0" w:line="240" w:lineRule="auto"/>
        <w:ind w:firstLine="567"/>
        <w:jc w:val="both"/>
        <w:rPr>
          <w:rFonts w:ascii="Times New Roman" w:hAnsi="Times New Roman"/>
          <w:sz w:val="18"/>
          <w:szCs w:val="18"/>
        </w:rPr>
      </w:pPr>
      <w:r w:rsidRPr="00BA488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BA488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BA4889">
        <w:rPr>
          <w:rFonts w:ascii="Times New Roman" w:eastAsia="SimSun" w:hAnsi="Times New Roman"/>
          <w:iCs/>
          <w:sz w:val="18"/>
          <w:szCs w:val="18"/>
          <w:lang w:eastAsia="zh-CN"/>
        </w:rPr>
        <w:t xml:space="preserve">в течение 10 дней со дня вынесения </w:t>
      </w:r>
      <w:r w:rsidRPr="00BA4889">
        <w:rPr>
          <w:rFonts w:ascii="Times New Roman" w:hAnsi="Times New Roman"/>
          <w:sz w:val="18"/>
          <w:szCs w:val="18"/>
        </w:rPr>
        <w:t>или получения копии постановления.</w:t>
      </w:r>
    </w:p>
    <w:p w:rsidR="00966E4C" w:rsidRPr="00BA4889" w:rsidP="00966E4C">
      <w:pPr>
        <w:spacing w:after="0" w:line="240" w:lineRule="auto"/>
        <w:ind w:firstLine="567"/>
        <w:jc w:val="both"/>
        <w:rPr>
          <w:rFonts w:ascii="Times New Roman" w:hAnsi="Times New Roman"/>
          <w:sz w:val="18"/>
          <w:szCs w:val="18"/>
        </w:rPr>
      </w:pPr>
    </w:p>
    <w:p w:rsidR="004878E2" w:rsidRPr="00BA4889" w:rsidP="00966E4C">
      <w:pPr>
        <w:spacing w:after="0" w:line="240" w:lineRule="auto"/>
        <w:ind w:firstLine="567"/>
        <w:jc w:val="both"/>
        <w:rPr>
          <w:rFonts w:ascii="Times New Roman" w:hAnsi="Times New Roman"/>
          <w:b/>
          <w:sz w:val="18"/>
          <w:szCs w:val="18"/>
        </w:rPr>
      </w:pPr>
      <w:r w:rsidRPr="00BA4889">
        <w:rPr>
          <w:rFonts w:ascii="Times New Roman" w:hAnsi="Times New Roman"/>
          <w:sz w:val="18"/>
          <w:szCs w:val="18"/>
        </w:rPr>
        <w:t xml:space="preserve"> </w:t>
      </w:r>
      <w:r w:rsidRPr="00BA4889">
        <w:rPr>
          <w:rFonts w:ascii="Times New Roman" w:hAnsi="Times New Roman"/>
          <w:sz w:val="18"/>
          <w:szCs w:val="18"/>
        </w:rPr>
        <w:t>Мировой судья:</w:t>
      </w:r>
      <w:r w:rsidRPr="00BA4889">
        <w:rPr>
          <w:rFonts w:ascii="Times New Roman" w:hAnsi="Times New Roman"/>
          <w:sz w:val="18"/>
          <w:szCs w:val="18"/>
        </w:rPr>
        <w:tab/>
      </w:r>
      <w:r w:rsidRPr="00BA4889">
        <w:rPr>
          <w:rFonts w:ascii="Times New Roman" w:hAnsi="Times New Roman"/>
          <w:sz w:val="18"/>
          <w:szCs w:val="18"/>
        </w:rPr>
        <w:tab/>
      </w:r>
      <w:r w:rsidRPr="00BA4889">
        <w:rPr>
          <w:rFonts w:ascii="Times New Roman" w:hAnsi="Times New Roman"/>
          <w:sz w:val="18"/>
          <w:szCs w:val="18"/>
        </w:rPr>
        <w:tab/>
      </w:r>
      <w:r w:rsidRPr="00BA4889">
        <w:rPr>
          <w:rFonts w:ascii="Times New Roman" w:hAnsi="Times New Roman"/>
          <w:sz w:val="18"/>
          <w:szCs w:val="18"/>
        </w:rPr>
        <w:tab/>
      </w:r>
      <w:r w:rsidRPr="00BA4889">
        <w:rPr>
          <w:rFonts w:ascii="Times New Roman" w:hAnsi="Times New Roman"/>
          <w:sz w:val="18"/>
          <w:szCs w:val="18"/>
        </w:rPr>
        <w:tab/>
      </w:r>
      <w:r w:rsidRPr="00BA4889">
        <w:rPr>
          <w:rFonts w:ascii="Times New Roman" w:hAnsi="Times New Roman"/>
          <w:sz w:val="18"/>
          <w:szCs w:val="18"/>
        </w:rPr>
        <w:tab/>
      </w:r>
      <w:r w:rsidRPr="00BA4889" w:rsidR="00265EA4">
        <w:rPr>
          <w:rFonts w:ascii="Times New Roman" w:hAnsi="Times New Roman"/>
          <w:sz w:val="18"/>
          <w:szCs w:val="18"/>
        </w:rPr>
        <w:t xml:space="preserve">   </w:t>
      </w:r>
      <w:r w:rsidR="00BA4889">
        <w:rPr>
          <w:rFonts w:ascii="Times New Roman" w:hAnsi="Times New Roman"/>
          <w:sz w:val="18"/>
          <w:szCs w:val="18"/>
        </w:rPr>
        <w:t xml:space="preserve">                                                            </w:t>
      </w:r>
      <w:r w:rsidRPr="00BA4889">
        <w:rPr>
          <w:rFonts w:ascii="Times New Roman" w:hAnsi="Times New Roman"/>
          <w:sz w:val="18"/>
          <w:szCs w:val="18"/>
        </w:rPr>
        <w:t>О.В. Переверзева</w:t>
      </w:r>
    </w:p>
    <w:p w:rsidR="00016F62" w:rsidRPr="00BA4889" w:rsidP="00FA1039">
      <w:pPr>
        <w:spacing w:after="0" w:line="240" w:lineRule="auto"/>
        <w:rPr>
          <w:rFonts w:ascii="Times New Roman" w:hAnsi="Times New Roman"/>
          <w:sz w:val="18"/>
          <w:szCs w:val="18"/>
        </w:rPr>
      </w:pPr>
    </w:p>
    <w:sectPr w:rsidSect="00BA4889">
      <w:footerReference w:type="default" r:id="rId6"/>
      <w:pgSz w:w="11906" w:h="16838"/>
      <w:pgMar w:top="680" w:right="566" w:bottom="794" w:left="1418" w:header="709" w:footer="1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16074"/>
      <w:docPartObj>
        <w:docPartGallery w:val="Page Numbers (Bottom of Page)"/>
        <w:docPartUnique/>
      </w:docPartObj>
    </w:sdtPr>
    <w:sdtContent>
      <w:p w:rsidR="00987004">
        <w:pPr>
          <w:pStyle w:val="Footer"/>
          <w:jc w:val="center"/>
        </w:pPr>
        <w:r>
          <w:fldChar w:fldCharType="begin"/>
        </w:r>
        <w:r>
          <w:instrText>PAGE   \* MERGEFORMAT</w:instrText>
        </w:r>
        <w:r>
          <w:fldChar w:fldCharType="separate"/>
        </w:r>
        <w:r w:rsidR="00D10710">
          <w:rPr>
            <w:noProof/>
          </w:rPr>
          <w:t>2</w:t>
        </w:r>
        <w:r>
          <w:fldChar w:fldCharType="end"/>
        </w:r>
      </w:p>
    </w:sdtContent>
  </w:sdt>
  <w:p w:rsidR="009870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E2"/>
    <w:rsid w:val="00016F62"/>
    <w:rsid w:val="00023CC1"/>
    <w:rsid w:val="00027C74"/>
    <w:rsid w:val="00037B55"/>
    <w:rsid w:val="000404F6"/>
    <w:rsid w:val="00047B54"/>
    <w:rsid w:val="00055B60"/>
    <w:rsid w:val="00070C0A"/>
    <w:rsid w:val="00076BCA"/>
    <w:rsid w:val="000B3C2C"/>
    <w:rsid w:val="000B4AFE"/>
    <w:rsid w:val="000D31DC"/>
    <w:rsid w:val="001276AD"/>
    <w:rsid w:val="00163076"/>
    <w:rsid w:val="001B4805"/>
    <w:rsid w:val="001C239E"/>
    <w:rsid w:val="00204CB7"/>
    <w:rsid w:val="00205B70"/>
    <w:rsid w:val="00213610"/>
    <w:rsid w:val="00213CA0"/>
    <w:rsid w:val="00230657"/>
    <w:rsid w:val="0024419A"/>
    <w:rsid w:val="0025422E"/>
    <w:rsid w:val="0025766F"/>
    <w:rsid w:val="00264B6C"/>
    <w:rsid w:val="00265EA4"/>
    <w:rsid w:val="00293423"/>
    <w:rsid w:val="002947B9"/>
    <w:rsid w:val="002A1C05"/>
    <w:rsid w:val="002A6BF6"/>
    <w:rsid w:val="002D72C1"/>
    <w:rsid w:val="002E33C8"/>
    <w:rsid w:val="003363A0"/>
    <w:rsid w:val="00356FD9"/>
    <w:rsid w:val="00357FDE"/>
    <w:rsid w:val="00361588"/>
    <w:rsid w:val="0037144C"/>
    <w:rsid w:val="003915D2"/>
    <w:rsid w:val="003D5917"/>
    <w:rsid w:val="00415958"/>
    <w:rsid w:val="0042312D"/>
    <w:rsid w:val="00433D80"/>
    <w:rsid w:val="00443F92"/>
    <w:rsid w:val="00446E22"/>
    <w:rsid w:val="00463040"/>
    <w:rsid w:val="00467239"/>
    <w:rsid w:val="004822EE"/>
    <w:rsid w:val="004878E2"/>
    <w:rsid w:val="004923E4"/>
    <w:rsid w:val="00493930"/>
    <w:rsid w:val="004A3C4D"/>
    <w:rsid w:val="004D5FAD"/>
    <w:rsid w:val="004E1B13"/>
    <w:rsid w:val="004E5B37"/>
    <w:rsid w:val="005323DE"/>
    <w:rsid w:val="00543234"/>
    <w:rsid w:val="005774B3"/>
    <w:rsid w:val="005B781D"/>
    <w:rsid w:val="005C17C0"/>
    <w:rsid w:val="005C7A18"/>
    <w:rsid w:val="005F578D"/>
    <w:rsid w:val="00610B9B"/>
    <w:rsid w:val="00641144"/>
    <w:rsid w:val="00680895"/>
    <w:rsid w:val="00690048"/>
    <w:rsid w:val="00691916"/>
    <w:rsid w:val="006A2ED7"/>
    <w:rsid w:val="006B2353"/>
    <w:rsid w:val="00702339"/>
    <w:rsid w:val="0070542C"/>
    <w:rsid w:val="007131AA"/>
    <w:rsid w:val="00755D5E"/>
    <w:rsid w:val="007B27B1"/>
    <w:rsid w:val="007C4DE1"/>
    <w:rsid w:val="007D2422"/>
    <w:rsid w:val="007D5400"/>
    <w:rsid w:val="007F251E"/>
    <w:rsid w:val="007F6B35"/>
    <w:rsid w:val="007F6F12"/>
    <w:rsid w:val="00821259"/>
    <w:rsid w:val="00821635"/>
    <w:rsid w:val="00832696"/>
    <w:rsid w:val="00835BDF"/>
    <w:rsid w:val="00854D99"/>
    <w:rsid w:val="00886766"/>
    <w:rsid w:val="008919C6"/>
    <w:rsid w:val="008A38B0"/>
    <w:rsid w:val="008D01D6"/>
    <w:rsid w:val="00906BF7"/>
    <w:rsid w:val="00910B25"/>
    <w:rsid w:val="00920ED0"/>
    <w:rsid w:val="00932592"/>
    <w:rsid w:val="009376C4"/>
    <w:rsid w:val="00944359"/>
    <w:rsid w:val="009600D3"/>
    <w:rsid w:val="00966E4C"/>
    <w:rsid w:val="00970621"/>
    <w:rsid w:val="00970A55"/>
    <w:rsid w:val="00987004"/>
    <w:rsid w:val="009A4AED"/>
    <w:rsid w:val="009B1AAD"/>
    <w:rsid w:val="009B306F"/>
    <w:rsid w:val="009E055B"/>
    <w:rsid w:val="00A37CA5"/>
    <w:rsid w:val="00A75DEB"/>
    <w:rsid w:val="00A8382D"/>
    <w:rsid w:val="00A8395D"/>
    <w:rsid w:val="00AC5B58"/>
    <w:rsid w:val="00AE17A0"/>
    <w:rsid w:val="00AF3954"/>
    <w:rsid w:val="00B15B97"/>
    <w:rsid w:val="00B24583"/>
    <w:rsid w:val="00B41A06"/>
    <w:rsid w:val="00B750F6"/>
    <w:rsid w:val="00BA30D4"/>
    <w:rsid w:val="00BA4889"/>
    <w:rsid w:val="00BB1044"/>
    <w:rsid w:val="00BC11C0"/>
    <w:rsid w:val="00C21B48"/>
    <w:rsid w:val="00C34611"/>
    <w:rsid w:val="00C36E43"/>
    <w:rsid w:val="00C40511"/>
    <w:rsid w:val="00C5153C"/>
    <w:rsid w:val="00C55D48"/>
    <w:rsid w:val="00C72190"/>
    <w:rsid w:val="00C75B13"/>
    <w:rsid w:val="00C852E0"/>
    <w:rsid w:val="00CB3590"/>
    <w:rsid w:val="00CC09E1"/>
    <w:rsid w:val="00CC0D96"/>
    <w:rsid w:val="00CC31D2"/>
    <w:rsid w:val="00CC468F"/>
    <w:rsid w:val="00CD4C35"/>
    <w:rsid w:val="00CD79B4"/>
    <w:rsid w:val="00CF72C9"/>
    <w:rsid w:val="00D0088C"/>
    <w:rsid w:val="00D040FC"/>
    <w:rsid w:val="00D10710"/>
    <w:rsid w:val="00D43EC5"/>
    <w:rsid w:val="00D60080"/>
    <w:rsid w:val="00D603C3"/>
    <w:rsid w:val="00D654DB"/>
    <w:rsid w:val="00D97C0A"/>
    <w:rsid w:val="00DA30B5"/>
    <w:rsid w:val="00DB07F6"/>
    <w:rsid w:val="00DD3B8E"/>
    <w:rsid w:val="00DD4E55"/>
    <w:rsid w:val="00DE4D48"/>
    <w:rsid w:val="00E0114A"/>
    <w:rsid w:val="00E722F0"/>
    <w:rsid w:val="00E76040"/>
    <w:rsid w:val="00E822B3"/>
    <w:rsid w:val="00E8407D"/>
    <w:rsid w:val="00E84492"/>
    <w:rsid w:val="00EA74A7"/>
    <w:rsid w:val="00EC43CB"/>
    <w:rsid w:val="00EC5F24"/>
    <w:rsid w:val="00ED011B"/>
    <w:rsid w:val="00ED5007"/>
    <w:rsid w:val="00EE0623"/>
    <w:rsid w:val="00EE42B9"/>
    <w:rsid w:val="00F11BBE"/>
    <w:rsid w:val="00F82166"/>
    <w:rsid w:val="00FA014F"/>
    <w:rsid w:val="00FA1039"/>
    <w:rsid w:val="00FB6F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878E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878E2"/>
    <w:rPr>
      <w:rFonts w:ascii="Times New Roman" w:eastAsia="Times New Roman" w:hAnsi="Times New Roman" w:cs="Times New Roman"/>
      <w:b/>
      <w:szCs w:val="20"/>
      <w:lang w:eastAsia="ru-RU"/>
    </w:rPr>
  </w:style>
  <w:style w:type="character" w:styleId="Hyperlink">
    <w:name w:val="Hyperlink"/>
    <w:uiPriority w:val="99"/>
    <w:semiHidden/>
    <w:unhideWhenUsed/>
    <w:rsid w:val="004878E2"/>
    <w:rPr>
      <w:color w:val="0000FF"/>
      <w:u w:val="single"/>
    </w:rPr>
  </w:style>
  <w:style w:type="character" w:customStyle="1" w:styleId="a0">
    <w:name w:val="Основной текст + Полужирный"/>
    <w:rsid w:val="004878E2"/>
    <w:rPr>
      <w:b/>
      <w:bCs/>
      <w:color w:val="000000"/>
      <w:spacing w:val="0"/>
      <w:w w:val="100"/>
      <w:position w:val="0"/>
      <w:sz w:val="21"/>
      <w:szCs w:val="21"/>
      <w:shd w:val="clear" w:color="auto" w:fill="FFFFFF"/>
      <w:lang w:val="ru-RU" w:eastAsia="ru-RU" w:bidi="ru-RU"/>
    </w:rPr>
  </w:style>
  <w:style w:type="paragraph" w:styleId="NormalWeb">
    <w:name w:val="Normal (Web)"/>
    <w:basedOn w:val="Normal"/>
    <w:uiPriority w:val="99"/>
    <w:semiHidden/>
    <w:unhideWhenUsed/>
    <w:rsid w:val="004878E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78E2"/>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4878E2"/>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3">
    <w:name w:val="Font Style13"/>
    <w:uiPriority w:val="99"/>
    <w:rsid w:val="004878E2"/>
    <w:rPr>
      <w:rFonts w:ascii="Times New Roman" w:hAnsi="Times New Roman" w:cs="Times New Roman"/>
      <w:spacing w:val="20"/>
      <w:sz w:val="18"/>
      <w:szCs w:val="18"/>
    </w:rPr>
  </w:style>
  <w:style w:type="character" w:customStyle="1" w:styleId="FontStyle17">
    <w:name w:val="Font Style17"/>
    <w:uiPriority w:val="99"/>
    <w:rsid w:val="004878E2"/>
    <w:rPr>
      <w:rFonts w:ascii="Times New Roman" w:hAnsi="Times New Roman" w:cs="Times New Roman"/>
      <w:sz w:val="22"/>
      <w:szCs w:val="22"/>
    </w:rPr>
  </w:style>
  <w:style w:type="character" w:customStyle="1" w:styleId="apple-converted-space">
    <w:name w:val="apple-converted-space"/>
    <w:basedOn w:val="DefaultParagraphFont"/>
    <w:rsid w:val="004878E2"/>
  </w:style>
  <w:style w:type="paragraph" w:styleId="BodyTextIndent2">
    <w:name w:val="Body Text Indent 2"/>
    <w:basedOn w:val="Normal"/>
    <w:link w:val="2"/>
    <w:uiPriority w:val="99"/>
    <w:semiHidden/>
    <w:unhideWhenUsed/>
    <w:rsid w:val="004878E2"/>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4878E2"/>
    <w:rPr>
      <w:rFonts w:ascii="Calibri" w:eastAsia="Times New Roman" w:hAnsi="Calibri" w:cs="Times New Roman"/>
      <w:lang w:eastAsia="ru-RU"/>
    </w:rPr>
  </w:style>
  <w:style w:type="paragraph" w:styleId="Footer">
    <w:name w:val="footer"/>
    <w:basedOn w:val="Normal"/>
    <w:link w:val="a1"/>
    <w:uiPriority w:val="99"/>
    <w:unhideWhenUsed/>
    <w:rsid w:val="004878E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878E2"/>
    <w:rPr>
      <w:rFonts w:ascii="Calibri" w:eastAsia="Times New Roman" w:hAnsi="Calibri" w:cs="Times New Roman"/>
      <w:lang w:eastAsia="ru-RU"/>
    </w:rPr>
  </w:style>
  <w:style w:type="paragraph" w:styleId="BalloonText">
    <w:name w:val="Balloon Text"/>
    <w:basedOn w:val="Normal"/>
    <w:link w:val="a2"/>
    <w:uiPriority w:val="99"/>
    <w:semiHidden/>
    <w:unhideWhenUsed/>
    <w:rsid w:val="00027C74"/>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027C74"/>
    <w:rPr>
      <w:rFonts w:ascii="Tahoma" w:eastAsia="Times New Roman" w:hAnsi="Tahoma" w:cs="Tahoma"/>
      <w:sz w:val="16"/>
      <w:szCs w:val="16"/>
      <w:lang w:eastAsia="ru-RU"/>
    </w:rPr>
  </w:style>
  <w:style w:type="paragraph" w:styleId="BodyTextIndent">
    <w:name w:val="Body Text Indent"/>
    <w:basedOn w:val="Normal"/>
    <w:link w:val="a3"/>
    <w:uiPriority w:val="99"/>
    <w:unhideWhenUsed/>
    <w:rsid w:val="006B2353"/>
    <w:pPr>
      <w:spacing w:after="120"/>
      <w:ind w:left="283"/>
    </w:pPr>
  </w:style>
  <w:style w:type="character" w:customStyle="1" w:styleId="a3">
    <w:name w:val="Основной текст с отступом Знак"/>
    <w:basedOn w:val="DefaultParagraphFont"/>
    <w:link w:val="BodyTextIndent"/>
    <w:uiPriority w:val="99"/>
    <w:rsid w:val="006B2353"/>
    <w:rPr>
      <w:rFonts w:ascii="Calibri" w:eastAsia="Times New Roman" w:hAnsi="Calibri" w:cs="Times New Roman"/>
      <w:lang w:eastAsia="ru-RU"/>
    </w:rPr>
  </w:style>
  <w:style w:type="paragraph" w:styleId="Header">
    <w:name w:val="header"/>
    <w:basedOn w:val="Normal"/>
    <w:link w:val="a4"/>
    <w:uiPriority w:val="99"/>
    <w:unhideWhenUsed/>
    <w:rsid w:val="004E5B37"/>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4E5B3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5CDED94D4AA76309C0FB669718EF20225B0DCDC75B095x0p9O" TargetMode="External" /><Relationship Id="rId5" Type="http://schemas.openxmlformats.org/officeDocument/2006/relationships/hyperlink" Target="consultantplus://offline/main?base=LAW;n=117401;fld=134;dst=10294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