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4F5C" w:rsidP="007C4F5C">
      <w:pPr>
        <w:pStyle w:val="Title"/>
        <w:tabs>
          <w:tab w:val="left" w:pos="709"/>
        </w:tabs>
        <w:jc w:val="right"/>
        <w:rPr>
          <w:sz w:val="24"/>
          <w:szCs w:val="24"/>
        </w:rPr>
      </w:pPr>
      <w:r w:rsidRPr="00DF5440">
        <w:rPr>
          <w:sz w:val="24"/>
          <w:szCs w:val="24"/>
        </w:rPr>
        <w:t>Дело № 5-99-</w:t>
      </w:r>
      <w:r w:rsidR="002E3BC9">
        <w:rPr>
          <w:sz w:val="24"/>
          <w:szCs w:val="24"/>
        </w:rPr>
        <w:t>540</w:t>
      </w:r>
      <w:r w:rsidR="003915DA">
        <w:rPr>
          <w:sz w:val="24"/>
          <w:szCs w:val="24"/>
        </w:rPr>
        <w:t>/2021</w:t>
      </w:r>
    </w:p>
    <w:p w:rsidR="00785B16" w:rsidRPr="00785B16" w:rsidP="007C4F5C">
      <w:pPr>
        <w:pStyle w:val="Title"/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УИД 91</w:t>
      </w:r>
      <w:r>
        <w:rPr>
          <w:sz w:val="24"/>
          <w:szCs w:val="24"/>
          <w:lang w:val="en-US"/>
        </w:rPr>
        <w:t>MS</w:t>
      </w:r>
      <w:r w:rsidR="002E3BC9">
        <w:rPr>
          <w:sz w:val="24"/>
          <w:szCs w:val="24"/>
        </w:rPr>
        <w:t>0099-01-2021-001622-87</w:t>
      </w:r>
    </w:p>
    <w:p w:rsidR="000F5173" w:rsidP="007C4F5C">
      <w:pPr>
        <w:pStyle w:val="Title"/>
        <w:tabs>
          <w:tab w:val="left" w:pos="709"/>
        </w:tabs>
        <w:rPr>
          <w:sz w:val="24"/>
          <w:szCs w:val="24"/>
        </w:rPr>
      </w:pPr>
    </w:p>
    <w:p w:rsidR="007C4F5C" w:rsidRPr="00DF5440" w:rsidP="007C4F5C">
      <w:pPr>
        <w:pStyle w:val="Title"/>
        <w:tabs>
          <w:tab w:val="left" w:pos="709"/>
        </w:tabs>
        <w:rPr>
          <w:sz w:val="24"/>
          <w:szCs w:val="24"/>
        </w:rPr>
      </w:pPr>
      <w:r w:rsidRPr="00DF5440">
        <w:rPr>
          <w:sz w:val="24"/>
          <w:szCs w:val="24"/>
        </w:rPr>
        <w:t>ПОСТАНОВЛЕНИЕ</w:t>
      </w:r>
    </w:p>
    <w:p w:rsidR="007C4F5C" w:rsidRPr="00DF5440" w:rsidP="007C4F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7C4F5C" w:rsidRPr="00DF5440" w:rsidP="007C4F5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>г. Ялта</w:t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="00890755">
        <w:rPr>
          <w:rFonts w:ascii="Times New Roman" w:hAnsi="Times New Roman"/>
          <w:sz w:val="24"/>
          <w:szCs w:val="24"/>
        </w:rPr>
        <w:t xml:space="preserve">      </w:t>
      </w:r>
      <w:r w:rsidR="00FD0F8C">
        <w:rPr>
          <w:rFonts w:ascii="Times New Roman" w:hAnsi="Times New Roman"/>
          <w:sz w:val="24"/>
          <w:szCs w:val="24"/>
        </w:rPr>
        <w:t xml:space="preserve"> </w:t>
      </w:r>
      <w:r w:rsidR="002E3BC9">
        <w:rPr>
          <w:rFonts w:ascii="Times New Roman" w:hAnsi="Times New Roman"/>
          <w:sz w:val="24"/>
          <w:szCs w:val="24"/>
        </w:rPr>
        <w:t xml:space="preserve">    27 декабря</w:t>
      </w:r>
      <w:r w:rsidR="003915DA">
        <w:rPr>
          <w:rFonts w:ascii="Times New Roman" w:hAnsi="Times New Roman"/>
          <w:sz w:val="24"/>
          <w:szCs w:val="24"/>
        </w:rPr>
        <w:t xml:space="preserve"> 2021</w:t>
      </w:r>
      <w:r w:rsidR="00E31C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3455" w:rsidP="00B10221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>Мировой судья  судебного участка № 99 Ялтинского судебного района (городской округ Ялта)  Республики Крым Переверзева О.В.,</w:t>
      </w:r>
    </w:p>
    <w:p w:rsidR="00A73AEC" w:rsidP="00A73A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 xml:space="preserve"> рассмотрев в открытом судебном заседании дело об административном правонарушении, предусмотренном ч. 1 ст. 14.1 КоАП РФ, в отношении </w:t>
      </w:r>
    </w:p>
    <w:p w:rsidR="00A73AEC" w:rsidP="00F300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"/>
          <w:rFonts w:ascii="Times New Roman" w:hAnsi="Times New Roman"/>
          <w:sz w:val="24"/>
          <w:szCs w:val="24"/>
        </w:rPr>
        <w:t xml:space="preserve">Лалаева </w:t>
      </w:r>
      <w:r>
        <w:rPr>
          <w:rStyle w:val="a"/>
          <w:rFonts w:ascii="Times New Roman" w:hAnsi="Times New Roman"/>
          <w:sz w:val="24"/>
          <w:szCs w:val="24"/>
        </w:rPr>
        <w:t>Камрана</w:t>
      </w:r>
      <w:r>
        <w:rPr>
          <w:rStyle w:val="a"/>
          <w:rFonts w:ascii="Times New Roman" w:hAnsi="Times New Roman"/>
          <w:sz w:val="24"/>
          <w:szCs w:val="24"/>
        </w:rPr>
        <w:t xml:space="preserve"> </w:t>
      </w:r>
      <w:r>
        <w:rPr>
          <w:rStyle w:val="a"/>
          <w:rFonts w:ascii="Times New Roman" w:hAnsi="Times New Roman"/>
          <w:sz w:val="24"/>
          <w:szCs w:val="24"/>
        </w:rPr>
        <w:t>Гидаят</w:t>
      </w:r>
      <w:r>
        <w:rPr>
          <w:rStyle w:val="a"/>
          <w:rFonts w:ascii="Times New Roman" w:hAnsi="Times New Roman"/>
          <w:sz w:val="24"/>
          <w:szCs w:val="24"/>
        </w:rPr>
        <w:t xml:space="preserve"> </w:t>
      </w:r>
      <w:r>
        <w:rPr>
          <w:rStyle w:val="a"/>
          <w:rFonts w:ascii="Times New Roman" w:hAnsi="Times New Roman"/>
          <w:sz w:val="24"/>
          <w:szCs w:val="24"/>
        </w:rPr>
        <w:t>оглы</w:t>
      </w:r>
      <w:r w:rsidRPr="00DF5440" w:rsidR="007C4F5C">
        <w:rPr>
          <w:rStyle w:val="a"/>
          <w:rFonts w:ascii="Times New Roman" w:hAnsi="Times New Roman"/>
          <w:sz w:val="24"/>
          <w:szCs w:val="24"/>
        </w:rPr>
        <w:t xml:space="preserve">, </w:t>
      </w:r>
      <w:r w:rsidRPr="00FD7B9A" w:rsidR="00C4158A">
        <w:rPr>
          <w:rFonts w:ascii="Times New Roman" w:hAnsi="Times New Roman"/>
        </w:rPr>
        <w:t>«ПЕРСОНАЛЬНЫЕ ДАННЫЕ»</w:t>
      </w:r>
      <w:r w:rsidR="00F30059">
        <w:rPr>
          <w:rFonts w:ascii="Times New Roman" w:hAnsi="Times New Roman"/>
          <w:sz w:val="24"/>
          <w:szCs w:val="24"/>
        </w:rPr>
        <w:t>,</w:t>
      </w:r>
    </w:p>
    <w:p w:rsidR="007C4F5C" w:rsidRPr="00DF5440" w:rsidP="00A73AEC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F5440">
        <w:rPr>
          <w:rFonts w:ascii="Times New Roman" w:hAnsi="Times New Roman"/>
          <w:b/>
          <w:sz w:val="24"/>
          <w:szCs w:val="24"/>
        </w:rPr>
        <w:t>УСТАНОВИЛ:</w:t>
      </w:r>
    </w:p>
    <w:p w:rsidR="00A73AEC" w:rsidP="00F057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C4F5C" w:rsidRPr="00F05724" w:rsidP="00F965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Лалаев К.Г.о.</w:t>
      </w:r>
      <w:r w:rsidR="00F30059">
        <w:rPr>
          <w:rFonts w:ascii="Times New Roman" w:hAnsi="Times New Roman"/>
          <w:sz w:val="24"/>
          <w:szCs w:val="24"/>
        </w:rPr>
        <w:t xml:space="preserve"> </w:t>
      </w:r>
      <w:r w:rsidR="00C77F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 ноября</w:t>
      </w:r>
      <w:r w:rsidR="00F30059">
        <w:rPr>
          <w:rFonts w:ascii="Times New Roman" w:hAnsi="Times New Roman"/>
          <w:sz w:val="24"/>
          <w:szCs w:val="24"/>
        </w:rPr>
        <w:t xml:space="preserve"> </w:t>
      </w:r>
      <w:r w:rsidR="002C767A">
        <w:rPr>
          <w:rFonts w:ascii="Times New Roman" w:hAnsi="Times New Roman"/>
          <w:sz w:val="24"/>
          <w:szCs w:val="24"/>
        </w:rPr>
        <w:t>2021</w:t>
      </w:r>
      <w:r w:rsidR="0029066C">
        <w:rPr>
          <w:rFonts w:ascii="Times New Roman" w:hAnsi="Times New Roman"/>
          <w:sz w:val="24"/>
          <w:szCs w:val="24"/>
        </w:rPr>
        <w:t xml:space="preserve"> года в 1</w:t>
      </w:r>
      <w:r w:rsidR="00F3005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часов 3</w:t>
      </w:r>
      <w:r w:rsidR="0029066C">
        <w:rPr>
          <w:rFonts w:ascii="Times New Roman" w:hAnsi="Times New Roman"/>
          <w:sz w:val="24"/>
          <w:szCs w:val="24"/>
        </w:rPr>
        <w:t>0</w:t>
      </w:r>
      <w:r w:rsidRPr="00DF5440">
        <w:rPr>
          <w:rFonts w:ascii="Times New Roman" w:hAnsi="Times New Roman"/>
          <w:sz w:val="24"/>
          <w:szCs w:val="24"/>
        </w:rPr>
        <w:t xml:space="preserve"> </w:t>
      </w:r>
      <w:r w:rsidR="00F16168">
        <w:rPr>
          <w:rFonts w:ascii="Times New Roman" w:hAnsi="Times New Roman"/>
          <w:sz w:val="24"/>
          <w:szCs w:val="24"/>
        </w:rPr>
        <w:t xml:space="preserve">минут в </w:t>
      </w:r>
      <w:r w:rsidRPr="00FD7B9A" w:rsidR="00C4158A">
        <w:rPr>
          <w:rFonts w:ascii="Times New Roman" w:hAnsi="Times New Roman"/>
        </w:rPr>
        <w:t>«ПЕРСОНАЛЬНЫЕ ДАННЫЕ»</w:t>
      </w:r>
      <w:r w:rsidR="00651018">
        <w:rPr>
          <w:rFonts w:ascii="Times New Roman" w:hAnsi="Times New Roman"/>
          <w:sz w:val="24"/>
          <w:szCs w:val="24"/>
        </w:rPr>
        <w:t>,</w:t>
      </w:r>
      <w:r w:rsidRPr="00DF5440">
        <w:rPr>
          <w:rFonts w:ascii="Times New Roman" w:hAnsi="Times New Roman"/>
          <w:sz w:val="24"/>
          <w:szCs w:val="24"/>
        </w:rPr>
        <w:t xml:space="preserve"> </w:t>
      </w:r>
      <w:r w:rsidRPr="00DF5440">
        <w:rPr>
          <w:rFonts w:ascii="Times New Roman" w:hAnsi="Times New Roman" w:eastAsiaTheme="minorHAnsi"/>
          <w:sz w:val="24"/>
          <w:szCs w:val="24"/>
          <w:lang w:eastAsia="en-US"/>
        </w:rPr>
        <w:t xml:space="preserve">осуществлял </w:t>
      </w:r>
      <w:hyperlink r:id="rId4" w:history="1">
        <w:r w:rsidRPr="00FC3929">
          <w:rPr>
            <w:rFonts w:ascii="Times New Roman" w:hAnsi="Times New Roman" w:eastAsiaTheme="minorHAnsi"/>
            <w:sz w:val="24"/>
            <w:szCs w:val="24"/>
            <w:lang w:eastAsia="en-US"/>
          </w:rPr>
          <w:t>предпринимательскую деятельность</w:t>
        </w:r>
      </w:hyperlink>
      <w:r w:rsidRPr="00FC3929">
        <w:rPr>
          <w:rFonts w:ascii="Times New Roman" w:hAnsi="Times New Roman" w:eastAsiaTheme="minorHAnsi"/>
          <w:sz w:val="24"/>
          <w:szCs w:val="24"/>
          <w:lang w:eastAsia="en-US"/>
        </w:rPr>
        <w:t xml:space="preserve"> без государственной регистрации в качес</w:t>
      </w:r>
      <w:r w:rsidRPr="00DF5440">
        <w:rPr>
          <w:rFonts w:ascii="Times New Roman" w:hAnsi="Times New Roman" w:eastAsiaTheme="minorHAnsi"/>
          <w:sz w:val="24"/>
          <w:szCs w:val="24"/>
          <w:lang w:eastAsia="en-US"/>
        </w:rPr>
        <w:t>тве индивидуального предпринимателя или без государстве</w:t>
      </w:r>
      <w:r w:rsidRPr="00DF5440">
        <w:rPr>
          <w:rFonts w:ascii="Times New Roman" w:hAnsi="Times New Roman" w:eastAsiaTheme="minorHAnsi"/>
          <w:sz w:val="24"/>
          <w:szCs w:val="24"/>
          <w:lang w:eastAsia="en-US"/>
        </w:rPr>
        <w:t xml:space="preserve">нной регистрации в качестве юридического лица, </w:t>
      </w:r>
      <w:r w:rsidR="002C767A">
        <w:rPr>
          <w:rFonts w:ascii="Times New Roman" w:hAnsi="Times New Roman"/>
          <w:sz w:val="24"/>
          <w:szCs w:val="24"/>
        </w:rPr>
        <w:t xml:space="preserve">выраженную </w:t>
      </w:r>
      <w:r w:rsidR="00F30059">
        <w:rPr>
          <w:rFonts w:ascii="Times New Roman" w:hAnsi="Times New Roman"/>
          <w:sz w:val="24"/>
          <w:szCs w:val="24"/>
        </w:rPr>
        <w:t xml:space="preserve">в </w:t>
      </w:r>
      <w:r w:rsidR="00CF4062">
        <w:rPr>
          <w:rFonts w:ascii="Times New Roman" w:hAnsi="Times New Roman"/>
          <w:sz w:val="24"/>
          <w:szCs w:val="24"/>
        </w:rPr>
        <w:t xml:space="preserve">систематической </w:t>
      </w:r>
      <w:r w:rsidR="00F30059">
        <w:rPr>
          <w:rFonts w:ascii="Times New Roman" w:hAnsi="Times New Roman"/>
          <w:sz w:val="24"/>
          <w:szCs w:val="24"/>
        </w:rPr>
        <w:t>продаже фруктов</w:t>
      </w:r>
      <w:r>
        <w:rPr>
          <w:rFonts w:ascii="Times New Roman" w:hAnsi="Times New Roman"/>
          <w:sz w:val="24"/>
          <w:szCs w:val="24"/>
        </w:rPr>
        <w:t xml:space="preserve"> и овощей</w:t>
      </w:r>
      <w:r w:rsidRPr="00DF5440">
        <w:rPr>
          <w:rFonts w:ascii="Times New Roman" w:hAnsi="Times New Roman"/>
          <w:sz w:val="24"/>
          <w:szCs w:val="24"/>
        </w:rPr>
        <w:t>, чем совершил</w:t>
      </w:r>
      <w:r w:rsidR="001A0AE4">
        <w:rPr>
          <w:rFonts w:ascii="Times New Roman" w:hAnsi="Times New Roman"/>
          <w:sz w:val="24"/>
          <w:szCs w:val="24"/>
        </w:rPr>
        <w:t xml:space="preserve"> </w:t>
      </w:r>
      <w:r w:rsidRPr="00DF5440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ч. 1 ст. 14.1 КоАП РФ.    </w:t>
      </w:r>
    </w:p>
    <w:p w:rsidR="00122718" w:rsidRPr="00D8270E" w:rsidP="002E3B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8270E">
        <w:rPr>
          <w:rFonts w:ascii="Times New Roman" w:hAnsi="Times New Roman"/>
          <w:sz w:val="24"/>
          <w:szCs w:val="24"/>
        </w:rPr>
        <w:t>В с</w:t>
      </w:r>
      <w:r w:rsidRPr="00D8270E" w:rsidR="00D8270E">
        <w:rPr>
          <w:rFonts w:ascii="Times New Roman" w:hAnsi="Times New Roman"/>
          <w:sz w:val="24"/>
          <w:szCs w:val="24"/>
        </w:rPr>
        <w:t>удебное</w:t>
      </w:r>
      <w:r w:rsidRPr="00D8270E" w:rsidR="00651018">
        <w:rPr>
          <w:rFonts w:ascii="Times New Roman" w:hAnsi="Times New Roman"/>
          <w:sz w:val="24"/>
          <w:szCs w:val="24"/>
        </w:rPr>
        <w:t xml:space="preserve"> засед</w:t>
      </w:r>
      <w:r w:rsidRPr="00D8270E" w:rsidR="00D8270E">
        <w:rPr>
          <w:rFonts w:ascii="Times New Roman" w:hAnsi="Times New Roman"/>
          <w:sz w:val="24"/>
          <w:szCs w:val="24"/>
        </w:rPr>
        <w:t>ание</w:t>
      </w:r>
      <w:r w:rsidR="00CF4062">
        <w:rPr>
          <w:rFonts w:ascii="Times New Roman" w:hAnsi="Times New Roman"/>
          <w:sz w:val="24"/>
          <w:szCs w:val="24"/>
        </w:rPr>
        <w:t xml:space="preserve"> </w:t>
      </w:r>
      <w:r w:rsidR="002E3BC9">
        <w:rPr>
          <w:rFonts w:ascii="Times New Roman" w:hAnsi="Times New Roman"/>
          <w:sz w:val="24"/>
          <w:szCs w:val="24"/>
        </w:rPr>
        <w:t xml:space="preserve">Лалаев К.Г.о. </w:t>
      </w:r>
      <w:r w:rsidRPr="00D8270E" w:rsidR="00651018">
        <w:rPr>
          <w:rFonts w:ascii="Times New Roman" w:hAnsi="Times New Roman"/>
          <w:sz w:val="24"/>
          <w:szCs w:val="24"/>
        </w:rPr>
        <w:t>не явился</w:t>
      </w:r>
      <w:r w:rsidRPr="00D8270E" w:rsidR="00D8270E">
        <w:rPr>
          <w:rFonts w:ascii="Times New Roman" w:hAnsi="Times New Roman"/>
          <w:sz w:val="24"/>
          <w:szCs w:val="24"/>
        </w:rPr>
        <w:t>, был надлежащим образом извещен</w:t>
      </w:r>
      <w:r w:rsidRPr="00D8270E">
        <w:rPr>
          <w:rFonts w:ascii="Times New Roman" w:hAnsi="Times New Roman"/>
          <w:sz w:val="24"/>
          <w:szCs w:val="24"/>
        </w:rPr>
        <w:t xml:space="preserve"> о времени и месте судебного заседания,</w:t>
      </w:r>
      <w:r w:rsidRPr="00D8270E" w:rsidR="00D8270E">
        <w:rPr>
          <w:rFonts w:ascii="Times New Roman" w:hAnsi="Times New Roman"/>
          <w:sz w:val="24"/>
          <w:szCs w:val="24"/>
        </w:rPr>
        <w:t xml:space="preserve"> правом участия не воспользовался</w:t>
      </w:r>
      <w:r w:rsidRPr="00D8270E">
        <w:rPr>
          <w:rFonts w:ascii="Times New Roman" w:hAnsi="Times New Roman"/>
          <w:sz w:val="24"/>
          <w:szCs w:val="24"/>
        </w:rPr>
        <w:t>,</w:t>
      </w:r>
      <w:r w:rsidRPr="00D8270E" w:rsidR="00D8270E">
        <w:rPr>
          <w:rFonts w:ascii="Times New Roman" w:hAnsi="Times New Roman"/>
          <w:sz w:val="24"/>
          <w:szCs w:val="24"/>
        </w:rPr>
        <w:t xml:space="preserve"> на личном участии не настаивал</w:t>
      </w:r>
      <w:r w:rsidRPr="00D8270E">
        <w:rPr>
          <w:rFonts w:ascii="Times New Roman" w:hAnsi="Times New Roman"/>
          <w:sz w:val="24"/>
          <w:szCs w:val="24"/>
        </w:rPr>
        <w:t>, ход</w:t>
      </w:r>
      <w:r w:rsidRPr="00D8270E" w:rsidR="00D8270E">
        <w:rPr>
          <w:rFonts w:ascii="Times New Roman" w:hAnsi="Times New Roman"/>
          <w:sz w:val="24"/>
          <w:szCs w:val="24"/>
        </w:rPr>
        <w:t>атайств об отложении не заявлял</w:t>
      </w:r>
      <w:r w:rsidRPr="00D8270E">
        <w:rPr>
          <w:rFonts w:ascii="Times New Roman" w:hAnsi="Times New Roman"/>
          <w:sz w:val="24"/>
          <w:szCs w:val="24"/>
        </w:rPr>
        <w:t xml:space="preserve">. </w:t>
      </w:r>
    </w:p>
    <w:p w:rsidR="00122718" w:rsidRPr="00D8270E" w:rsidP="005F2A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8270E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hyperlink r:id="rId5" w:history="1">
        <w:r w:rsidRPr="00D8270E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 w:rsidRPr="00D8270E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</w:t>
      </w:r>
      <w:r w:rsidRPr="00D8270E">
        <w:rPr>
          <w:rFonts w:ascii="Times New Roman" w:eastAsia="Calibri" w:hAnsi="Times New Roman"/>
          <w:sz w:val="24"/>
          <w:szCs w:val="24"/>
        </w:rPr>
        <w:t xml:space="preserve">арушениях", в целях соблюдения установленных </w:t>
      </w:r>
      <w:hyperlink r:id="rId6" w:history="1">
        <w:r w:rsidRPr="00D8270E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 w:rsidRPr="00D8270E"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</w:t>
      </w:r>
      <w:r w:rsidRPr="00D8270E">
        <w:rPr>
          <w:rFonts w:ascii="Times New Roman" w:eastAsia="Calibri" w:hAnsi="Times New Roman"/>
          <w:sz w:val="24"/>
          <w:szCs w:val="24"/>
        </w:rPr>
        <w:t xml:space="preserve">ье необходимо принимать меры для быстрого извещения участвующих в деле лиц о времени и месте рассмотрения дела. Учитывая, что </w:t>
      </w:r>
      <w:hyperlink r:id="rId7" w:history="1">
        <w:r w:rsidRPr="00D8270E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КоАП</w:t>
        </w:r>
      </w:hyperlink>
      <w:r w:rsidRPr="00D8270E">
        <w:rPr>
          <w:rFonts w:ascii="Times New Roman" w:eastAsia="Calibri" w:hAnsi="Times New Roman"/>
          <w:sz w:val="24"/>
          <w:szCs w:val="24"/>
        </w:rPr>
        <w:t xml:space="preserve"> РФ не содержит к</w:t>
      </w:r>
      <w:r w:rsidRPr="00D8270E">
        <w:rPr>
          <w:rFonts w:ascii="Times New Roman" w:eastAsia="Calibri" w:hAnsi="Times New Roman"/>
          <w:sz w:val="24"/>
          <w:szCs w:val="24"/>
        </w:rPr>
        <w:t>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</w:t>
      </w:r>
      <w:r w:rsidRPr="00D8270E">
        <w:rPr>
          <w:rFonts w:ascii="Times New Roman" w:eastAsia="Calibri" w:hAnsi="Times New Roman"/>
          <w:sz w:val="24"/>
          <w:szCs w:val="24"/>
        </w:rPr>
        <w:t>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ведется производство по делу об административном правонарушении при его надлежащем извещении.</w:t>
      </w:r>
    </w:p>
    <w:p w:rsidR="00821497" w:rsidP="0082149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>Иссле</w:t>
      </w:r>
      <w:r w:rsidRPr="00DF5440">
        <w:rPr>
          <w:rFonts w:ascii="Times New Roman" w:hAnsi="Times New Roman"/>
          <w:sz w:val="24"/>
          <w:szCs w:val="24"/>
        </w:rPr>
        <w:t xml:space="preserve">довав представленные материалы дела, мировой судья приходит </w:t>
      </w:r>
      <w:r w:rsidR="000B416E">
        <w:rPr>
          <w:rFonts w:ascii="Times New Roman" w:hAnsi="Times New Roman"/>
          <w:sz w:val="24"/>
          <w:szCs w:val="24"/>
        </w:rPr>
        <w:t>к уб</w:t>
      </w:r>
      <w:r w:rsidR="00B67D17">
        <w:rPr>
          <w:rFonts w:ascii="Times New Roman" w:hAnsi="Times New Roman"/>
          <w:sz w:val="24"/>
          <w:szCs w:val="24"/>
        </w:rPr>
        <w:t>ежд</w:t>
      </w:r>
      <w:r w:rsidR="00393524">
        <w:rPr>
          <w:rFonts w:ascii="Times New Roman" w:hAnsi="Times New Roman"/>
          <w:sz w:val="24"/>
          <w:szCs w:val="24"/>
        </w:rPr>
        <w:t xml:space="preserve">ению, что вина Лалаева  К.Г.о. </w:t>
      </w:r>
      <w:r w:rsidRPr="00DF5440">
        <w:rPr>
          <w:rFonts w:ascii="Times New Roman" w:hAnsi="Times New Roman"/>
          <w:sz w:val="24"/>
          <w:szCs w:val="24"/>
        </w:rPr>
        <w:t xml:space="preserve"> установлена и подтверждается совокупностью собранных по делу доказательств, а именно: протоколом об админ</w:t>
      </w:r>
      <w:r w:rsidR="00AC79AA">
        <w:rPr>
          <w:rFonts w:ascii="Times New Roman" w:hAnsi="Times New Roman"/>
          <w:sz w:val="24"/>
          <w:szCs w:val="24"/>
        </w:rPr>
        <w:t>истратив</w:t>
      </w:r>
      <w:r w:rsidR="007A01FE">
        <w:rPr>
          <w:rFonts w:ascii="Times New Roman" w:hAnsi="Times New Roman"/>
          <w:sz w:val="24"/>
          <w:szCs w:val="24"/>
        </w:rPr>
        <w:t>ном</w:t>
      </w:r>
      <w:r w:rsidR="00CF4062">
        <w:rPr>
          <w:rFonts w:ascii="Times New Roman" w:hAnsi="Times New Roman"/>
          <w:sz w:val="24"/>
          <w:szCs w:val="24"/>
        </w:rPr>
        <w:t xml:space="preserve"> правонарушении </w:t>
      </w:r>
      <w:r w:rsidR="00393524">
        <w:rPr>
          <w:rFonts w:ascii="Times New Roman" w:hAnsi="Times New Roman"/>
          <w:sz w:val="24"/>
          <w:szCs w:val="24"/>
        </w:rPr>
        <w:t>8201 № 011752</w:t>
      </w:r>
      <w:r w:rsidR="00451078">
        <w:rPr>
          <w:rFonts w:ascii="Times New Roman" w:hAnsi="Times New Roman"/>
          <w:sz w:val="24"/>
          <w:szCs w:val="24"/>
        </w:rPr>
        <w:t xml:space="preserve"> </w:t>
      </w:r>
      <w:r w:rsidRPr="00DF5440">
        <w:rPr>
          <w:rFonts w:ascii="Times New Roman" w:hAnsi="Times New Roman"/>
          <w:sz w:val="24"/>
          <w:szCs w:val="24"/>
        </w:rPr>
        <w:t xml:space="preserve"> от </w:t>
      </w:r>
      <w:r w:rsidR="00393524">
        <w:rPr>
          <w:rFonts w:ascii="Times New Roman" w:hAnsi="Times New Roman"/>
          <w:sz w:val="24"/>
          <w:szCs w:val="24"/>
        </w:rPr>
        <w:t>24.11</w:t>
      </w:r>
      <w:r w:rsidR="005F2AC5">
        <w:rPr>
          <w:rFonts w:ascii="Times New Roman" w:hAnsi="Times New Roman"/>
          <w:sz w:val="24"/>
          <w:szCs w:val="24"/>
        </w:rPr>
        <w:t>.2021</w:t>
      </w:r>
      <w:r w:rsidRPr="00DF5440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</w:t>
      </w:r>
      <w:r w:rsidR="00071EE6">
        <w:rPr>
          <w:rFonts w:ascii="Times New Roman" w:hAnsi="Times New Roman"/>
          <w:sz w:val="24"/>
          <w:szCs w:val="24"/>
        </w:rPr>
        <w:t xml:space="preserve"> (л.д.2</w:t>
      </w:r>
      <w:r w:rsidR="0061008A">
        <w:rPr>
          <w:rFonts w:ascii="Times New Roman" w:hAnsi="Times New Roman"/>
          <w:sz w:val="24"/>
          <w:szCs w:val="24"/>
        </w:rPr>
        <w:t>);</w:t>
      </w:r>
      <w:r w:rsidR="00B67D17">
        <w:rPr>
          <w:rFonts w:ascii="Times New Roman" w:hAnsi="Times New Roman"/>
          <w:sz w:val="24"/>
          <w:szCs w:val="24"/>
        </w:rPr>
        <w:t xml:space="preserve"> </w:t>
      </w:r>
      <w:r w:rsidR="00393524">
        <w:rPr>
          <w:rFonts w:ascii="Times New Roman" w:hAnsi="Times New Roman"/>
          <w:sz w:val="24"/>
          <w:szCs w:val="24"/>
        </w:rPr>
        <w:t>рапортом должностного лица от 24.11</w:t>
      </w:r>
      <w:r w:rsidR="00EB4C51">
        <w:rPr>
          <w:rFonts w:ascii="Times New Roman" w:hAnsi="Times New Roman"/>
          <w:sz w:val="24"/>
          <w:szCs w:val="24"/>
        </w:rPr>
        <w:t>.2021 (</w:t>
      </w:r>
      <w:r w:rsidR="0004618B">
        <w:rPr>
          <w:rFonts w:ascii="Times New Roman" w:hAnsi="Times New Roman"/>
          <w:sz w:val="24"/>
          <w:szCs w:val="24"/>
        </w:rPr>
        <w:t>л.д.3);</w:t>
      </w:r>
      <w:r w:rsidR="00393524">
        <w:rPr>
          <w:rFonts w:ascii="Times New Roman" w:hAnsi="Times New Roman"/>
          <w:sz w:val="24"/>
          <w:szCs w:val="24"/>
        </w:rPr>
        <w:t>фотоматериалами ( л.д.5);</w:t>
      </w:r>
      <w:r w:rsidR="00DB1EB1">
        <w:rPr>
          <w:rFonts w:ascii="Times New Roman" w:hAnsi="Times New Roman"/>
          <w:sz w:val="24"/>
          <w:szCs w:val="24"/>
        </w:rPr>
        <w:t xml:space="preserve">  письменными объяснениями</w:t>
      </w:r>
      <w:r w:rsidR="00393524">
        <w:rPr>
          <w:rFonts w:ascii="Times New Roman" w:hAnsi="Times New Roman"/>
          <w:sz w:val="24"/>
          <w:szCs w:val="24"/>
        </w:rPr>
        <w:t xml:space="preserve"> Лалаева К.Г.о. </w:t>
      </w:r>
      <w:r w:rsidR="009A14DF">
        <w:rPr>
          <w:rFonts w:ascii="Times New Roman" w:hAnsi="Times New Roman"/>
          <w:sz w:val="24"/>
          <w:szCs w:val="24"/>
        </w:rPr>
        <w:t xml:space="preserve"> о</w:t>
      </w:r>
      <w:r w:rsidR="00393524">
        <w:rPr>
          <w:rFonts w:ascii="Times New Roman" w:hAnsi="Times New Roman"/>
          <w:sz w:val="24"/>
          <w:szCs w:val="24"/>
        </w:rPr>
        <w:t>т 2</w:t>
      </w:r>
      <w:r w:rsidR="00970FC9">
        <w:rPr>
          <w:rFonts w:ascii="Times New Roman" w:hAnsi="Times New Roman"/>
          <w:sz w:val="24"/>
          <w:szCs w:val="24"/>
        </w:rPr>
        <w:t>4</w:t>
      </w:r>
      <w:r w:rsidR="00393524">
        <w:rPr>
          <w:rFonts w:ascii="Times New Roman" w:hAnsi="Times New Roman"/>
          <w:sz w:val="24"/>
          <w:szCs w:val="24"/>
        </w:rPr>
        <w:t>.11</w:t>
      </w:r>
      <w:r w:rsidR="0091330E">
        <w:rPr>
          <w:rFonts w:ascii="Times New Roman" w:hAnsi="Times New Roman"/>
          <w:sz w:val="24"/>
          <w:szCs w:val="24"/>
        </w:rPr>
        <w:t>.2021</w:t>
      </w:r>
      <w:r w:rsidR="00B51C4E">
        <w:rPr>
          <w:rFonts w:ascii="Times New Roman" w:hAnsi="Times New Roman"/>
          <w:sz w:val="24"/>
          <w:szCs w:val="24"/>
        </w:rPr>
        <w:t xml:space="preserve"> </w:t>
      </w:r>
      <w:r w:rsidR="00393524">
        <w:rPr>
          <w:rFonts w:ascii="Times New Roman" w:hAnsi="Times New Roman"/>
          <w:sz w:val="24"/>
          <w:szCs w:val="24"/>
        </w:rPr>
        <w:t>(л.д.6</w:t>
      </w:r>
      <w:r w:rsidR="00714838">
        <w:rPr>
          <w:rFonts w:ascii="Times New Roman" w:hAnsi="Times New Roman"/>
          <w:sz w:val="24"/>
          <w:szCs w:val="24"/>
        </w:rPr>
        <w:t>); сведени</w:t>
      </w:r>
      <w:r w:rsidR="00393524">
        <w:rPr>
          <w:rFonts w:ascii="Times New Roman" w:hAnsi="Times New Roman"/>
          <w:sz w:val="24"/>
          <w:szCs w:val="24"/>
        </w:rPr>
        <w:t xml:space="preserve">ями о привлечении Лалаева К.Г.о. </w:t>
      </w:r>
      <w:r w:rsidR="00714838">
        <w:rPr>
          <w:rFonts w:ascii="Times New Roman" w:hAnsi="Times New Roman"/>
          <w:sz w:val="24"/>
          <w:szCs w:val="24"/>
        </w:rPr>
        <w:t xml:space="preserve"> к административной ответственности</w:t>
      </w:r>
      <w:r w:rsidR="00393524">
        <w:rPr>
          <w:rFonts w:ascii="Times New Roman" w:hAnsi="Times New Roman"/>
          <w:sz w:val="24"/>
          <w:szCs w:val="24"/>
        </w:rPr>
        <w:t xml:space="preserve"> ( л.д.7,8</w:t>
      </w:r>
      <w:r>
        <w:rPr>
          <w:rFonts w:ascii="Times New Roman" w:hAnsi="Times New Roman"/>
          <w:sz w:val="24"/>
          <w:szCs w:val="24"/>
        </w:rPr>
        <w:t>).</w:t>
      </w:r>
      <w:r w:rsidR="00F97440">
        <w:rPr>
          <w:rFonts w:ascii="Times New Roman" w:hAnsi="Times New Roman"/>
          <w:sz w:val="24"/>
          <w:szCs w:val="24"/>
        </w:rPr>
        <w:t xml:space="preserve"> </w:t>
      </w:r>
    </w:p>
    <w:p w:rsidR="000B636C" w:rsidP="0091330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>Совокупность вышеуказанных доказательств мировым судьей признается достоверной и достаточной д</w:t>
      </w:r>
      <w:r w:rsidR="00A67FC8">
        <w:rPr>
          <w:rFonts w:ascii="Times New Roman" w:hAnsi="Times New Roman"/>
          <w:sz w:val="24"/>
          <w:szCs w:val="24"/>
        </w:rPr>
        <w:t xml:space="preserve">ля разрешения настоящего дела. </w:t>
      </w:r>
    </w:p>
    <w:p w:rsidR="007C4F5C" w:rsidRPr="00DF5440" w:rsidP="007C4F5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eastAsia="Calibri" w:hAnsi="Times New Roman"/>
          <w:sz w:val="24"/>
          <w:szCs w:val="24"/>
        </w:rPr>
        <w:t xml:space="preserve">Действия </w:t>
      </w:r>
      <w:r w:rsidR="00393524">
        <w:rPr>
          <w:rFonts w:ascii="Times New Roman" w:hAnsi="Times New Roman"/>
          <w:sz w:val="24"/>
          <w:szCs w:val="24"/>
        </w:rPr>
        <w:t xml:space="preserve">Лалаева К.Г.о. </w:t>
      </w:r>
      <w:r w:rsidR="00D61106">
        <w:rPr>
          <w:rFonts w:ascii="Times New Roman" w:hAnsi="Times New Roman"/>
          <w:sz w:val="24"/>
          <w:szCs w:val="24"/>
        </w:rPr>
        <w:t xml:space="preserve"> </w:t>
      </w:r>
      <w:r w:rsidRPr="00DF5440">
        <w:rPr>
          <w:rFonts w:ascii="Times New Roman" w:hAnsi="Times New Roman"/>
          <w:sz w:val="24"/>
          <w:szCs w:val="24"/>
        </w:rPr>
        <w:t xml:space="preserve">мировой </w:t>
      </w:r>
      <w:r w:rsidRPr="00DF5440">
        <w:rPr>
          <w:rFonts w:ascii="Times New Roman" w:eastAsia="Calibri" w:hAnsi="Times New Roman"/>
          <w:sz w:val="24"/>
          <w:szCs w:val="24"/>
        </w:rPr>
        <w:t xml:space="preserve">судья квалифицирует по </w:t>
      </w:r>
      <w:r w:rsidRPr="00DF5440">
        <w:rPr>
          <w:rFonts w:ascii="Times New Roman" w:hAnsi="Times New Roman"/>
          <w:sz w:val="24"/>
          <w:szCs w:val="24"/>
        </w:rPr>
        <w:t>ч. 1 ст. 1</w:t>
      </w:r>
      <w:r w:rsidRPr="00DF5440">
        <w:rPr>
          <w:rFonts w:ascii="Times New Roman" w:hAnsi="Times New Roman"/>
          <w:sz w:val="24"/>
          <w:szCs w:val="24"/>
        </w:rPr>
        <w:t>4.1 КоАП РФ, как о</w:t>
      </w:r>
      <w:r w:rsidRPr="00DF5440">
        <w:rPr>
          <w:rFonts w:ascii="Times New Roman" w:eastAsia="Calibri" w:hAnsi="Times New Roman"/>
          <w:sz w:val="24"/>
          <w:szCs w:val="24"/>
        </w:rPr>
        <w:t xml:space="preserve">существление </w:t>
      </w:r>
      <w:hyperlink r:id="rId4" w:history="1">
        <w:r w:rsidRPr="00FC3929">
          <w:rPr>
            <w:rFonts w:ascii="Times New Roman" w:hAnsi="Times New Roman" w:eastAsiaTheme="minorHAnsi"/>
            <w:sz w:val="24"/>
            <w:szCs w:val="24"/>
            <w:lang w:eastAsia="en-US"/>
          </w:rPr>
          <w:t>предпринимательской деятельности</w:t>
        </w:r>
      </w:hyperlink>
      <w:r w:rsidRPr="00FC3929">
        <w:rPr>
          <w:rFonts w:ascii="Times New Roman" w:hAnsi="Times New Roman" w:eastAsiaTheme="minorHAnsi"/>
          <w:sz w:val="24"/>
          <w:szCs w:val="24"/>
          <w:lang w:eastAsia="en-US"/>
        </w:rPr>
        <w:t xml:space="preserve"> б</w:t>
      </w:r>
      <w:r w:rsidRPr="00DF5440">
        <w:rPr>
          <w:rFonts w:ascii="Times New Roman" w:hAnsi="Times New Roman" w:eastAsiaTheme="minorHAnsi"/>
          <w:sz w:val="24"/>
          <w:szCs w:val="24"/>
          <w:lang w:eastAsia="en-US"/>
        </w:rPr>
        <w:t>ез государственной регистрации в качестве индивидуального пр</w:t>
      </w:r>
      <w:r w:rsidRPr="00DF5440">
        <w:rPr>
          <w:rFonts w:ascii="Times New Roman" w:hAnsi="Times New Roman" w:eastAsiaTheme="minorHAnsi"/>
          <w:sz w:val="24"/>
          <w:szCs w:val="24"/>
          <w:lang w:eastAsia="en-US"/>
        </w:rPr>
        <w:t>едпринимателя или без государственной регистрации в качестве юридического лица</w:t>
      </w:r>
      <w:r w:rsidRPr="00DF5440">
        <w:rPr>
          <w:rFonts w:ascii="Times New Roman" w:hAnsi="Times New Roman"/>
          <w:sz w:val="24"/>
          <w:szCs w:val="24"/>
        </w:rPr>
        <w:t>.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</w:t>
      </w:r>
      <w:r w:rsidRPr="00DF5440">
        <w:rPr>
          <w:rFonts w:ascii="Times New Roman" w:hAnsi="Times New Roman"/>
          <w:sz w:val="24"/>
          <w:szCs w:val="24"/>
        </w:rPr>
        <w:t xml:space="preserve">предусмотренные </w:t>
      </w:r>
      <w:r w:rsidRPr="00DF5440">
        <w:rPr>
          <w:rFonts w:ascii="Times New Roman" w:hAnsi="Times New Roman"/>
          <w:sz w:val="24"/>
          <w:szCs w:val="24"/>
        </w:rPr>
        <w:t>ст. 25.1 КоАП РФ разъяснены, копия протокола вручена в установленном законом порядке.</w:t>
      </w:r>
    </w:p>
    <w:p w:rsidR="007C4F5C" w:rsidRPr="00DF5440" w:rsidP="007C4F5C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DF5440">
        <w:rPr>
          <w:sz w:val="24"/>
          <w:szCs w:val="24"/>
        </w:rPr>
        <w:t xml:space="preserve">Нарушений гарантированных </w:t>
      </w:r>
      <w:hyperlink r:id="rId8" w:history="1">
        <w:r w:rsidRPr="00DF5440">
          <w:rPr>
            <w:sz w:val="24"/>
            <w:szCs w:val="24"/>
          </w:rPr>
          <w:t>Конституцией</w:t>
        </w:r>
      </w:hyperlink>
      <w:r w:rsidRPr="00DF5440">
        <w:rPr>
          <w:sz w:val="24"/>
          <w:szCs w:val="24"/>
        </w:rPr>
        <w:t xml:space="preserve"> РФ и </w:t>
      </w:r>
      <w:hyperlink r:id="rId9" w:history="1">
        <w:r w:rsidRPr="00DF5440">
          <w:rPr>
            <w:sz w:val="24"/>
            <w:szCs w:val="24"/>
          </w:rPr>
          <w:t>ст. 25.1</w:t>
        </w:r>
      </w:hyperlink>
      <w:r w:rsidRPr="00DF5440">
        <w:rPr>
          <w:sz w:val="24"/>
          <w:szCs w:val="24"/>
        </w:rPr>
        <w:t xml:space="preserve"> КоАП РФ прав, в том числе права на защиту, не усматривается. Нарушений принципов презумпции невиновности и законности, закрепленных в </w:t>
      </w:r>
      <w:hyperlink r:id="rId10" w:history="1">
        <w:r w:rsidRPr="00DF5440">
          <w:rPr>
            <w:sz w:val="24"/>
            <w:szCs w:val="24"/>
          </w:rPr>
          <w:t>ст. ст. 1.5</w:t>
        </w:r>
      </w:hyperlink>
      <w:r w:rsidRPr="00DF5440">
        <w:rPr>
          <w:sz w:val="24"/>
          <w:szCs w:val="24"/>
        </w:rPr>
        <w:t xml:space="preserve">, </w:t>
      </w:r>
      <w:hyperlink r:id="rId11" w:history="1">
        <w:r w:rsidRPr="00DF5440">
          <w:rPr>
            <w:sz w:val="24"/>
            <w:szCs w:val="24"/>
          </w:rPr>
          <w:t>1.6</w:t>
        </w:r>
      </w:hyperlink>
      <w:r w:rsidRPr="00DF5440">
        <w:rPr>
          <w:sz w:val="24"/>
          <w:szCs w:val="24"/>
        </w:rPr>
        <w:t xml:space="preserve"> КоАП РФ, при рассмотрении дела не допущено.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смягчающее ответственность обстоятельство – </w:t>
      </w:r>
      <w:r w:rsidRPr="00FC3929">
        <w:rPr>
          <w:rFonts w:ascii="Times New Roman" w:hAnsi="Times New Roman"/>
          <w:sz w:val="24"/>
          <w:szCs w:val="24"/>
        </w:rPr>
        <w:t>призна</w:t>
      </w:r>
      <w:r w:rsidR="00F90955">
        <w:rPr>
          <w:rFonts w:ascii="Times New Roman" w:hAnsi="Times New Roman"/>
          <w:sz w:val="24"/>
          <w:szCs w:val="24"/>
        </w:rPr>
        <w:t>ние вины</w:t>
      </w:r>
      <w:r w:rsidRPr="00FC3929">
        <w:rPr>
          <w:rFonts w:ascii="Times New Roman" w:hAnsi="Times New Roman"/>
          <w:sz w:val="24"/>
          <w:szCs w:val="24"/>
        </w:rPr>
        <w:t>, а также  отсутствие  отягчающих</w:t>
      </w:r>
      <w:r w:rsidRPr="00DF5440">
        <w:rPr>
          <w:rFonts w:ascii="Times New Roman" w:hAnsi="Times New Roman"/>
          <w:sz w:val="24"/>
          <w:szCs w:val="24"/>
        </w:rPr>
        <w:t xml:space="preserve"> ответственность обстоятел</w:t>
      </w:r>
      <w:r w:rsidRPr="00DF5440">
        <w:rPr>
          <w:rFonts w:ascii="Times New Roman" w:hAnsi="Times New Roman"/>
          <w:sz w:val="24"/>
          <w:szCs w:val="24"/>
        </w:rPr>
        <w:t xml:space="preserve">ьств.   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>В связи с изложенным, мировой судья полагает необходимым назначить ему наказание в пределах санкции ч. 1 статьи 14.1 КоАП РФ, в виде штрафа.</w:t>
      </w:r>
    </w:p>
    <w:p w:rsidR="007C4F5C" w:rsidRPr="00DF5440" w:rsidP="007C4F5C">
      <w:pPr>
        <w:pStyle w:val="BodyText2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F5440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</w:t>
      </w:r>
      <w:r w:rsidRPr="00DF5440">
        <w:rPr>
          <w:rFonts w:ascii="Times New Roman" w:hAnsi="Times New Roman"/>
          <w:sz w:val="24"/>
          <w:szCs w:val="24"/>
          <w:lang w:val="ru-RU"/>
        </w:rPr>
        <w:t xml:space="preserve"> мировой судя, </w:t>
      </w:r>
    </w:p>
    <w:p w:rsidR="007C4F5C" w:rsidRPr="00DF5440" w:rsidP="007C4F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4F5C" w:rsidRPr="00DF5440" w:rsidP="007C4F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5440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2421DA" w:rsidP="002421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C4F5C" w:rsidRPr="00E840A3" w:rsidP="0039352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bidi="ru-RU"/>
        </w:rPr>
      </w:pPr>
      <w:r w:rsidRPr="00DF5440">
        <w:rPr>
          <w:rFonts w:ascii="Times New Roman" w:hAnsi="Times New Roman"/>
          <w:sz w:val="24"/>
          <w:szCs w:val="24"/>
        </w:rPr>
        <w:t xml:space="preserve">Признать </w:t>
      </w:r>
      <w:r w:rsidR="00821497">
        <w:rPr>
          <w:rFonts w:ascii="Times New Roman" w:hAnsi="Times New Roman"/>
          <w:sz w:val="24"/>
          <w:szCs w:val="24"/>
        </w:rPr>
        <w:t>виновным</w:t>
      </w:r>
      <w:r w:rsidR="00A67FC8">
        <w:rPr>
          <w:rFonts w:ascii="Times New Roman" w:hAnsi="Times New Roman"/>
          <w:sz w:val="24"/>
          <w:szCs w:val="24"/>
        </w:rPr>
        <w:t xml:space="preserve"> </w:t>
      </w:r>
      <w:r w:rsidRPr="00DF5440" w:rsidR="00A26361">
        <w:rPr>
          <w:rStyle w:val="a"/>
          <w:rFonts w:ascii="Times New Roman" w:hAnsi="Times New Roman"/>
          <w:sz w:val="24"/>
          <w:szCs w:val="24"/>
        </w:rPr>
        <w:t xml:space="preserve"> </w:t>
      </w:r>
      <w:r w:rsidR="00393524">
        <w:rPr>
          <w:rStyle w:val="a"/>
          <w:rFonts w:ascii="Times New Roman" w:hAnsi="Times New Roman"/>
          <w:sz w:val="24"/>
          <w:szCs w:val="24"/>
        </w:rPr>
        <w:t xml:space="preserve">Лалаева </w:t>
      </w:r>
      <w:r w:rsidR="00393524">
        <w:rPr>
          <w:rStyle w:val="a"/>
          <w:rFonts w:ascii="Times New Roman" w:hAnsi="Times New Roman"/>
          <w:sz w:val="24"/>
          <w:szCs w:val="24"/>
        </w:rPr>
        <w:t>Камрана</w:t>
      </w:r>
      <w:r w:rsidR="00393524">
        <w:rPr>
          <w:rStyle w:val="a"/>
          <w:rFonts w:ascii="Times New Roman" w:hAnsi="Times New Roman"/>
          <w:sz w:val="24"/>
          <w:szCs w:val="24"/>
        </w:rPr>
        <w:t xml:space="preserve"> </w:t>
      </w:r>
      <w:r w:rsidR="00393524">
        <w:rPr>
          <w:rStyle w:val="a"/>
          <w:rFonts w:ascii="Times New Roman" w:hAnsi="Times New Roman"/>
          <w:sz w:val="24"/>
          <w:szCs w:val="24"/>
        </w:rPr>
        <w:t>Гидаят</w:t>
      </w:r>
      <w:r w:rsidR="00393524">
        <w:rPr>
          <w:rStyle w:val="a"/>
          <w:rFonts w:ascii="Times New Roman" w:hAnsi="Times New Roman"/>
          <w:sz w:val="24"/>
          <w:szCs w:val="24"/>
        </w:rPr>
        <w:t xml:space="preserve"> </w:t>
      </w:r>
      <w:r w:rsidR="00393524">
        <w:rPr>
          <w:rStyle w:val="a"/>
          <w:rFonts w:ascii="Times New Roman" w:hAnsi="Times New Roman"/>
          <w:sz w:val="24"/>
          <w:szCs w:val="24"/>
        </w:rPr>
        <w:t>оглы</w:t>
      </w:r>
      <w:r w:rsidRPr="00DF5440" w:rsidR="00393524">
        <w:rPr>
          <w:rStyle w:val="a"/>
          <w:rFonts w:ascii="Times New Roman" w:hAnsi="Times New Roman"/>
          <w:sz w:val="24"/>
          <w:szCs w:val="24"/>
        </w:rPr>
        <w:t xml:space="preserve">, </w:t>
      </w:r>
      <w:r w:rsidRPr="00FD7B9A" w:rsidR="00C4158A">
        <w:rPr>
          <w:rFonts w:ascii="Times New Roman" w:hAnsi="Times New Roman"/>
        </w:rPr>
        <w:t>«ПЕРСОНАЛЬНЫЕ ДАННЫЕ»</w:t>
      </w:r>
      <w:r w:rsidR="00A67FC8">
        <w:rPr>
          <w:rFonts w:ascii="Times New Roman" w:hAnsi="Times New Roman"/>
          <w:sz w:val="24"/>
          <w:szCs w:val="24"/>
        </w:rPr>
        <w:t>,</w:t>
      </w:r>
      <w:r w:rsidR="00E840A3">
        <w:rPr>
          <w:rStyle w:val="a"/>
          <w:rFonts w:ascii="Times New Roman" w:hAnsi="Times New Roman"/>
          <w:sz w:val="24"/>
          <w:szCs w:val="24"/>
        </w:rPr>
        <w:t xml:space="preserve"> </w:t>
      </w:r>
      <w:r w:rsidRPr="00DF5440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ч. 1 статьи 14.1 Кодекса Российской Федерации об административных </w:t>
      </w:r>
      <w:r w:rsidR="00A67FC8">
        <w:rPr>
          <w:rFonts w:ascii="Times New Roman" w:hAnsi="Times New Roman"/>
          <w:sz w:val="24"/>
          <w:szCs w:val="24"/>
        </w:rPr>
        <w:t>правонар</w:t>
      </w:r>
      <w:r w:rsidR="009F7E48">
        <w:rPr>
          <w:rFonts w:ascii="Times New Roman" w:hAnsi="Times New Roman"/>
          <w:sz w:val="24"/>
          <w:szCs w:val="24"/>
        </w:rPr>
        <w:t>ушениях, и назначить ему</w:t>
      </w:r>
      <w:r w:rsidRPr="00DF5440">
        <w:rPr>
          <w:rFonts w:ascii="Times New Roman" w:hAnsi="Times New Roman"/>
          <w:sz w:val="24"/>
          <w:szCs w:val="24"/>
        </w:rPr>
        <w:t xml:space="preserve"> административное на</w:t>
      </w:r>
      <w:r w:rsidRPr="00DF5440">
        <w:rPr>
          <w:rFonts w:ascii="Times New Roman" w:hAnsi="Times New Roman"/>
          <w:sz w:val="24"/>
          <w:szCs w:val="24"/>
        </w:rPr>
        <w:t>казание в виде штрафа в доход государства в размере 500 (пятьсот) рублей.</w:t>
      </w:r>
    </w:p>
    <w:p w:rsidR="00F90955" w:rsidRPr="00DF5440" w:rsidP="00F9095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>
        <w:rPr>
          <w:rFonts w:ascii="Times New Roman" w:hAnsi="Times New Roman"/>
          <w:sz w:val="24"/>
          <w:szCs w:val="24"/>
        </w:rPr>
        <w:t>:</w:t>
      </w:r>
    </w:p>
    <w:p w:rsidR="000F5173" w:rsidRPr="00301025" w:rsidP="00A74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301025">
        <w:rPr>
          <w:rFonts w:ascii="Times New Roman" w:hAnsi="Times New Roman"/>
        </w:rPr>
        <w:t>Получатель: УФК по Республике Крым (Министе</w:t>
      </w:r>
      <w:r w:rsidRPr="00301025" w:rsidR="00A741F7">
        <w:rPr>
          <w:rFonts w:ascii="Times New Roman" w:hAnsi="Times New Roman"/>
        </w:rPr>
        <w:t xml:space="preserve">рство юстиции Республики Крым) </w:t>
      </w:r>
      <w:r w:rsidRPr="00301025">
        <w:rPr>
          <w:rFonts w:ascii="Times New Roman" w:hAnsi="Times New Roman"/>
        </w:rPr>
        <w:t xml:space="preserve"> Наименование банка: Отделение Республика Крым Банка России//УФК по</w:t>
      </w:r>
      <w:r w:rsidRPr="00301025" w:rsidR="00A741F7">
        <w:rPr>
          <w:rFonts w:ascii="Times New Roman" w:hAnsi="Times New Roman"/>
        </w:rPr>
        <w:t xml:space="preserve"> Республике Крым г.</w:t>
      </w:r>
      <w:r w:rsidRPr="00301025" w:rsidR="00964E9B">
        <w:rPr>
          <w:rFonts w:ascii="Times New Roman" w:hAnsi="Times New Roman"/>
        </w:rPr>
        <w:t xml:space="preserve"> </w:t>
      </w:r>
      <w:r w:rsidRPr="00301025" w:rsidR="00A741F7">
        <w:rPr>
          <w:rFonts w:ascii="Times New Roman" w:hAnsi="Times New Roman"/>
        </w:rPr>
        <w:t>Симферополь ;</w:t>
      </w:r>
      <w:r w:rsidRPr="00301025">
        <w:rPr>
          <w:rFonts w:ascii="Times New Roman" w:hAnsi="Times New Roman"/>
        </w:rPr>
        <w:t xml:space="preserve"> ИНН </w:t>
      </w:r>
      <w:r w:rsidRPr="00301025">
        <w:rPr>
          <w:rFonts w:ascii="Times New Roman" w:hAnsi="Times New Roman"/>
          <w:u w:val="single"/>
        </w:rPr>
        <w:t>9102013284</w:t>
      </w:r>
      <w:r w:rsidRPr="00301025" w:rsidR="00A741F7">
        <w:rPr>
          <w:rFonts w:ascii="Times New Roman" w:hAnsi="Times New Roman"/>
        </w:rPr>
        <w:t xml:space="preserve">; </w:t>
      </w:r>
      <w:r w:rsidRPr="00301025">
        <w:rPr>
          <w:rFonts w:ascii="Times New Roman" w:hAnsi="Times New Roman"/>
        </w:rPr>
        <w:t xml:space="preserve"> КПП </w:t>
      </w:r>
      <w:r w:rsidRPr="00301025">
        <w:rPr>
          <w:rFonts w:ascii="Times New Roman" w:hAnsi="Times New Roman"/>
          <w:u w:val="single"/>
        </w:rPr>
        <w:t>910201001</w:t>
      </w:r>
      <w:r w:rsidRPr="00301025" w:rsidR="00A741F7">
        <w:rPr>
          <w:rFonts w:ascii="Times New Roman" w:hAnsi="Times New Roman"/>
        </w:rPr>
        <w:t>;</w:t>
      </w:r>
      <w:r w:rsidRPr="00301025">
        <w:rPr>
          <w:rFonts w:ascii="Times New Roman" w:hAnsi="Times New Roman"/>
        </w:rPr>
        <w:t xml:space="preserve"> БИК </w:t>
      </w:r>
      <w:r w:rsidRPr="00301025">
        <w:rPr>
          <w:rFonts w:ascii="Times New Roman" w:hAnsi="Times New Roman"/>
          <w:u w:val="single"/>
        </w:rPr>
        <w:t>013510002</w:t>
      </w:r>
      <w:r w:rsidRPr="00301025">
        <w:rPr>
          <w:rFonts w:ascii="Times New Roman" w:hAnsi="Times New Roman"/>
        </w:rPr>
        <w:t xml:space="preserve"> </w:t>
      </w:r>
    </w:p>
    <w:p w:rsidR="00F90955" w:rsidRPr="00301025" w:rsidP="000F5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301025">
        <w:rPr>
          <w:rFonts w:ascii="Times New Roman" w:hAnsi="Times New Roman"/>
        </w:rPr>
        <w:t xml:space="preserve">Единый казначейский счет  </w:t>
      </w:r>
      <w:r w:rsidRPr="00301025">
        <w:rPr>
          <w:rFonts w:ascii="Times New Roman" w:hAnsi="Times New Roman"/>
          <w:u w:val="single"/>
        </w:rPr>
        <w:t>40102810645370000035</w:t>
      </w:r>
      <w:r w:rsidRPr="00301025" w:rsidR="00A741F7">
        <w:rPr>
          <w:rFonts w:ascii="Times New Roman" w:hAnsi="Times New Roman"/>
        </w:rPr>
        <w:t xml:space="preserve"> ;</w:t>
      </w:r>
      <w:r w:rsidRPr="00301025">
        <w:rPr>
          <w:rFonts w:ascii="Times New Roman" w:hAnsi="Times New Roman"/>
        </w:rPr>
        <w:t xml:space="preserve"> Казначейский счет  </w:t>
      </w:r>
      <w:r w:rsidRPr="00301025">
        <w:rPr>
          <w:rFonts w:ascii="Times New Roman" w:hAnsi="Times New Roman"/>
          <w:u w:val="single"/>
        </w:rPr>
        <w:t>03100643000000017500</w:t>
      </w:r>
      <w:r w:rsidRPr="00301025" w:rsidR="00A741F7">
        <w:rPr>
          <w:rFonts w:ascii="Times New Roman" w:hAnsi="Times New Roman"/>
        </w:rPr>
        <w:t xml:space="preserve">; </w:t>
      </w:r>
      <w:r w:rsidRPr="00301025">
        <w:rPr>
          <w:rFonts w:ascii="Times New Roman" w:hAnsi="Times New Roman"/>
        </w:rPr>
        <w:t xml:space="preserve"> Лицевой счет  </w:t>
      </w:r>
      <w:r w:rsidRPr="00301025">
        <w:rPr>
          <w:rFonts w:ascii="Times New Roman" w:hAnsi="Times New Roman"/>
          <w:u w:val="single"/>
        </w:rPr>
        <w:t>047</w:t>
      </w:r>
      <w:r w:rsidRPr="00301025">
        <w:rPr>
          <w:rFonts w:ascii="Times New Roman" w:hAnsi="Times New Roman"/>
          <w:u w:val="single"/>
        </w:rPr>
        <w:t>52203230</w:t>
      </w:r>
      <w:r w:rsidRPr="00301025" w:rsidR="00A741F7">
        <w:rPr>
          <w:rFonts w:ascii="Times New Roman" w:hAnsi="Times New Roman"/>
        </w:rPr>
        <w:t xml:space="preserve"> в УФК по  Республике Крым; </w:t>
      </w:r>
      <w:r w:rsidRPr="00301025">
        <w:rPr>
          <w:rFonts w:ascii="Times New Roman" w:hAnsi="Times New Roman"/>
        </w:rPr>
        <w:t>Код Сводного реестра 35220323</w:t>
      </w:r>
      <w:r w:rsidRPr="00301025" w:rsidR="000F5173">
        <w:rPr>
          <w:rFonts w:ascii="Times New Roman" w:hAnsi="Times New Roman"/>
        </w:rPr>
        <w:t xml:space="preserve">; </w:t>
      </w:r>
      <w:r w:rsidRPr="00301025">
        <w:rPr>
          <w:rFonts w:ascii="Times New Roman" w:hAnsi="Times New Roman"/>
          <w:i/>
        </w:rPr>
        <w:t xml:space="preserve"> код классификации доходов бюджета – 828</w:t>
      </w:r>
      <w:r w:rsidRPr="00301025">
        <w:rPr>
          <w:rFonts w:ascii="Times New Roman" w:hAnsi="Times New Roman"/>
          <w:i/>
          <w:color w:val="000000"/>
          <w:shd w:val="clear" w:color="auto" w:fill="FFFFFF"/>
        </w:rPr>
        <w:t xml:space="preserve"> 116 01143 01 0001 140;</w:t>
      </w:r>
      <w:r w:rsidRPr="00301025">
        <w:rPr>
          <w:rFonts w:ascii="Times New Roman" w:hAnsi="Times New Roman"/>
          <w:i/>
        </w:rPr>
        <w:t xml:space="preserve"> наименование платежа – штрафы за осуществление предпринимательской деятельности без государственной регистрации или без сп</w:t>
      </w:r>
      <w:r w:rsidRPr="00301025" w:rsidR="00DA5A68">
        <w:rPr>
          <w:rFonts w:ascii="Times New Roman" w:hAnsi="Times New Roman"/>
          <w:i/>
        </w:rPr>
        <w:t>ециального разрешения</w:t>
      </w:r>
      <w:r w:rsidRPr="00301025" w:rsidR="00301025">
        <w:rPr>
          <w:rFonts w:ascii="Times New Roman" w:hAnsi="Times New Roman"/>
          <w:i/>
        </w:rPr>
        <w:t xml:space="preserve"> </w:t>
      </w:r>
      <w:r w:rsidRPr="00301025" w:rsidR="00DA5A68">
        <w:rPr>
          <w:rFonts w:ascii="Times New Roman" w:hAnsi="Times New Roman"/>
          <w:i/>
        </w:rPr>
        <w:t>(лицензии)по постановлению № 5-99-</w:t>
      </w:r>
      <w:r w:rsidR="00393524">
        <w:rPr>
          <w:rFonts w:ascii="Times New Roman" w:hAnsi="Times New Roman"/>
          <w:i/>
        </w:rPr>
        <w:t>540</w:t>
      </w:r>
      <w:r w:rsidRPr="00301025">
        <w:rPr>
          <w:rFonts w:ascii="Times New Roman" w:hAnsi="Times New Roman"/>
          <w:i/>
        </w:rPr>
        <w:t>/2021</w:t>
      </w:r>
      <w:r w:rsidRPr="00301025" w:rsidR="005E37CD">
        <w:rPr>
          <w:rFonts w:ascii="Times New Roman" w:hAnsi="Times New Roman"/>
          <w:i/>
        </w:rPr>
        <w:t xml:space="preserve"> </w:t>
      </w:r>
      <w:r w:rsidR="00393524">
        <w:rPr>
          <w:rFonts w:ascii="Times New Roman" w:hAnsi="Times New Roman"/>
          <w:i/>
        </w:rPr>
        <w:t>от 27.12</w:t>
      </w:r>
      <w:r w:rsidRPr="00301025" w:rsidR="004209DF">
        <w:rPr>
          <w:rFonts w:ascii="Times New Roman" w:hAnsi="Times New Roman"/>
          <w:i/>
        </w:rPr>
        <w:t>.2021</w:t>
      </w:r>
      <w:r w:rsidRPr="00301025">
        <w:rPr>
          <w:rFonts w:ascii="Times New Roman" w:hAnsi="Times New Roman"/>
        </w:rPr>
        <w:t xml:space="preserve">  </w:t>
      </w:r>
    </w:p>
    <w:p w:rsidR="007C4F5C" w:rsidRPr="00DF5440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F5440"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</w:t>
      </w:r>
      <w:r w:rsidRPr="00DF5440">
        <w:rPr>
          <w:rFonts w:ascii="Times New Roman" w:eastAsia="SimSun" w:hAnsi="Times New Roman"/>
          <w:sz w:val="24"/>
          <w:szCs w:val="24"/>
          <w:lang w:eastAsia="zh-CN"/>
        </w:rPr>
        <w:t>вступления постановления о наложении административного штрафа в законную силу.</w:t>
      </w:r>
    </w:p>
    <w:p w:rsidR="007C4F5C" w:rsidRPr="00DF5440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F5440">
        <w:rPr>
          <w:rFonts w:ascii="Times New Roman" w:eastAsia="SimSun" w:hAnsi="Times New Roman"/>
          <w:sz w:val="24"/>
          <w:szCs w:val="24"/>
          <w:lang w:eastAsia="zh-CN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</w:t>
      </w:r>
      <w:r w:rsidRPr="00DF5440">
        <w:rPr>
          <w:rFonts w:ascii="Times New Roman" w:eastAsia="SimSun" w:hAnsi="Times New Roman"/>
          <w:sz w:val="24"/>
          <w:szCs w:val="24"/>
          <w:lang w:eastAsia="zh-CN"/>
        </w:rPr>
        <w:t xml:space="preserve">тановление. </w:t>
      </w:r>
    </w:p>
    <w:p w:rsidR="007C4F5C" w:rsidRPr="00DF5440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12" w:history="1">
        <w:r w:rsidRPr="00FC392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FC3929">
        <w:rPr>
          <w:rFonts w:ascii="Times New Roman" w:hAnsi="Times New Roman"/>
          <w:sz w:val="24"/>
          <w:szCs w:val="24"/>
        </w:rPr>
        <w:t xml:space="preserve">, </w:t>
      </w:r>
      <w:r w:rsidRPr="00DF5440">
        <w:rPr>
          <w:rFonts w:ascii="Times New Roman" w:hAnsi="Times New Roman"/>
          <w:sz w:val="24"/>
          <w:szCs w:val="24"/>
        </w:rPr>
        <w:t>влечет наложение административного штрафа в двукратном размере суммы неуплаченного</w:t>
      </w:r>
      <w:r w:rsidRPr="00DF5440">
        <w:rPr>
          <w:rFonts w:ascii="Times New Roman" w:hAnsi="Times New Roman"/>
          <w:sz w:val="24"/>
          <w:szCs w:val="24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7C4F5C" w:rsidRPr="00DF5440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</w:t>
      </w:r>
      <w:r w:rsidRPr="00DF5440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Республики Крым </w:t>
      </w:r>
      <w:r w:rsidRPr="00DF5440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DF5440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DF5440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C4F5C" w:rsidRPr="00FC3929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929">
        <w:rPr>
          <w:rFonts w:ascii="Times New Roman" w:hAnsi="Times New Roman"/>
          <w:sz w:val="24"/>
          <w:szCs w:val="24"/>
        </w:rPr>
        <w:t>Мировой судья:</w:t>
      </w:r>
      <w:r w:rsidRPr="00FC3929">
        <w:rPr>
          <w:rFonts w:ascii="Times New Roman" w:hAnsi="Times New Roman"/>
          <w:sz w:val="24"/>
          <w:szCs w:val="24"/>
        </w:rPr>
        <w:tab/>
      </w:r>
      <w:r w:rsidRPr="00FC3929">
        <w:rPr>
          <w:rFonts w:ascii="Times New Roman" w:hAnsi="Times New Roman"/>
          <w:sz w:val="24"/>
          <w:szCs w:val="24"/>
        </w:rPr>
        <w:tab/>
      </w:r>
      <w:r w:rsidRPr="00FC3929">
        <w:rPr>
          <w:rFonts w:ascii="Times New Roman" w:hAnsi="Times New Roman"/>
          <w:sz w:val="24"/>
          <w:szCs w:val="24"/>
        </w:rPr>
        <w:tab/>
      </w:r>
      <w:r w:rsidRPr="00FC3929">
        <w:rPr>
          <w:rFonts w:ascii="Times New Roman" w:hAnsi="Times New Roman"/>
          <w:sz w:val="24"/>
          <w:szCs w:val="24"/>
        </w:rPr>
        <w:tab/>
      </w:r>
      <w:r w:rsidRPr="00FC3929">
        <w:rPr>
          <w:rFonts w:ascii="Times New Roman" w:hAnsi="Times New Roman"/>
          <w:sz w:val="24"/>
          <w:szCs w:val="24"/>
        </w:rPr>
        <w:tab/>
      </w:r>
      <w:r w:rsidRPr="00FC3929">
        <w:rPr>
          <w:rFonts w:ascii="Times New Roman" w:hAnsi="Times New Roman"/>
          <w:sz w:val="24"/>
          <w:szCs w:val="24"/>
        </w:rPr>
        <w:tab/>
      </w:r>
      <w:r w:rsidR="00FC3929">
        <w:rPr>
          <w:rFonts w:ascii="Times New Roman" w:hAnsi="Times New Roman"/>
          <w:sz w:val="24"/>
          <w:szCs w:val="24"/>
        </w:rPr>
        <w:t xml:space="preserve">  </w:t>
      </w:r>
      <w:r w:rsidRPr="00FC3929">
        <w:rPr>
          <w:rFonts w:ascii="Times New Roman" w:hAnsi="Times New Roman"/>
          <w:sz w:val="24"/>
          <w:szCs w:val="24"/>
        </w:rPr>
        <w:t>О.В. Переверзева</w:t>
      </w:r>
    </w:p>
    <w:p w:rsidR="007C4F5C" w:rsidRPr="00FC3929" w:rsidP="007C4F5C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C4F5C" w:rsidRPr="00FC3929" w:rsidP="007C4F5C">
      <w:pPr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7C4F5C" w:rsidRPr="00FC3929" w:rsidP="007C4F5C">
      <w:pPr>
        <w:spacing w:after="0" w:line="240" w:lineRule="auto"/>
        <w:rPr>
          <w:sz w:val="24"/>
          <w:szCs w:val="24"/>
        </w:rPr>
      </w:pPr>
    </w:p>
    <w:p w:rsidR="007C4F5C" w:rsidRPr="00DF5440" w:rsidP="007C4F5C">
      <w:pPr>
        <w:rPr>
          <w:sz w:val="24"/>
          <w:szCs w:val="24"/>
        </w:rPr>
      </w:pPr>
    </w:p>
    <w:p w:rsidR="00BF5713"/>
    <w:sectPr w:rsidSect="00F90955">
      <w:footerReference w:type="default" r:id="rId13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9F7E4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58A">
          <w:rPr>
            <w:noProof/>
          </w:rPr>
          <w:t>2</w:t>
        </w:r>
        <w:r>
          <w:fldChar w:fldCharType="end"/>
        </w:r>
      </w:p>
    </w:sdtContent>
  </w:sdt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5C"/>
    <w:rsid w:val="0004618B"/>
    <w:rsid w:val="00055CEC"/>
    <w:rsid w:val="00071EE6"/>
    <w:rsid w:val="00085809"/>
    <w:rsid w:val="000B416E"/>
    <w:rsid w:val="000B54FC"/>
    <w:rsid w:val="000B636C"/>
    <w:rsid w:val="000F5173"/>
    <w:rsid w:val="0010184D"/>
    <w:rsid w:val="00122718"/>
    <w:rsid w:val="001243DB"/>
    <w:rsid w:val="0013208C"/>
    <w:rsid w:val="00132636"/>
    <w:rsid w:val="0015544B"/>
    <w:rsid w:val="00172EE5"/>
    <w:rsid w:val="001A0AE4"/>
    <w:rsid w:val="001B438F"/>
    <w:rsid w:val="001E0987"/>
    <w:rsid w:val="00217DAA"/>
    <w:rsid w:val="00220C25"/>
    <w:rsid w:val="002421DA"/>
    <w:rsid w:val="0029066C"/>
    <w:rsid w:val="00293F10"/>
    <w:rsid w:val="002C767A"/>
    <w:rsid w:val="002E3BC9"/>
    <w:rsid w:val="00301025"/>
    <w:rsid w:val="00315663"/>
    <w:rsid w:val="0035179A"/>
    <w:rsid w:val="003704A2"/>
    <w:rsid w:val="0037798D"/>
    <w:rsid w:val="003915DA"/>
    <w:rsid w:val="00393524"/>
    <w:rsid w:val="003A320E"/>
    <w:rsid w:val="003B3972"/>
    <w:rsid w:val="003E59B8"/>
    <w:rsid w:val="00404F26"/>
    <w:rsid w:val="004209DF"/>
    <w:rsid w:val="00451078"/>
    <w:rsid w:val="0046667C"/>
    <w:rsid w:val="004A3B0B"/>
    <w:rsid w:val="004C608F"/>
    <w:rsid w:val="0051513E"/>
    <w:rsid w:val="0056548B"/>
    <w:rsid w:val="005949DB"/>
    <w:rsid w:val="005C1EF0"/>
    <w:rsid w:val="005E2FD7"/>
    <w:rsid w:val="005E37CD"/>
    <w:rsid w:val="005E7B27"/>
    <w:rsid w:val="005F2AC5"/>
    <w:rsid w:val="0060790F"/>
    <w:rsid w:val="0061008A"/>
    <w:rsid w:val="00610B46"/>
    <w:rsid w:val="00627F35"/>
    <w:rsid w:val="006400DB"/>
    <w:rsid w:val="00651018"/>
    <w:rsid w:val="006C45FE"/>
    <w:rsid w:val="007128AD"/>
    <w:rsid w:val="00714838"/>
    <w:rsid w:val="0072353B"/>
    <w:rsid w:val="00743E45"/>
    <w:rsid w:val="00763B20"/>
    <w:rsid w:val="00785B16"/>
    <w:rsid w:val="0079090D"/>
    <w:rsid w:val="007A01FE"/>
    <w:rsid w:val="007C4F5C"/>
    <w:rsid w:val="00821497"/>
    <w:rsid w:val="00890755"/>
    <w:rsid w:val="008A5166"/>
    <w:rsid w:val="008B7E37"/>
    <w:rsid w:val="008D27FA"/>
    <w:rsid w:val="008E31ED"/>
    <w:rsid w:val="008F0AA4"/>
    <w:rsid w:val="0091330E"/>
    <w:rsid w:val="009300C7"/>
    <w:rsid w:val="009470F8"/>
    <w:rsid w:val="00964E9B"/>
    <w:rsid w:val="00966F77"/>
    <w:rsid w:val="00970FC9"/>
    <w:rsid w:val="009A14DF"/>
    <w:rsid w:val="009A6525"/>
    <w:rsid w:val="009D4C97"/>
    <w:rsid w:val="009F7E48"/>
    <w:rsid w:val="00A26361"/>
    <w:rsid w:val="00A67FC8"/>
    <w:rsid w:val="00A73AEC"/>
    <w:rsid w:val="00A741F7"/>
    <w:rsid w:val="00AC79AA"/>
    <w:rsid w:val="00B10221"/>
    <w:rsid w:val="00B17A8F"/>
    <w:rsid w:val="00B45813"/>
    <w:rsid w:val="00B51C4E"/>
    <w:rsid w:val="00B67D17"/>
    <w:rsid w:val="00B8454E"/>
    <w:rsid w:val="00B85362"/>
    <w:rsid w:val="00BA575A"/>
    <w:rsid w:val="00BF5713"/>
    <w:rsid w:val="00C06DDB"/>
    <w:rsid w:val="00C36042"/>
    <w:rsid w:val="00C4158A"/>
    <w:rsid w:val="00C73455"/>
    <w:rsid w:val="00C77F3A"/>
    <w:rsid w:val="00C843C5"/>
    <w:rsid w:val="00CF4062"/>
    <w:rsid w:val="00D552B5"/>
    <w:rsid w:val="00D61106"/>
    <w:rsid w:val="00D620A5"/>
    <w:rsid w:val="00D8270E"/>
    <w:rsid w:val="00D93820"/>
    <w:rsid w:val="00DA5A68"/>
    <w:rsid w:val="00DB1EB1"/>
    <w:rsid w:val="00DB68A3"/>
    <w:rsid w:val="00DE5B6D"/>
    <w:rsid w:val="00DF5440"/>
    <w:rsid w:val="00DF7B1D"/>
    <w:rsid w:val="00E10FEF"/>
    <w:rsid w:val="00E31C4E"/>
    <w:rsid w:val="00E74CFA"/>
    <w:rsid w:val="00E840A3"/>
    <w:rsid w:val="00EB1989"/>
    <w:rsid w:val="00EB4C51"/>
    <w:rsid w:val="00ED1611"/>
    <w:rsid w:val="00EF20BF"/>
    <w:rsid w:val="00F05724"/>
    <w:rsid w:val="00F16168"/>
    <w:rsid w:val="00F30059"/>
    <w:rsid w:val="00F90955"/>
    <w:rsid w:val="00F965D8"/>
    <w:rsid w:val="00F97440"/>
    <w:rsid w:val="00FC3929"/>
    <w:rsid w:val="00FC57F4"/>
    <w:rsid w:val="00FD0F8C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F5C"/>
    <w:rPr>
      <w:rFonts w:ascii="Calibri" w:eastAsia="Times New Roman" w:hAnsi="Calibri" w:cs="Times New Roman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C4F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semiHidden/>
    <w:rsid w:val="007C4F5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">
    <w:name w:val="Основной текст + Полужирный"/>
    <w:rsid w:val="007C4F5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7C4F5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7C4F5C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7C4F5C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7C4F5C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C4F5C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7C4F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a1"/>
    <w:uiPriority w:val="99"/>
    <w:unhideWhenUsed/>
    <w:rsid w:val="007C4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C4F5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C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9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CBC180CDFEFFDF90615B74A0D6B4BF09BA01824BF9767E2479D56633F8EF918E91423954B66FD63Y6t6M" TargetMode="External" /><Relationship Id="rId11" Type="http://schemas.openxmlformats.org/officeDocument/2006/relationships/hyperlink" Target="consultantplus://offline/ref=6CBC180CDFEFFDF90615B74A0D6B4BF09BA01824BF9767E2479D56633F8EF918E91423954B66FD62Y6t3M" TargetMode="External" /><Relationship Id="rId12" Type="http://schemas.openxmlformats.org/officeDocument/2006/relationships/hyperlink" Target="consultantplus://offline/main?base=LAW;n=117401;fld=134;dst=102941" TargetMode="Externa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251BDD955BAE601E595CD9B8E87BA4BE2E916818A8B68C9F69F7520E19562CFB74A5A7960DFAB73Q0cDI" TargetMode="Externa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6CBC180CDFEFFDF90615B74A0D6B4BF098AC1D24B2C830E016C858Y6t6M" TargetMode="External" /><Relationship Id="rId9" Type="http://schemas.openxmlformats.org/officeDocument/2006/relationships/hyperlink" Target="consultantplus://offline/ref=6CBC180CDFEFFDF90615B74A0D6B4BF09BA01824BF9767E2479D56633F8EF918E91423954B64FE61Y6t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