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5628C3">
        <w:rPr>
          <w:sz w:val="24"/>
          <w:szCs w:val="24"/>
        </w:rPr>
        <w:t>640</w:t>
      </w:r>
      <w:r>
        <w:rPr>
          <w:sz w:val="24"/>
          <w:szCs w:val="24"/>
        </w:rPr>
        <w:t>/2020</w:t>
      </w:r>
    </w:p>
    <w:p w:rsidR="00C15769" w:rsidP="00A2401C">
      <w:pPr>
        <w:pStyle w:val="Title"/>
        <w:jc w:val="right"/>
        <w:rPr>
          <w:b w:val="0"/>
          <w:bCs/>
          <w:i/>
          <w:iCs/>
          <w:sz w:val="24"/>
          <w:szCs w:val="24"/>
        </w:rPr>
      </w:pPr>
      <w:r w:rsidRPr="00D65C90">
        <w:rPr>
          <w:b w:val="0"/>
          <w:bCs/>
          <w:i/>
          <w:iCs/>
          <w:sz w:val="24"/>
          <w:szCs w:val="24"/>
        </w:rPr>
        <w:t>91</w:t>
      </w:r>
      <w:r w:rsidRPr="00C15769">
        <w:rPr>
          <w:b w:val="0"/>
          <w:bCs/>
          <w:i/>
          <w:iCs/>
          <w:sz w:val="24"/>
          <w:szCs w:val="24"/>
          <w:lang w:val="en-US"/>
        </w:rPr>
        <w:t>MS</w:t>
      </w:r>
      <w:r w:rsidRPr="00D65C90">
        <w:rPr>
          <w:b w:val="0"/>
          <w:bCs/>
          <w:i/>
          <w:iCs/>
          <w:sz w:val="24"/>
          <w:szCs w:val="24"/>
        </w:rPr>
        <w:t>009</w:t>
      </w:r>
      <w:r w:rsidRPr="00C15769">
        <w:rPr>
          <w:b w:val="0"/>
          <w:bCs/>
          <w:i/>
          <w:iCs/>
          <w:sz w:val="24"/>
          <w:szCs w:val="24"/>
        </w:rPr>
        <w:t>9</w:t>
      </w:r>
      <w:r w:rsidRPr="00D65C90">
        <w:rPr>
          <w:b w:val="0"/>
          <w:bCs/>
          <w:i/>
          <w:iCs/>
          <w:sz w:val="24"/>
          <w:szCs w:val="24"/>
        </w:rPr>
        <w:t>-01-20</w:t>
      </w:r>
      <w:r w:rsidRPr="00C15769">
        <w:rPr>
          <w:b w:val="0"/>
          <w:bCs/>
          <w:i/>
          <w:iCs/>
          <w:sz w:val="24"/>
          <w:szCs w:val="24"/>
        </w:rPr>
        <w:t>20</w:t>
      </w:r>
      <w:r w:rsidRPr="00D65C90">
        <w:rPr>
          <w:b w:val="0"/>
          <w:bCs/>
          <w:i/>
          <w:iCs/>
          <w:sz w:val="24"/>
          <w:szCs w:val="24"/>
        </w:rPr>
        <w:t>-00</w:t>
      </w:r>
      <w:r w:rsidRPr="00C15769">
        <w:rPr>
          <w:b w:val="0"/>
          <w:bCs/>
          <w:i/>
          <w:iCs/>
          <w:sz w:val="24"/>
          <w:szCs w:val="24"/>
        </w:rPr>
        <w:t>12</w:t>
      </w:r>
      <w:r>
        <w:rPr>
          <w:b w:val="0"/>
          <w:bCs/>
          <w:i/>
          <w:iCs/>
          <w:sz w:val="24"/>
          <w:szCs w:val="24"/>
        </w:rPr>
        <w:t>94</w:t>
      </w:r>
      <w:r w:rsidRPr="00D65C90">
        <w:rPr>
          <w:b w:val="0"/>
          <w:bCs/>
          <w:i/>
          <w:iCs/>
          <w:sz w:val="24"/>
          <w:szCs w:val="24"/>
        </w:rPr>
        <w:t>-</w:t>
      </w:r>
      <w:r w:rsidRPr="00C15769">
        <w:rPr>
          <w:b w:val="0"/>
          <w:bCs/>
          <w:i/>
          <w:iCs/>
          <w:sz w:val="24"/>
          <w:szCs w:val="24"/>
        </w:rPr>
        <w:t>8</w:t>
      </w:r>
      <w:r>
        <w:rPr>
          <w:b w:val="0"/>
          <w:bCs/>
          <w:i/>
          <w:iCs/>
          <w:sz w:val="24"/>
          <w:szCs w:val="24"/>
        </w:rPr>
        <w:t>5</w:t>
      </w:r>
    </w:p>
    <w:p w:rsidR="00C15769" w:rsidRPr="00C15769" w:rsidP="00A2401C">
      <w:pPr>
        <w:pStyle w:val="Title"/>
        <w:jc w:val="right"/>
        <w:rPr>
          <w:b w:val="0"/>
          <w:sz w:val="24"/>
          <w:szCs w:val="24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5628C3">
        <w:rPr>
          <w:rFonts w:ascii="Times New Roman" w:hAnsi="Times New Roman"/>
          <w:sz w:val="24"/>
          <w:szCs w:val="24"/>
        </w:rPr>
        <w:t>22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 w:rsidR="005628C3">
        <w:rPr>
          <w:rFonts w:ascii="Times New Roman" w:hAnsi="Times New Roman"/>
          <w:sz w:val="24"/>
          <w:szCs w:val="24"/>
        </w:rPr>
        <w:t>декабря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01C" w:rsidRPr="005628C3" w:rsidP="005628C3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6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(Республика Крым, г. Ялта, ул. Васильева, 19) </w:t>
      </w:r>
      <w:r>
        <w:rPr>
          <w:rFonts w:ascii="Times New Roman" w:hAnsi="Times New Roman"/>
          <w:sz w:val="24"/>
          <w:szCs w:val="24"/>
        </w:rPr>
        <w:t>Бекенштейн Елена Леонидовна</w:t>
      </w:r>
      <w:r w:rsidRPr="005628C3">
        <w:rPr>
          <w:rFonts w:ascii="Times New Roman" w:hAnsi="Times New Roman"/>
          <w:sz w:val="24"/>
          <w:szCs w:val="24"/>
        </w:rPr>
        <w:t xml:space="preserve">, исполняющий обязанности мирового судьи судебного участка № 99 Ялтинского судебного района (городской округ Ялта) </w:t>
      </w:r>
      <w:r w:rsidRPr="005628C3">
        <w:rPr>
          <w:rFonts w:ascii="Times New Roman" w:hAnsi="Times New Roman"/>
          <w:sz w:val="24"/>
          <w:szCs w:val="24"/>
        </w:rPr>
        <w:t xml:space="preserve">Республики Крым, </w:t>
      </w:r>
    </w:p>
    <w:p w:rsidR="00A2401C" w:rsidRPr="00DA6720" w:rsidP="00DA67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="005628C3">
        <w:rPr>
          <w:rFonts w:ascii="Times New Roman" w:hAnsi="Times New Roman"/>
          <w:sz w:val="24"/>
          <w:szCs w:val="24"/>
        </w:rPr>
        <w:t xml:space="preserve">генерального </w:t>
      </w:r>
      <w:r w:rsidRPr="00644CB7">
        <w:rPr>
          <w:rFonts w:ascii="Times New Roman" w:hAnsi="Times New Roman"/>
          <w:sz w:val="24"/>
          <w:szCs w:val="24"/>
        </w:rPr>
        <w:t>директора Общества с ограниченной ответственностью «</w:t>
      </w:r>
      <w:r w:rsidR="00995EEC">
        <w:rPr>
          <w:rFonts w:ascii="Times New Roman" w:hAnsi="Times New Roman"/>
          <w:sz w:val="24"/>
          <w:szCs w:val="24"/>
        </w:rPr>
        <w:t>ФОРТ УНА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Pr="00995EEC" w:rsidR="00995EEC">
        <w:rPr>
          <w:rFonts w:ascii="Times New Roman" w:hAnsi="Times New Roman"/>
          <w:b/>
          <w:sz w:val="24"/>
          <w:szCs w:val="24"/>
        </w:rPr>
        <w:t>Парафиёва</w:t>
      </w:r>
      <w:r w:rsidRPr="00995EEC" w:rsidR="00995EEC">
        <w:rPr>
          <w:rFonts w:ascii="Times New Roman" w:hAnsi="Times New Roman"/>
          <w:b/>
          <w:sz w:val="24"/>
          <w:szCs w:val="24"/>
        </w:rPr>
        <w:t xml:space="preserve"> Романа Александровича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DA6720">
        <w:rPr>
          <w:rFonts w:ascii="Times New Roman" w:hAnsi="Times New Roman"/>
        </w:rPr>
        <w:t>«ПЕРСОНАЛЬНЫЕ ДАННЫЕ»</w:t>
      </w:r>
      <w:r w:rsidR="00995EEC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Парафиёв Р.А.</w:t>
      </w:r>
      <w:r w:rsidRPr="00644CB7" w:rsidR="00A2401C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>генеральным</w:t>
      </w:r>
      <w:r w:rsidRPr="00644CB7" w:rsidR="00A2401C">
        <w:rPr>
          <w:rFonts w:ascii="Times New Roman" w:hAnsi="Times New Roman"/>
          <w:sz w:val="24"/>
          <w:szCs w:val="24"/>
        </w:rPr>
        <w:t xml:space="preserve"> директором </w:t>
      </w:r>
      <w:r w:rsidRPr="00644CB7" w:rsidR="00027745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ФОРТ УНА</w:t>
      </w:r>
      <w:r w:rsidRPr="00644CB7">
        <w:rPr>
          <w:rFonts w:ascii="Times New Roman" w:hAnsi="Times New Roman"/>
          <w:sz w:val="24"/>
          <w:szCs w:val="24"/>
        </w:rPr>
        <w:t>»</w:t>
      </w:r>
      <w:r w:rsidRPr="00644CB7" w:rsidR="00A2401C">
        <w:rPr>
          <w:rFonts w:ascii="Times New Roman" w:hAnsi="Times New Roman"/>
          <w:sz w:val="24"/>
          <w:szCs w:val="24"/>
        </w:rPr>
        <w:t xml:space="preserve">,  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пгт. </w:t>
      </w:r>
      <w:r>
        <w:rPr>
          <w:rFonts w:ascii="Times New Roman" w:hAnsi="Times New Roman"/>
          <w:sz w:val="24"/>
          <w:szCs w:val="24"/>
        </w:rPr>
        <w:t>Гурзуф</w:t>
      </w:r>
      <w:r w:rsidRPr="00644CB7" w:rsidR="00027745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Санаторная</w:t>
      </w:r>
      <w:r w:rsidRPr="00644CB7" w:rsidR="00027745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 xml:space="preserve"> 3 Б</w:t>
      </w:r>
      <w:r w:rsidR="00644CB7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 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 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август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а посредством телекоммуникационной связи (БПИ) на </w:t>
      </w:r>
      <w:r w:rsidR="00DD507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застрахованных лиц –</w:t>
      </w:r>
      <w:r w:rsidR="00DD5071">
        <w:rPr>
          <w:rFonts w:ascii="Times New Roman" w:hAnsi="Times New Roman"/>
          <w:sz w:val="24"/>
          <w:szCs w:val="24"/>
        </w:rPr>
        <w:t xml:space="preserve"> 01</w:t>
      </w:r>
      <w:r>
        <w:rPr>
          <w:rFonts w:ascii="Times New Roman" w:hAnsi="Times New Roman"/>
          <w:sz w:val="24"/>
          <w:szCs w:val="24"/>
        </w:rPr>
        <w:t>.</w:t>
      </w:r>
      <w:r w:rsidR="00DD5071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 xml:space="preserve">20 </w:t>
      </w:r>
      <w:r w:rsidR="00DE5D17">
        <w:rPr>
          <w:rFonts w:ascii="Times New Roman" w:hAnsi="Times New Roman"/>
          <w:sz w:val="24"/>
          <w:szCs w:val="24"/>
        </w:rPr>
        <w:t xml:space="preserve">года </w:t>
      </w:r>
      <w:r w:rsidR="00DD5071">
        <w:rPr>
          <w:rFonts w:ascii="Times New Roman" w:hAnsi="Times New Roman"/>
          <w:sz w:val="24"/>
          <w:szCs w:val="24"/>
        </w:rPr>
        <w:t>(«дополняющая» форма представлена 14.10.2020)</w:t>
      </w:r>
      <w:r>
        <w:rPr>
          <w:rFonts w:ascii="Times New Roman" w:hAnsi="Times New Roman"/>
          <w:sz w:val="24"/>
          <w:szCs w:val="24"/>
        </w:rPr>
        <w:t>, при установленном законом сроке сдачи отчетности - до 15.</w:t>
      </w:r>
      <w:r w:rsidR="00DD5071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чем нарушил п. 2.2. ст. 11 Федерального Закона </w:t>
      </w:r>
      <w:r w:rsidR="00DD507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</w:t>
      </w:r>
      <w:r>
        <w:rPr>
          <w:rFonts w:ascii="Times New Roman" w:hAnsi="Times New Roman"/>
          <w:sz w:val="24"/>
          <w:szCs w:val="24"/>
        </w:rPr>
        <w:t xml:space="preserve">нное ст. 15.33.2 КоАП РФ.   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DD5071">
        <w:rPr>
          <w:rFonts w:ascii="Times New Roman" w:hAnsi="Times New Roman"/>
          <w:sz w:val="24"/>
          <w:szCs w:val="24"/>
        </w:rPr>
        <w:t xml:space="preserve">Парафиёв Р.А. </w:t>
      </w:r>
      <w:r>
        <w:rPr>
          <w:rFonts w:ascii="Times New Roman" w:hAnsi="Times New Roman"/>
          <w:sz w:val="24"/>
          <w:szCs w:val="24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</w:t>
      </w:r>
      <w:r>
        <w:rPr>
          <w:rFonts w:ascii="Times New Roman" w:hAnsi="Times New Roman"/>
          <w:sz w:val="24"/>
          <w:szCs w:val="24"/>
        </w:rPr>
        <w:t>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</w:t>
      </w:r>
      <w:r>
        <w:rPr>
          <w:rFonts w:ascii="Times New Roman" w:hAnsi="Times New Roman"/>
          <w:sz w:val="24"/>
          <w:szCs w:val="24"/>
        </w:rPr>
        <w:t xml:space="preserve">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</w:t>
      </w:r>
      <w:r w:rsidRPr="00D65C90">
        <w:rPr>
          <w:rFonts w:ascii="Times New Roman" w:eastAsia="Calibri" w:hAnsi="Times New Roman"/>
          <w:sz w:val="24"/>
          <w:szCs w:val="24"/>
        </w:rPr>
        <w:t xml:space="preserve">в </w:t>
      </w:r>
      <w:hyperlink r:id="rId4" w:history="1">
        <w:r w:rsidRPr="00D65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D65C90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</w:t>
      </w:r>
      <w:r w:rsidRPr="00D65C90">
        <w:rPr>
          <w:rFonts w:ascii="Times New Roman" w:eastAsia="Calibri" w:hAnsi="Times New Roman"/>
          <w:sz w:val="24"/>
          <w:szCs w:val="24"/>
        </w:rPr>
        <w:t xml:space="preserve">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D65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D65C90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</w:t>
      </w:r>
      <w:r w:rsidRPr="00D65C90">
        <w:rPr>
          <w:rFonts w:ascii="Times New Roman" w:eastAsia="Calibri" w:hAnsi="Times New Roman"/>
          <w:sz w:val="24"/>
          <w:szCs w:val="24"/>
        </w:rPr>
        <w:t xml:space="preserve"> дела. Учитывая, что </w:t>
      </w:r>
      <w:hyperlink r:id="rId6" w:history="1">
        <w:r w:rsidRPr="00D65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D65C90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</w:t>
      </w:r>
      <w:r>
        <w:rPr>
          <w:rFonts w:ascii="Times New Roman" w:eastAsia="Calibri" w:hAnsi="Times New Roman"/>
          <w:sz w:val="24"/>
          <w:szCs w:val="24"/>
        </w:rPr>
        <w:t>обстоятельств дела м</w:t>
      </w:r>
      <w:r>
        <w:rPr>
          <w:rFonts w:ascii="Times New Roman" w:eastAsia="Calibri" w:hAnsi="Times New Roman"/>
          <w:sz w:val="24"/>
          <w:szCs w:val="24"/>
        </w:rPr>
        <w:t>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</w:t>
      </w:r>
      <w:r>
        <w:rPr>
          <w:rFonts w:ascii="Times New Roman" w:eastAsia="Calibri" w:hAnsi="Times New Roman"/>
          <w:sz w:val="24"/>
          <w:szCs w:val="24"/>
        </w:rPr>
        <w:t xml:space="preserve">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DD5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Исследовав материалы дела в полном объеме, прихожу</w:t>
      </w:r>
      <w:r>
        <w:rPr>
          <w:rFonts w:ascii="Times New Roman" w:hAnsi="Times New Roman"/>
          <w:sz w:val="24"/>
          <w:szCs w:val="24"/>
        </w:rPr>
        <w:t xml:space="preserve"> к следующему.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страхования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>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Виновность в совершении </w:t>
      </w:r>
      <w:r w:rsidR="00DD5071">
        <w:rPr>
          <w:rFonts w:ascii="Times New Roman" w:hAnsi="Times New Roman"/>
          <w:sz w:val="24"/>
          <w:szCs w:val="24"/>
        </w:rPr>
        <w:t>Парафиёвым Р.А.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</w:t>
      </w:r>
      <w:r>
        <w:rPr>
          <w:rFonts w:ascii="Times New Roman" w:hAnsi="Times New Roman"/>
          <w:sz w:val="24"/>
          <w:szCs w:val="24"/>
        </w:rPr>
        <w:t xml:space="preserve">одтверждается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DD5071">
        <w:rPr>
          <w:rFonts w:ascii="Times New Roman" w:hAnsi="Times New Roman"/>
          <w:sz w:val="24"/>
          <w:szCs w:val="24"/>
        </w:rPr>
        <w:t>531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D507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.1</w:t>
      </w:r>
      <w:r w:rsidR="00DD50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</w:t>
      </w:r>
      <w:r>
        <w:rPr>
          <w:rFonts w:ascii="Times New Roman" w:hAnsi="Times New Roman"/>
          <w:sz w:val="24"/>
          <w:szCs w:val="24"/>
        </w:rPr>
        <w:t xml:space="preserve">); копией уведомления о регистрации в территориальном органе Пенсионного фонда РФ (л.д. 3); выпиской из Единого государственного реестра юридических лиц (л.д. 4-5); выпиской из Единого государственного реестра юридических лиц (л.д. </w:t>
      </w:r>
      <w:r w:rsidR="00DD50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DD50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); копией отчета </w:t>
      </w:r>
      <w:r>
        <w:rPr>
          <w:rFonts w:ascii="Times New Roman" w:hAnsi="Times New Roman"/>
          <w:sz w:val="24"/>
          <w:szCs w:val="24"/>
        </w:rPr>
        <w:t xml:space="preserve">СЗВ-М (л.д. </w:t>
      </w:r>
      <w:r w:rsidR="00DD507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);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 (л.д. </w:t>
      </w:r>
      <w:r w:rsidR="00DD507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); извещением о доставке отчета СЗВ-М (л.д. 1</w:t>
      </w:r>
      <w:r w:rsidR="00DD50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:rsidR="00E70F30" w:rsidP="00E70F30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</w:t>
      </w:r>
      <w:r>
        <w:rPr>
          <w:rFonts w:ascii="Times New Roman" w:hAnsi="Times New Roman"/>
          <w:sz w:val="24"/>
          <w:szCs w:val="24"/>
        </w:rPr>
        <w:t xml:space="preserve">рными, допустимыми и достаточными для признания виновным </w:t>
      </w:r>
      <w:r w:rsidR="009B6465">
        <w:rPr>
          <w:rFonts w:ascii="Times New Roman" w:hAnsi="Times New Roman"/>
          <w:sz w:val="24"/>
          <w:szCs w:val="24"/>
        </w:rPr>
        <w:t>Парафиёва Р.А.</w:t>
      </w:r>
      <w:r>
        <w:rPr>
          <w:rFonts w:ascii="Times New Roman" w:hAnsi="Times New Roman"/>
          <w:sz w:val="24"/>
          <w:szCs w:val="24"/>
        </w:rPr>
        <w:t xml:space="preserve"> в нарушении  требований п. 2.2. ст. 11 Федерального Закона №27-ФЗ </w:t>
      </w:r>
      <w:r w:rsidR="009B646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обязательного пенсионного с</w:t>
      </w:r>
      <w:r>
        <w:rPr>
          <w:rFonts w:ascii="Times New Roman" w:hAnsi="Times New Roman"/>
          <w:sz w:val="24"/>
          <w:szCs w:val="24"/>
        </w:rPr>
        <w:t xml:space="preserve">трахования», и, как следствие,  совершении административного правонарушения,  предусмотренного ст. 15.33.2 КоАП РФ. </w:t>
      </w:r>
    </w:p>
    <w:p w:rsidR="00E70F30" w:rsidP="00E70F3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</w:t>
      </w:r>
      <w:r>
        <w:rPr>
          <w:rFonts w:ascii="Times New Roman" w:hAnsi="Times New Roman"/>
          <w:sz w:val="24"/>
          <w:szCs w:val="24"/>
        </w:rPr>
        <w:t xml:space="preserve">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9B6465">
        <w:rPr>
          <w:rFonts w:ascii="Times New Roman" w:hAnsi="Times New Roman"/>
          <w:sz w:val="24"/>
          <w:szCs w:val="24"/>
        </w:rPr>
        <w:t xml:space="preserve">Парафиёва Романа Александровича </w:t>
      </w:r>
      <w:r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4"/>
          <w:szCs w:val="24"/>
        </w:rPr>
        <w:t xml:space="preserve"> ему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4E10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7706808265 КПП:</w:t>
      </w:r>
      <w:r w:rsidRPr="004E1043">
        <w:rPr>
          <w:rFonts w:ascii="Times New Roman" w:hAnsi="Times New Roman"/>
          <w:sz w:val="24"/>
          <w:szCs w:val="24"/>
        </w:rPr>
        <w:t xml:space="preserve"> 910201001;Счет: 401018103</w:t>
      </w:r>
      <w:r>
        <w:rPr>
          <w:rFonts w:ascii="Times New Roman" w:hAnsi="Times New Roman"/>
          <w:sz w:val="24"/>
          <w:szCs w:val="24"/>
        </w:rPr>
        <w:t>35100010001</w:t>
      </w:r>
      <w:r w:rsidRPr="004E1043">
        <w:rPr>
          <w:rFonts w:ascii="Times New Roman" w:hAnsi="Times New Roman"/>
          <w:sz w:val="24"/>
          <w:szCs w:val="24"/>
        </w:rPr>
        <w:t xml:space="preserve">; Банк получателя: Отделение Республика Крым г. Симферополь БИК: 043510001; ОКТМО: 35000000;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640</w:t>
      </w:r>
      <w:r w:rsidRPr="004E1043">
        <w:rPr>
          <w:rFonts w:ascii="Times New Roman" w:hAnsi="Times New Roman"/>
          <w:sz w:val="24"/>
          <w:szCs w:val="24"/>
        </w:rPr>
        <w:t xml:space="preserve">/2020 от </w:t>
      </w:r>
      <w:r>
        <w:rPr>
          <w:rFonts w:ascii="Times New Roman" w:hAnsi="Times New Roman"/>
          <w:sz w:val="24"/>
          <w:szCs w:val="24"/>
        </w:rPr>
        <w:t>22</w:t>
      </w:r>
      <w:r w:rsidRPr="004E1043">
        <w:rPr>
          <w:rFonts w:ascii="Times New Roman" w:hAnsi="Times New Roman"/>
          <w:sz w:val="24"/>
          <w:szCs w:val="24"/>
        </w:rPr>
        <w:t>.12.2020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</w:t>
      </w:r>
      <w:r>
        <w:rPr>
          <w:rFonts w:ascii="Times New Roman" w:eastAsia="SimSun" w:hAnsi="Times New Roman"/>
          <w:sz w:val="24"/>
          <w:szCs w:val="24"/>
          <w:lang w:eastAsia="zh-CN"/>
        </w:rPr>
        <w:t>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rPr>
          <w:rFonts w:ascii="Times New Roman" w:hAnsi="Times New Roman"/>
          <w:sz w:val="24"/>
          <w:szCs w:val="24"/>
        </w:rPr>
        <w:t>ок,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262584">
        <w:rPr>
          <w:rFonts w:ascii="Times New Roman" w:hAnsi="Times New Roman"/>
          <w:b/>
          <w:sz w:val="24"/>
          <w:szCs w:val="24"/>
        </w:rPr>
        <w:tab/>
      </w:r>
      <w:r w:rsidR="00262584">
        <w:rPr>
          <w:rFonts w:ascii="Times New Roman" w:hAnsi="Times New Roman"/>
          <w:b/>
          <w:sz w:val="24"/>
          <w:szCs w:val="24"/>
        </w:rPr>
        <w:tab/>
      </w:r>
      <w:r w:rsidR="00262584">
        <w:rPr>
          <w:rFonts w:ascii="Times New Roman" w:hAnsi="Times New Roman"/>
          <w:b/>
          <w:sz w:val="24"/>
          <w:szCs w:val="24"/>
        </w:rPr>
        <w:tab/>
      </w:r>
      <w:r w:rsidR="009B6465">
        <w:rPr>
          <w:rFonts w:ascii="Times New Roman" w:hAnsi="Times New Roman"/>
          <w:b/>
          <w:sz w:val="24"/>
          <w:szCs w:val="24"/>
        </w:rPr>
        <w:t xml:space="preserve">Е.Л. </w:t>
      </w:r>
      <w:r w:rsidR="009B6465">
        <w:rPr>
          <w:rFonts w:ascii="Times New Roman" w:hAnsi="Times New Roman"/>
          <w:b/>
          <w:sz w:val="24"/>
          <w:szCs w:val="24"/>
        </w:rPr>
        <w:t>Бекенштейн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DA6720" w:rsidRPr="00FD7B9A" w:rsidP="00DA672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DA6720" w:rsidRPr="00FD7B9A" w:rsidP="00DA672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A6720" w:rsidRPr="00FD7B9A" w:rsidP="00DA6720">
      <w:pPr>
        <w:spacing w:after="0" w:line="240" w:lineRule="auto"/>
        <w:ind w:firstLine="567"/>
        <w:jc w:val="both"/>
      </w:pPr>
      <w:r w:rsidRPr="00FD7B9A">
        <w:rPr>
          <w:rFonts w:ascii="Times New Roman" w:hAnsi="Times New Roman"/>
          <w:b/>
        </w:rPr>
        <w:t xml:space="preserve">Мировой судья ____________ </w:t>
      </w:r>
      <w:r>
        <w:rPr>
          <w:rFonts w:ascii="Times New Roman" w:hAnsi="Times New Roman"/>
          <w:b/>
        </w:rPr>
        <w:t xml:space="preserve">Е.Л. </w:t>
      </w:r>
      <w:r>
        <w:rPr>
          <w:rFonts w:ascii="Times New Roman" w:hAnsi="Times New Roman"/>
          <w:b/>
        </w:rPr>
        <w:t>Бекенштейн</w:t>
      </w:r>
    </w:p>
    <w:p w:rsidR="00DA6720" w:rsidRPr="00FD7B9A" w:rsidP="00DA6720">
      <w:pPr>
        <w:spacing w:after="0" w:line="240" w:lineRule="auto"/>
        <w:jc w:val="both"/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/>
    <w:p w:rsidR="00E70F30" w:rsidP="00E70F30"/>
    <w:sectPr w:rsidSect="005628C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7745"/>
    <w:rsid w:val="00032E0A"/>
    <w:rsid w:val="00164B49"/>
    <w:rsid w:val="00262584"/>
    <w:rsid w:val="002F59CA"/>
    <w:rsid w:val="00431B38"/>
    <w:rsid w:val="004706DE"/>
    <w:rsid w:val="004E1043"/>
    <w:rsid w:val="005628C3"/>
    <w:rsid w:val="00644CB7"/>
    <w:rsid w:val="00723CF2"/>
    <w:rsid w:val="008A64E0"/>
    <w:rsid w:val="008C7A71"/>
    <w:rsid w:val="009439AA"/>
    <w:rsid w:val="00995EEC"/>
    <w:rsid w:val="009B6465"/>
    <w:rsid w:val="00A2401C"/>
    <w:rsid w:val="00A842E6"/>
    <w:rsid w:val="00C15769"/>
    <w:rsid w:val="00CD24A5"/>
    <w:rsid w:val="00D65C90"/>
    <w:rsid w:val="00DA6720"/>
    <w:rsid w:val="00DD5071"/>
    <w:rsid w:val="00DE5D17"/>
    <w:rsid w:val="00E70F30"/>
    <w:rsid w:val="00EB5275"/>
    <w:rsid w:val="00FD2B8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