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0A0F" w:rsidRPr="00D1239B" w:rsidP="00E53F2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239B">
        <w:rPr>
          <w:rFonts w:ascii="Times New Roman" w:hAnsi="Times New Roman" w:cs="Times New Roman"/>
          <w:sz w:val="20"/>
          <w:szCs w:val="20"/>
        </w:rPr>
        <w:t>УИД 91</w:t>
      </w:r>
      <w:r w:rsidRPr="00D1239B" w:rsidR="000C7402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D1239B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D1239B">
        <w:rPr>
          <w:rFonts w:ascii="Times New Roman" w:hAnsi="Times New Roman" w:cs="Times New Roman"/>
          <w:sz w:val="20"/>
          <w:szCs w:val="20"/>
        </w:rPr>
        <w:t>00</w:t>
      </w:r>
      <w:r w:rsidRPr="00D1239B" w:rsidR="000C7402">
        <w:rPr>
          <w:rFonts w:ascii="Times New Roman" w:hAnsi="Times New Roman" w:cs="Times New Roman"/>
          <w:sz w:val="20"/>
          <w:szCs w:val="20"/>
          <w:lang w:val="en-US"/>
        </w:rPr>
        <w:t>02</w:t>
      </w:r>
      <w:r w:rsidRPr="00D1239B">
        <w:rPr>
          <w:rFonts w:ascii="Times New Roman" w:hAnsi="Times New Roman" w:cs="Times New Roman"/>
          <w:sz w:val="20"/>
          <w:szCs w:val="20"/>
        </w:rPr>
        <w:t>-01-202</w:t>
      </w:r>
      <w:r w:rsidRPr="00D1239B" w:rsidR="00D97296">
        <w:rPr>
          <w:rFonts w:ascii="Times New Roman" w:hAnsi="Times New Roman" w:cs="Times New Roman"/>
          <w:sz w:val="20"/>
          <w:szCs w:val="20"/>
        </w:rPr>
        <w:t>6</w:t>
      </w:r>
      <w:r w:rsidRPr="00D1239B">
        <w:rPr>
          <w:rFonts w:ascii="Times New Roman" w:hAnsi="Times New Roman" w:cs="Times New Roman"/>
          <w:sz w:val="20"/>
          <w:szCs w:val="20"/>
        </w:rPr>
        <w:t>-00</w:t>
      </w:r>
      <w:r w:rsidRPr="00D1239B" w:rsidR="000C7402">
        <w:rPr>
          <w:rFonts w:ascii="Times New Roman" w:hAnsi="Times New Roman" w:cs="Times New Roman"/>
          <w:sz w:val="20"/>
          <w:szCs w:val="20"/>
          <w:lang w:val="en-US"/>
        </w:rPr>
        <w:t>2612</w:t>
      </w:r>
      <w:r w:rsidRPr="00D1239B">
        <w:rPr>
          <w:rFonts w:ascii="Times New Roman" w:hAnsi="Times New Roman" w:cs="Times New Roman"/>
          <w:sz w:val="20"/>
          <w:szCs w:val="20"/>
        </w:rPr>
        <w:t>-</w:t>
      </w:r>
      <w:r w:rsidRPr="00D1239B" w:rsidR="000C7402">
        <w:rPr>
          <w:rFonts w:ascii="Times New Roman" w:hAnsi="Times New Roman" w:cs="Times New Roman"/>
          <w:sz w:val="20"/>
          <w:szCs w:val="20"/>
          <w:lang w:val="en-US"/>
        </w:rPr>
        <w:t>33</w:t>
      </w:r>
    </w:p>
    <w:p w:rsidR="00430813" w:rsidRPr="00D1239B" w:rsidP="00E53F2D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1239B">
        <w:rPr>
          <w:rFonts w:ascii="Times New Roman" w:hAnsi="Times New Roman" w:cs="Times New Roman"/>
          <w:b/>
          <w:sz w:val="20"/>
          <w:szCs w:val="20"/>
        </w:rPr>
        <w:t>Дело № 2-10-</w:t>
      </w:r>
      <w:r w:rsidRPr="00D1239B" w:rsidR="000C7402">
        <w:rPr>
          <w:rFonts w:ascii="Times New Roman" w:hAnsi="Times New Roman" w:cs="Times New Roman"/>
          <w:b/>
          <w:sz w:val="20"/>
          <w:szCs w:val="20"/>
          <w:lang w:val="en-US"/>
        </w:rPr>
        <w:t>362</w:t>
      </w:r>
      <w:r w:rsidRPr="00D1239B">
        <w:rPr>
          <w:rFonts w:ascii="Times New Roman" w:hAnsi="Times New Roman" w:cs="Times New Roman"/>
          <w:b/>
          <w:sz w:val="20"/>
          <w:szCs w:val="20"/>
        </w:rPr>
        <w:t>/20</w:t>
      </w:r>
      <w:r w:rsidRPr="00D1239B" w:rsidR="00EF1897">
        <w:rPr>
          <w:rFonts w:ascii="Times New Roman" w:hAnsi="Times New Roman" w:cs="Times New Roman"/>
          <w:b/>
          <w:sz w:val="20"/>
          <w:szCs w:val="20"/>
        </w:rPr>
        <w:t>2</w:t>
      </w:r>
      <w:r w:rsidRPr="00D1239B" w:rsidR="00D97296">
        <w:rPr>
          <w:rFonts w:ascii="Times New Roman" w:hAnsi="Times New Roman" w:cs="Times New Roman"/>
          <w:b/>
          <w:sz w:val="20"/>
          <w:szCs w:val="20"/>
        </w:rPr>
        <w:t>6</w:t>
      </w:r>
    </w:p>
    <w:p w:rsidR="00DD0A0F" w:rsidRPr="00D1239B" w:rsidP="00E53F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0813" w:rsidRPr="00D1239B" w:rsidP="00E53F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239B">
        <w:rPr>
          <w:rFonts w:ascii="Times New Roman" w:hAnsi="Times New Roman" w:cs="Times New Roman"/>
          <w:b/>
          <w:sz w:val="20"/>
          <w:szCs w:val="20"/>
        </w:rPr>
        <w:t>Р</w:t>
      </w:r>
      <w:r w:rsidRPr="00D1239B">
        <w:rPr>
          <w:rFonts w:ascii="Times New Roman" w:hAnsi="Times New Roman" w:cs="Times New Roman"/>
          <w:b/>
          <w:sz w:val="20"/>
          <w:szCs w:val="20"/>
        </w:rPr>
        <w:t xml:space="preserve"> Е Ш Е Н И Е</w:t>
      </w:r>
    </w:p>
    <w:p w:rsidR="00430813" w:rsidRPr="00D1239B" w:rsidP="0043081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239B">
        <w:rPr>
          <w:rFonts w:ascii="Times New Roman" w:hAnsi="Times New Roman" w:cs="Times New Roman"/>
          <w:b/>
          <w:sz w:val="20"/>
          <w:szCs w:val="20"/>
        </w:rPr>
        <w:t>Именем Российской Федерации</w:t>
      </w:r>
    </w:p>
    <w:p w:rsidR="00430813" w:rsidRPr="00D1239B" w:rsidP="00430813">
      <w:pPr>
        <w:tabs>
          <w:tab w:val="left" w:pos="7938"/>
        </w:tabs>
        <w:spacing w:after="0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1239B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D1239B">
        <w:rPr>
          <w:rFonts w:ascii="Times New Roman" w:hAnsi="Times New Roman" w:cs="Times New Roman"/>
          <w:b/>
          <w:sz w:val="20"/>
          <w:szCs w:val="20"/>
        </w:rPr>
        <w:t>(резолютивная часть)</w:t>
      </w:r>
    </w:p>
    <w:p w:rsidR="0064303A" w:rsidRPr="00D1239B" w:rsidP="0064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239B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D1239B" w:rsidR="00F07CB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июня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D1239B" w:rsidR="00EF1897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ab/>
      </w:r>
      <w:r w:rsidRPr="00D1239B">
        <w:rPr>
          <w:rFonts w:ascii="Times New Roman" w:eastAsia="Times New Roman" w:hAnsi="Times New Roman" w:cs="Times New Roman"/>
          <w:sz w:val="20"/>
          <w:szCs w:val="20"/>
        </w:rPr>
        <w:tab/>
      </w:r>
      <w:r w:rsidRPr="00D1239B">
        <w:rPr>
          <w:rFonts w:ascii="Times New Roman" w:eastAsia="Times New Roman" w:hAnsi="Times New Roman" w:cs="Times New Roman"/>
          <w:sz w:val="20"/>
          <w:szCs w:val="20"/>
        </w:rPr>
        <w:tab/>
      </w:r>
      <w:r w:rsidRPr="00D1239B">
        <w:rPr>
          <w:rFonts w:ascii="Times New Roman" w:eastAsia="Times New Roman" w:hAnsi="Times New Roman" w:cs="Times New Roman"/>
          <w:sz w:val="20"/>
          <w:szCs w:val="20"/>
        </w:rPr>
        <w:tab/>
      </w:r>
      <w:r w:rsidRPr="00D1239B">
        <w:rPr>
          <w:rFonts w:ascii="Times New Roman" w:eastAsia="Times New Roman" w:hAnsi="Times New Roman" w:cs="Times New Roman"/>
          <w:sz w:val="20"/>
          <w:szCs w:val="20"/>
        </w:rPr>
        <w:tab/>
      </w:r>
      <w:r w:rsidRPr="00D1239B">
        <w:rPr>
          <w:rFonts w:ascii="Times New Roman" w:eastAsia="Times New Roman" w:hAnsi="Times New Roman" w:cs="Times New Roman"/>
          <w:sz w:val="20"/>
          <w:szCs w:val="20"/>
        </w:rPr>
        <w:tab/>
      </w:r>
      <w:r w:rsidRPr="00D1239B">
        <w:rPr>
          <w:rFonts w:ascii="Times New Roman" w:eastAsia="Times New Roman" w:hAnsi="Times New Roman" w:cs="Times New Roman"/>
          <w:sz w:val="20"/>
          <w:szCs w:val="20"/>
        </w:rPr>
        <w:tab/>
        <w:t xml:space="preserve">   г. Симферополь</w:t>
      </w:r>
    </w:p>
    <w:p w:rsidR="0064303A" w:rsidRPr="00D1239B" w:rsidP="0064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1292" w:rsidRPr="00D1239B" w:rsidP="004876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239B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D1239B" w:rsidR="0064303A">
        <w:rPr>
          <w:rFonts w:ascii="Times New Roman" w:eastAsia="Times New Roman" w:hAnsi="Times New Roman" w:cs="Times New Roman"/>
          <w:sz w:val="20"/>
          <w:szCs w:val="20"/>
        </w:rPr>
        <w:t>иро</w:t>
      </w:r>
      <w:r w:rsidRPr="00D1239B" w:rsidR="006805C3">
        <w:rPr>
          <w:rFonts w:ascii="Times New Roman" w:eastAsia="Times New Roman" w:hAnsi="Times New Roman" w:cs="Times New Roman"/>
          <w:sz w:val="20"/>
          <w:szCs w:val="20"/>
        </w:rPr>
        <w:t>вой судья судебного участка № 1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D1239B" w:rsidR="0064303A">
        <w:rPr>
          <w:rFonts w:ascii="Times New Roman" w:eastAsia="Times New Roman" w:hAnsi="Times New Roman" w:cs="Times New Roman"/>
          <w:sz w:val="20"/>
          <w:szCs w:val="20"/>
        </w:rPr>
        <w:t xml:space="preserve"> Киевского судебного района города Симферополя</w:t>
      </w:r>
      <w:r w:rsidRPr="00D1239B" w:rsidR="006805C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6430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0C7402">
        <w:rPr>
          <w:rFonts w:ascii="Times New Roman" w:eastAsia="Times New Roman" w:hAnsi="Times New Roman" w:cs="Times New Roman"/>
          <w:sz w:val="20"/>
          <w:szCs w:val="20"/>
        </w:rPr>
        <w:t xml:space="preserve">(Киевский район города республиканского значения Симферополь с подчиненной ему территорией) Республики Крым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Москаленко С.А.</w:t>
      </w:r>
      <w:r w:rsidRPr="00D1239B" w:rsidR="0064303A">
        <w:rPr>
          <w:rFonts w:ascii="Times New Roman" w:eastAsia="Times New Roman" w:hAnsi="Times New Roman" w:cs="Times New Roman"/>
          <w:sz w:val="20"/>
          <w:szCs w:val="20"/>
        </w:rPr>
        <w:t xml:space="preserve">, при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ведении протокола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судебного заседания 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>помощником судьи Яновой Л.В.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1239B" w:rsidR="00CA236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012D68">
        <w:rPr>
          <w:rFonts w:ascii="Times New Roman" w:eastAsia="Times New Roman" w:hAnsi="Times New Roman" w:cs="Times New Roman"/>
          <w:sz w:val="20"/>
          <w:szCs w:val="20"/>
        </w:rPr>
        <w:t>рассмотрев</w:t>
      </w:r>
      <w:r w:rsidRPr="00D1239B" w:rsidR="004876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012D68">
        <w:rPr>
          <w:rFonts w:ascii="Times New Roman" w:eastAsia="Times New Roman" w:hAnsi="Times New Roman" w:cs="Times New Roman"/>
          <w:sz w:val="20"/>
          <w:szCs w:val="20"/>
        </w:rPr>
        <w:t xml:space="preserve">в открытом судебном заседании </w:t>
      </w:r>
      <w:r w:rsidRPr="00D1239B" w:rsidR="0048764E">
        <w:rPr>
          <w:rFonts w:ascii="Times New Roman" w:eastAsia="Times New Roman" w:hAnsi="Times New Roman" w:cs="Times New Roman"/>
          <w:sz w:val="20"/>
          <w:szCs w:val="20"/>
        </w:rPr>
        <w:t xml:space="preserve"> гражданское дело </w:t>
      </w:r>
    </w:p>
    <w:p w:rsidR="0000488F" w:rsidRPr="00D1239B" w:rsidP="004876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по иску </w:t>
      </w:r>
      <w:r w:rsidRPr="00D1239B" w:rsidR="00D1239B">
        <w:rPr>
          <w:rFonts w:ascii="Times New Roman" w:eastAsia="Times New Roman" w:hAnsi="Times New Roman" w:cs="Times New Roman"/>
          <w:sz w:val="20"/>
          <w:szCs w:val="20"/>
        </w:rPr>
        <w:t>Ф.И.О.</w:t>
      </w:r>
      <w:r w:rsidRPr="00D1239B" w:rsidR="000C74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994E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547C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CF3C7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51292" w:rsidRPr="00D1239B" w:rsidP="004876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D1239B" w:rsidR="00D73C74">
        <w:rPr>
          <w:rFonts w:ascii="Times New Roman" w:eastAsia="Times New Roman" w:hAnsi="Times New Roman" w:cs="Times New Roman"/>
          <w:sz w:val="20"/>
          <w:szCs w:val="20"/>
        </w:rPr>
        <w:t>Государственно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му</w:t>
      </w:r>
      <w:r w:rsidRPr="00D1239B" w:rsidR="00D73C74">
        <w:rPr>
          <w:rFonts w:ascii="Times New Roman" w:eastAsia="Times New Roman" w:hAnsi="Times New Roman" w:cs="Times New Roman"/>
          <w:sz w:val="20"/>
          <w:szCs w:val="20"/>
        </w:rPr>
        <w:t xml:space="preserve"> унитарно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му</w:t>
      </w:r>
      <w:r w:rsidRPr="00D1239B" w:rsidR="00D73C74">
        <w:rPr>
          <w:rFonts w:ascii="Times New Roman" w:eastAsia="Times New Roman" w:hAnsi="Times New Roman" w:cs="Times New Roman"/>
          <w:sz w:val="20"/>
          <w:szCs w:val="20"/>
        </w:rPr>
        <w:t xml:space="preserve"> предприяти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ю</w:t>
      </w:r>
      <w:r w:rsidRPr="00D1239B" w:rsidR="00D73C74">
        <w:rPr>
          <w:rFonts w:ascii="Times New Roman" w:eastAsia="Times New Roman" w:hAnsi="Times New Roman" w:cs="Times New Roman"/>
          <w:sz w:val="20"/>
          <w:szCs w:val="20"/>
        </w:rPr>
        <w:t xml:space="preserve"> Республики Крым «Крымэнерго» </w:t>
      </w:r>
    </w:p>
    <w:p w:rsidR="00DC616B" w:rsidRPr="00D1239B" w:rsidP="004876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о </w:t>
      </w:r>
      <w:r w:rsidRPr="00D1239B" w:rsidR="00651292">
        <w:rPr>
          <w:rFonts w:ascii="Times New Roman" w:eastAsia="Times New Roman" w:hAnsi="Times New Roman" w:cs="Times New Roman"/>
          <w:sz w:val="20"/>
          <w:szCs w:val="20"/>
        </w:rPr>
        <w:t>защите прав потребителей</w:t>
      </w:r>
      <w:r w:rsidRPr="00D1239B" w:rsidR="00B51F56">
        <w:rPr>
          <w:rFonts w:ascii="Times New Roman" w:eastAsia="Times New Roman" w:hAnsi="Times New Roman" w:cs="Times New Roman"/>
          <w:sz w:val="20"/>
          <w:szCs w:val="20"/>
        </w:rPr>
        <w:t xml:space="preserve"> путем взыскания неустойки по договору об осуществлении технологического присоединения </w:t>
      </w:r>
      <w:r w:rsidRPr="00D1239B" w:rsidR="0032650C">
        <w:rPr>
          <w:rFonts w:ascii="Times New Roman" w:eastAsia="Times New Roman" w:hAnsi="Times New Roman" w:cs="Times New Roman"/>
          <w:sz w:val="20"/>
          <w:szCs w:val="20"/>
        </w:rPr>
        <w:t xml:space="preserve">к электрическим сетям </w:t>
      </w:r>
      <w:r w:rsidRPr="00D1239B" w:rsidR="00B51F56"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Pr="00D1239B" w:rsidR="000C7402">
        <w:rPr>
          <w:rFonts w:ascii="Times New Roman" w:eastAsia="Times New Roman" w:hAnsi="Times New Roman" w:cs="Times New Roman"/>
          <w:sz w:val="20"/>
          <w:szCs w:val="20"/>
        </w:rPr>
        <w:t>460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>/00</w:t>
      </w:r>
      <w:r w:rsidRPr="00D1239B" w:rsidR="000C7402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D1239B" w:rsidR="000C7402">
        <w:rPr>
          <w:rFonts w:ascii="Times New Roman" w:eastAsia="Times New Roman" w:hAnsi="Times New Roman" w:cs="Times New Roman"/>
          <w:sz w:val="20"/>
          <w:szCs w:val="20"/>
        </w:rPr>
        <w:t>4443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D1239B" w:rsidR="000C7402">
        <w:rPr>
          <w:rFonts w:ascii="Times New Roman" w:eastAsia="Times New Roman" w:hAnsi="Times New Roman" w:cs="Times New Roman"/>
          <w:sz w:val="20"/>
          <w:szCs w:val="20"/>
        </w:rPr>
        <w:t>22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B51F56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Pr="00D1239B" w:rsidR="00660499">
        <w:rPr>
          <w:rFonts w:ascii="Times New Roman" w:eastAsia="Times New Roman" w:hAnsi="Times New Roman" w:cs="Times New Roman"/>
          <w:sz w:val="20"/>
          <w:szCs w:val="20"/>
        </w:rPr>
        <w:t>16</w:t>
      </w:r>
      <w:r w:rsidRPr="00D1239B" w:rsidR="00DD738A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1239B" w:rsidR="000C7402">
        <w:rPr>
          <w:rFonts w:ascii="Times New Roman" w:eastAsia="Times New Roman" w:hAnsi="Times New Roman" w:cs="Times New Roman"/>
          <w:sz w:val="20"/>
          <w:szCs w:val="20"/>
        </w:rPr>
        <w:t>01</w:t>
      </w:r>
      <w:r w:rsidRPr="00D1239B" w:rsidR="0000488F">
        <w:rPr>
          <w:rFonts w:ascii="Times New Roman" w:eastAsia="Times New Roman" w:hAnsi="Times New Roman" w:cs="Times New Roman"/>
          <w:sz w:val="20"/>
          <w:szCs w:val="20"/>
        </w:rPr>
        <w:t>.2023</w:t>
      </w:r>
      <w:r w:rsidRPr="00D1239B" w:rsidR="00B51F56">
        <w:rPr>
          <w:rFonts w:ascii="Times New Roman" w:eastAsia="Times New Roman" w:hAnsi="Times New Roman" w:cs="Times New Roman"/>
          <w:sz w:val="20"/>
          <w:szCs w:val="20"/>
        </w:rPr>
        <w:t xml:space="preserve"> г. </w:t>
      </w:r>
      <w:r w:rsidRPr="00D1239B" w:rsidR="00DE446E">
        <w:rPr>
          <w:rFonts w:ascii="Times New Roman" w:eastAsia="Times New Roman" w:hAnsi="Times New Roman" w:cs="Times New Roman"/>
          <w:sz w:val="20"/>
          <w:szCs w:val="20"/>
        </w:rPr>
        <w:t xml:space="preserve">в размере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38327,42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DD738A">
        <w:rPr>
          <w:rFonts w:ascii="Times New Roman" w:eastAsia="Times New Roman" w:hAnsi="Times New Roman" w:cs="Times New Roman"/>
          <w:sz w:val="20"/>
          <w:szCs w:val="20"/>
        </w:rPr>
        <w:t xml:space="preserve">руб. за период с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 xml:space="preserve">19.06.2025 г. </w:t>
      </w:r>
      <w:r w:rsidRPr="00D1239B" w:rsidR="00DD738A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D1239B" w:rsidR="00DD738A">
        <w:rPr>
          <w:rFonts w:ascii="Times New Roman" w:eastAsia="Times New Roman" w:hAnsi="Times New Roman" w:cs="Times New Roman"/>
          <w:sz w:val="20"/>
          <w:szCs w:val="20"/>
        </w:rPr>
        <w:t>.0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D1239B" w:rsidR="00DD738A">
        <w:rPr>
          <w:rFonts w:ascii="Times New Roman" w:eastAsia="Times New Roman" w:hAnsi="Times New Roman" w:cs="Times New Roman"/>
          <w:sz w:val="20"/>
          <w:szCs w:val="20"/>
        </w:rPr>
        <w:t>.202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D1239B" w:rsidR="00DD73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г., </w:t>
      </w:r>
      <w:r w:rsidRPr="00D1239B" w:rsidR="00DE446E">
        <w:rPr>
          <w:rFonts w:ascii="Times New Roman" w:eastAsia="Times New Roman" w:hAnsi="Times New Roman" w:cs="Times New Roman"/>
          <w:sz w:val="20"/>
          <w:szCs w:val="20"/>
        </w:rPr>
        <w:t>штрафа, предусмотренного п. 6 ст. 13 Закона Российской Федерации от 07.02.1992 г. № 2300</w:t>
      </w:r>
      <w:r w:rsidRPr="00D1239B" w:rsidR="00DD738A">
        <w:rPr>
          <w:rFonts w:ascii="Times New Roman" w:eastAsia="Times New Roman" w:hAnsi="Times New Roman" w:cs="Times New Roman"/>
          <w:sz w:val="20"/>
          <w:szCs w:val="20"/>
        </w:rPr>
        <w:t>-1 «О защите прав потребителей»</w:t>
      </w:r>
      <w:r w:rsidRPr="00D1239B" w:rsidR="005C5CC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D1239B" w:rsidR="00595F91">
        <w:rPr>
          <w:rFonts w:ascii="Times New Roman" w:eastAsia="Times New Roman" w:hAnsi="Times New Roman" w:cs="Times New Roman"/>
          <w:sz w:val="20"/>
          <w:szCs w:val="20"/>
        </w:rPr>
        <w:t>в размере 1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 xml:space="preserve">98163,71 </w:t>
      </w:r>
      <w:r w:rsidRPr="00D1239B" w:rsidR="00595F91">
        <w:rPr>
          <w:rFonts w:ascii="Times New Roman" w:eastAsia="Times New Roman" w:hAnsi="Times New Roman" w:cs="Times New Roman"/>
          <w:sz w:val="20"/>
          <w:szCs w:val="20"/>
        </w:rPr>
        <w:t xml:space="preserve">руб., </w:t>
      </w:r>
    </w:p>
    <w:p w:rsidR="00C62836" w:rsidRPr="00D1239B" w:rsidP="00C6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239B">
        <w:rPr>
          <w:rFonts w:ascii="Times New Roman" w:hAnsi="Times New Roman" w:cs="Times New Roman"/>
          <w:sz w:val="20"/>
          <w:szCs w:val="20"/>
        </w:rPr>
        <w:t>Р</w:t>
      </w:r>
      <w:r w:rsidRPr="00D1239B">
        <w:rPr>
          <w:rFonts w:ascii="Times New Roman" w:hAnsi="Times New Roman" w:cs="Times New Roman"/>
          <w:sz w:val="20"/>
          <w:szCs w:val="20"/>
        </w:rPr>
        <w:t xml:space="preserve">уководствуясь статьями 194-199 Гражданского процессуального Кодекса Российской Федерации, </w:t>
      </w:r>
      <w:r w:rsidRPr="00D1239B" w:rsidR="00F16F8B">
        <w:rPr>
          <w:rFonts w:ascii="Times New Roman" w:hAnsi="Times New Roman" w:cs="Times New Roman"/>
          <w:sz w:val="20"/>
          <w:szCs w:val="20"/>
        </w:rPr>
        <w:t xml:space="preserve">мировой </w:t>
      </w:r>
      <w:r w:rsidRPr="00D1239B">
        <w:rPr>
          <w:rFonts w:ascii="Times New Roman" w:hAnsi="Times New Roman" w:cs="Times New Roman"/>
          <w:sz w:val="20"/>
          <w:szCs w:val="20"/>
        </w:rPr>
        <w:t>суд</w:t>
      </w:r>
      <w:r w:rsidRPr="00D1239B" w:rsidR="00F16F8B">
        <w:rPr>
          <w:rFonts w:ascii="Times New Roman" w:hAnsi="Times New Roman" w:cs="Times New Roman"/>
          <w:sz w:val="20"/>
          <w:szCs w:val="20"/>
        </w:rPr>
        <w:t>ья</w:t>
      </w:r>
      <w:r w:rsidRPr="00D1239B" w:rsidR="00E9716F">
        <w:rPr>
          <w:rFonts w:ascii="Times New Roman" w:hAnsi="Times New Roman" w:cs="Times New Roman"/>
          <w:sz w:val="20"/>
          <w:szCs w:val="20"/>
        </w:rPr>
        <w:t xml:space="preserve"> - </w:t>
      </w:r>
    </w:p>
    <w:p w:rsidR="00C62836" w:rsidRPr="00D1239B" w:rsidP="00C6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62836" w:rsidRPr="00D1239B" w:rsidP="00C628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239B">
        <w:rPr>
          <w:rFonts w:ascii="Times New Roman" w:hAnsi="Times New Roman" w:cs="Times New Roman"/>
          <w:b/>
          <w:sz w:val="20"/>
          <w:szCs w:val="20"/>
        </w:rPr>
        <w:t>РЕШИЛ:</w:t>
      </w:r>
    </w:p>
    <w:p w:rsidR="00C62836" w:rsidRPr="00D1239B" w:rsidP="00C628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2836" w:rsidRPr="00D1239B" w:rsidP="000E7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239B">
        <w:rPr>
          <w:rFonts w:ascii="Times New Roman" w:hAnsi="Times New Roman" w:cs="Times New Roman"/>
          <w:sz w:val="20"/>
          <w:szCs w:val="20"/>
        </w:rPr>
        <w:t>И</w:t>
      </w:r>
      <w:r w:rsidRPr="00D1239B">
        <w:rPr>
          <w:rFonts w:ascii="Times New Roman" w:hAnsi="Times New Roman" w:cs="Times New Roman"/>
          <w:sz w:val="20"/>
          <w:szCs w:val="20"/>
        </w:rPr>
        <w:t>ск</w:t>
      </w:r>
      <w:r w:rsidRPr="00D1239B" w:rsidR="00DD738A">
        <w:rPr>
          <w:rFonts w:ascii="Times New Roman" w:hAnsi="Times New Roman" w:cs="Times New Roman"/>
          <w:sz w:val="20"/>
          <w:szCs w:val="20"/>
        </w:rPr>
        <w:t xml:space="preserve"> </w:t>
      </w:r>
      <w:r w:rsidRPr="00D1239B" w:rsidR="00D1239B">
        <w:rPr>
          <w:rFonts w:ascii="Times New Roman" w:hAnsi="Times New Roman" w:cs="Times New Roman"/>
          <w:sz w:val="20"/>
          <w:szCs w:val="20"/>
        </w:rPr>
        <w:t>Ф.И.О.</w:t>
      </w:r>
      <w:r w:rsidRPr="00D1239B" w:rsidR="00F72421">
        <w:rPr>
          <w:rFonts w:ascii="Times New Roman" w:hAnsi="Times New Roman" w:cs="Times New Roman"/>
          <w:sz w:val="20"/>
          <w:szCs w:val="20"/>
        </w:rPr>
        <w:t xml:space="preserve"> </w:t>
      </w:r>
      <w:r w:rsidRPr="00D1239B" w:rsidR="000E7F30">
        <w:rPr>
          <w:rFonts w:ascii="Times New Roman" w:eastAsia="Times New Roman" w:hAnsi="Times New Roman" w:cs="Times New Roman"/>
          <w:sz w:val="20"/>
          <w:szCs w:val="20"/>
        </w:rPr>
        <w:t>к Государственному унитарному предприятию Республики Крым «Крымэнерго»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 о защите прав потребителей </w:t>
      </w:r>
      <w:r w:rsidRPr="00D1239B" w:rsidR="000E7F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удовлетворить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 xml:space="preserve"> полностью. 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E66C5" w:rsidRPr="00D1239B" w:rsidP="00326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Взыскать с Государственного унитарного предприятия Республики Крым «Крымэнерго» </w:t>
      </w:r>
      <w:r w:rsidRPr="00D1239B" w:rsidR="00391A4F">
        <w:rPr>
          <w:rFonts w:ascii="Times New Roman" w:eastAsia="Times New Roman" w:hAnsi="Times New Roman" w:cs="Times New Roman"/>
          <w:sz w:val="20"/>
          <w:szCs w:val="20"/>
        </w:rPr>
        <w:t xml:space="preserve">(ОГРН 1149102003423, ИНН 9102002878) </w:t>
      </w:r>
      <w:r w:rsidRPr="00D1239B" w:rsidR="005C5CC4">
        <w:rPr>
          <w:rFonts w:ascii="Times New Roman" w:eastAsia="Times New Roman" w:hAnsi="Times New Roman" w:cs="Times New Roman"/>
          <w:sz w:val="20"/>
          <w:szCs w:val="20"/>
        </w:rPr>
        <w:t xml:space="preserve">в пользу </w:t>
      </w:r>
      <w:r w:rsidRPr="00D1239B" w:rsidR="00D1239B">
        <w:rPr>
          <w:rFonts w:ascii="Times New Roman" w:eastAsia="Times New Roman" w:hAnsi="Times New Roman" w:cs="Times New Roman"/>
          <w:sz w:val="20"/>
          <w:szCs w:val="20"/>
        </w:rPr>
        <w:t>Ф.И.О.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D1239B" w:rsidR="00D1239B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>неустойку</w:t>
      </w:r>
      <w:r w:rsidRPr="00D1239B" w:rsidR="0032650C">
        <w:rPr>
          <w:rFonts w:ascii="Times New Roman" w:eastAsia="Times New Roman" w:hAnsi="Times New Roman" w:cs="Times New Roman"/>
          <w:sz w:val="20"/>
          <w:szCs w:val="20"/>
        </w:rPr>
        <w:t xml:space="preserve"> по договору об осуществлении технологического присоединения к электрическим сетям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 xml:space="preserve">460/003-4443-22 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16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01</w:t>
      </w:r>
      <w:r w:rsidRPr="00D1239B" w:rsidR="00D97296">
        <w:rPr>
          <w:rFonts w:ascii="Times New Roman" w:eastAsia="Times New Roman" w:hAnsi="Times New Roman" w:cs="Times New Roman"/>
          <w:sz w:val="20"/>
          <w:szCs w:val="20"/>
        </w:rPr>
        <w:t xml:space="preserve">.2023 г. </w:t>
      </w:r>
      <w:r w:rsidRPr="00D1239B" w:rsidR="0032650C">
        <w:rPr>
          <w:rFonts w:ascii="Times New Roman" w:eastAsia="Times New Roman" w:hAnsi="Times New Roman" w:cs="Times New Roman"/>
          <w:sz w:val="20"/>
          <w:szCs w:val="20"/>
        </w:rPr>
        <w:t xml:space="preserve">за период </w:t>
      </w:r>
      <w:r w:rsidRPr="00D1239B" w:rsidR="00391A4F">
        <w:rPr>
          <w:rFonts w:ascii="Times New Roman" w:eastAsia="Times New Roman" w:hAnsi="Times New Roman" w:cs="Times New Roman"/>
          <w:sz w:val="20"/>
          <w:szCs w:val="20"/>
        </w:rPr>
        <w:t xml:space="preserve">за период с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19.06.2025 г. п</w:t>
      </w:r>
      <w:r w:rsidRPr="00D1239B" w:rsidR="00391A4F">
        <w:rPr>
          <w:rFonts w:ascii="Times New Roman" w:eastAsia="Times New Roman" w:hAnsi="Times New Roman" w:cs="Times New Roman"/>
          <w:sz w:val="20"/>
          <w:szCs w:val="20"/>
        </w:rPr>
        <w:t xml:space="preserve">о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D1239B" w:rsidR="00BD6053">
        <w:rPr>
          <w:rFonts w:ascii="Times New Roman" w:eastAsia="Times New Roman" w:hAnsi="Times New Roman" w:cs="Times New Roman"/>
          <w:sz w:val="20"/>
          <w:szCs w:val="20"/>
        </w:rPr>
        <w:t>.0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D1239B" w:rsidR="00BD6053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1239B" w:rsidR="00391A4F">
        <w:rPr>
          <w:rFonts w:ascii="Times New Roman" w:eastAsia="Times New Roman" w:hAnsi="Times New Roman" w:cs="Times New Roman"/>
          <w:sz w:val="20"/>
          <w:szCs w:val="20"/>
        </w:rPr>
        <w:t>202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D1239B" w:rsidR="00391A4F">
        <w:rPr>
          <w:rFonts w:ascii="Times New Roman" w:eastAsia="Times New Roman" w:hAnsi="Times New Roman" w:cs="Times New Roman"/>
          <w:sz w:val="20"/>
          <w:szCs w:val="20"/>
        </w:rPr>
        <w:t xml:space="preserve"> г. в размере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38327,42</w:t>
      </w:r>
      <w:r w:rsidRPr="00D1239B" w:rsidR="00595F91">
        <w:rPr>
          <w:rFonts w:ascii="Times New Roman" w:eastAsia="Times New Roman" w:hAnsi="Times New Roman" w:cs="Times New Roman"/>
          <w:sz w:val="20"/>
          <w:szCs w:val="20"/>
        </w:rPr>
        <w:t xml:space="preserve"> руб., </w:t>
      </w:r>
      <w:r w:rsidRPr="00D1239B" w:rsidR="00EC5A38">
        <w:rPr>
          <w:rFonts w:ascii="Times New Roman" w:eastAsia="Times New Roman" w:hAnsi="Times New Roman" w:cs="Times New Roman"/>
          <w:sz w:val="20"/>
          <w:szCs w:val="20"/>
        </w:rPr>
        <w:t>штраф, предусмотренный п. 6 ст. 13 Закона Российской Федерации от 07.02.1992 г. № 2300-1 «О</w:t>
      </w:r>
      <w:r w:rsidRPr="00D1239B" w:rsidR="00EC5A38">
        <w:rPr>
          <w:rFonts w:ascii="Times New Roman" w:eastAsia="Times New Roman" w:hAnsi="Times New Roman" w:cs="Times New Roman"/>
          <w:sz w:val="20"/>
          <w:szCs w:val="20"/>
        </w:rPr>
        <w:t xml:space="preserve"> защите прав потребителей», в размере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 xml:space="preserve">19163,71 </w:t>
      </w:r>
      <w:r w:rsidRPr="00D1239B" w:rsidR="00BD6053">
        <w:rPr>
          <w:rFonts w:ascii="Times New Roman" w:eastAsia="Times New Roman" w:hAnsi="Times New Roman" w:cs="Times New Roman"/>
          <w:sz w:val="20"/>
          <w:szCs w:val="20"/>
        </w:rPr>
        <w:t>руб.</w:t>
      </w:r>
      <w:r w:rsidRPr="00D1239B" w:rsidR="00EC5A3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D1239B" w:rsidR="0032650C">
        <w:rPr>
          <w:rFonts w:ascii="Times New Roman" w:eastAsia="Times New Roman" w:hAnsi="Times New Roman" w:cs="Times New Roman"/>
          <w:sz w:val="20"/>
          <w:szCs w:val="20"/>
        </w:rPr>
        <w:t xml:space="preserve">а </w:t>
      </w:r>
      <w:r w:rsidRPr="00D1239B" w:rsidR="00EC5A38">
        <w:rPr>
          <w:rFonts w:ascii="Times New Roman" w:eastAsia="Times New Roman" w:hAnsi="Times New Roman" w:cs="Times New Roman"/>
          <w:sz w:val="20"/>
          <w:szCs w:val="20"/>
        </w:rPr>
        <w:t xml:space="preserve">всего взыскать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 xml:space="preserve"> 57491,13 </w:t>
      </w:r>
      <w:r w:rsidRPr="00D1239B" w:rsidR="00391A4F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пятьдесят семь тысяч четыреста девяносто один</w:t>
      </w:r>
      <w:r w:rsidRPr="00D1239B" w:rsidR="009D3733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D1239B" w:rsidR="00391A4F">
        <w:rPr>
          <w:rFonts w:ascii="Times New Roman" w:eastAsia="Times New Roman" w:hAnsi="Times New Roman" w:cs="Times New Roman"/>
          <w:sz w:val="20"/>
          <w:szCs w:val="20"/>
        </w:rPr>
        <w:t xml:space="preserve"> руб. 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>13</w:t>
      </w:r>
      <w:r w:rsidRPr="00D1239B" w:rsidR="00CA3096">
        <w:rPr>
          <w:rFonts w:ascii="Times New Roman" w:eastAsia="Times New Roman" w:hAnsi="Times New Roman" w:cs="Times New Roman"/>
          <w:sz w:val="20"/>
          <w:szCs w:val="20"/>
        </w:rPr>
        <w:t xml:space="preserve"> коп</w:t>
      </w:r>
      <w:r w:rsidRPr="00D1239B" w:rsidR="00F72421">
        <w:rPr>
          <w:rFonts w:ascii="Times New Roman" w:eastAsia="Times New Roman" w:hAnsi="Times New Roman" w:cs="Times New Roman"/>
          <w:sz w:val="20"/>
          <w:szCs w:val="20"/>
        </w:rPr>
        <w:t xml:space="preserve">еек. </w:t>
      </w:r>
      <w:r w:rsidRPr="00D1239B" w:rsidR="00CA30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239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505380" w:rsidRPr="00D1239B" w:rsidP="000E7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239B">
        <w:rPr>
          <w:rFonts w:ascii="Times New Roman" w:hAnsi="Times New Roman" w:cs="Times New Roman"/>
          <w:sz w:val="20"/>
          <w:szCs w:val="20"/>
        </w:rPr>
        <w:t xml:space="preserve">Взыскать с </w:t>
      </w:r>
      <w:r w:rsidRPr="00D1239B" w:rsidR="00391A4F">
        <w:rPr>
          <w:rFonts w:ascii="Times New Roman" w:eastAsia="Times New Roman" w:hAnsi="Times New Roman" w:cs="Times New Roman"/>
          <w:sz w:val="20"/>
          <w:szCs w:val="20"/>
        </w:rPr>
        <w:t>Государственного унитарного предприятия Республики Крым «Крымэнерго» (ОГРН 1149102003423, ИНН 9102002878)</w:t>
      </w:r>
      <w:r w:rsidRPr="00D1239B">
        <w:rPr>
          <w:rFonts w:ascii="Times New Roman" w:hAnsi="Times New Roman" w:cs="Times New Roman"/>
          <w:sz w:val="20"/>
          <w:szCs w:val="20"/>
        </w:rPr>
        <w:t xml:space="preserve"> в пользу бюджета государственную пошлину в размере </w:t>
      </w:r>
      <w:r w:rsidRPr="00D1239B" w:rsidR="00F72421">
        <w:rPr>
          <w:rFonts w:ascii="Times New Roman" w:hAnsi="Times New Roman" w:cs="Times New Roman"/>
          <w:sz w:val="20"/>
          <w:szCs w:val="20"/>
        </w:rPr>
        <w:t>4</w:t>
      </w:r>
      <w:r w:rsidRPr="00D1239B" w:rsidR="009D3733">
        <w:rPr>
          <w:rFonts w:ascii="Times New Roman" w:hAnsi="Times New Roman" w:cs="Times New Roman"/>
          <w:sz w:val="20"/>
          <w:szCs w:val="20"/>
        </w:rPr>
        <w:t>000</w:t>
      </w:r>
      <w:r w:rsidRPr="00D1239B" w:rsidR="00391A4F">
        <w:rPr>
          <w:rFonts w:ascii="Times New Roman" w:hAnsi="Times New Roman" w:cs="Times New Roman"/>
          <w:sz w:val="20"/>
          <w:szCs w:val="20"/>
        </w:rPr>
        <w:t>(</w:t>
      </w:r>
      <w:r w:rsidRPr="00D1239B" w:rsidR="00F72421">
        <w:rPr>
          <w:rFonts w:ascii="Times New Roman" w:hAnsi="Times New Roman" w:cs="Times New Roman"/>
          <w:sz w:val="20"/>
          <w:szCs w:val="20"/>
        </w:rPr>
        <w:t>четыре тысячи</w:t>
      </w:r>
      <w:r w:rsidRPr="00D1239B" w:rsidR="009D3733">
        <w:rPr>
          <w:rFonts w:ascii="Times New Roman" w:hAnsi="Times New Roman" w:cs="Times New Roman"/>
          <w:sz w:val="20"/>
          <w:szCs w:val="20"/>
        </w:rPr>
        <w:t>)</w:t>
      </w:r>
      <w:r w:rsidRPr="00D1239B" w:rsidR="00F72421">
        <w:rPr>
          <w:rFonts w:ascii="Times New Roman" w:hAnsi="Times New Roman" w:cs="Times New Roman"/>
          <w:sz w:val="20"/>
          <w:szCs w:val="20"/>
        </w:rPr>
        <w:t xml:space="preserve"> рублей</w:t>
      </w:r>
      <w:r w:rsidRPr="00D1239B" w:rsidR="00391A4F">
        <w:rPr>
          <w:rFonts w:ascii="Times New Roman" w:hAnsi="Times New Roman" w:cs="Times New Roman"/>
          <w:sz w:val="20"/>
          <w:szCs w:val="20"/>
        </w:rPr>
        <w:t xml:space="preserve"> 00 коп</w:t>
      </w:r>
      <w:r w:rsidRPr="00D1239B" w:rsidR="00F72421">
        <w:rPr>
          <w:rFonts w:ascii="Times New Roman" w:hAnsi="Times New Roman" w:cs="Times New Roman"/>
          <w:sz w:val="20"/>
          <w:szCs w:val="20"/>
        </w:rPr>
        <w:t xml:space="preserve">еек. </w:t>
      </w:r>
      <w:r w:rsidRPr="00D1239B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A3096" w:rsidRPr="00D1239B" w:rsidP="009F1770">
      <w:pPr>
        <w:pStyle w:val="BodyText"/>
        <w:ind w:firstLine="708"/>
        <w:rPr>
          <w:sz w:val="20"/>
          <w:szCs w:val="20"/>
        </w:rPr>
      </w:pPr>
    </w:p>
    <w:p w:rsidR="009F1770" w:rsidRPr="00D1239B" w:rsidP="009F1770">
      <w:pPr>
        <w:pStyle w:val="BodyText"/>
        <w:ind w:firstLine="708"/>
        <w:rPr>
          <w:sz w:val="20"/>
          <w:szCs w:val="20"/>
        </w:rPr>
      </w:pPr>
      <w:r w:rsidRPr="00D1239B">
        <w:rPr>
          <w:sz w:val="20"/>
          <w:szCs w:val="20"/>
        </w:rPr>
        <w:t xml:space="preserve">Мировой судья может не составлять мотивированное решение по делу. </w:t>
      </w:r>
    </w:p>
    <w:p w:rsidR="0042698E" w:rsidRPr="00D1239B" w:rsidP="009F1770">
      <w:pPr>
        <w:pStyle w:val="BodyText"/>
        <w:ind w:firstLine="708"/>
        <w:rPr>
          <w:sz w:val="20"/>
          <w:szCs w:val="20"/>
        </w:rPr>
      </w:pPr>
      <w:r w:rsidRPr="00D1239B">
        <w:rPr>
          <w:sz w:val="20"/>
          <w:szCs w:val="20"/>
        </w:rPr>
        <w:t xml:space="preserve"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 </w:t>
      </w:r>
    </w:p>
    <w:p w:rsidR="00DC616B" w:rsidRPr="00D1239B" w:rsidP="00DC616B">
      <w:pPr>
        <w:pStyle w:val="BodyText"/>
        <w:ind w:firstLine="708"/>
        <w:rPr>
          <w:bCs/>
          <w:iCs/>
          <w:sz w:val="20"/>
          <w:szCs w:val="20"/>
        </w:rPr>
      </w:pPr>
      <w:r w:rsidRPr="00D1239B">
        <w:rPr>
          <w:bCs/>
          <w:iCs/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DC616B" w:rsidRPr="00D1239B" w:rsidP="00DC616B">
      <w:pPr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1239B">
        <w:rPr>
          <w:rFonts w:ascii="Times New Roman" w:hAnsi="Times New Roman" w:cs="Times New Roman"/>
          <w:color w:val="000000"/>
          <w:sz w:val="20"/>
          <w:szCs w:val="20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C616B" w:rsidRPr="00D1239B" w:rsidP="00DC616B">
      <w:pPr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1239B">
        <w:rPr>
          <w:rFonts w:ascii="Times New Roman" w:hAnsi="Times New Roman" w:cs="Times New Roman"/>
          <w:color w:val="000000"/>
          <w:sz w:val="20"/>
          <w:szCs w:val="20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F1770" w:rsidRPr="00D1239B" w:rsidP="009F1770">
      <w:pPr>
        <w:pStyle w:val="BodyText"/>
        <w:ind w:firstLine="708"/>
        <w:rPr>
          <w:sz w:val="20"/>
          <w:szCs w:val="20"/>
        </w:rPr>
      </w:pPr>
      <w:r w:rsidRPr="00D1239B">
        <w:rPr>
          <w:sz w:val="20"/>
          <w:szCs w:val="20"/>
        </w:rPr>
        <w:t xml:space="preserve">Решение может быть обжаловано в апелляционном порядке в Киевский районный суд г. Симферополя в течение месяца со дня его принятия в окончательной форме через мирового судью судебного участка № 10 Киевского судебного района города Симферополя.  </w:t>
      </w:r>
    </w:p>
    <w:p w:rsidR="006805C3" w:rsidRPr="00D1239B" w:rsidP="00DC616B">
      <w:pPr>
        <w:tabs>
          <w:tab w:val="left" w:pos="8789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F918E2" w:rsidRPr="00D1239B" w:rsidP="00F918E2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  <w:r w:rsidRPr="00D1239B">
        <w:rPr>
          <w:rFonts w:ascii="Times New Roman" w:hAnsi="Times New Roman" w:cs="Times New Roman"/>
          <w:sz w:val="20"/>
          <w:szCs w:val="20"/>
        </w:rPr>
        <w:t xml:space="preserve">Мировой судья      </w:t>
      </w:r>
      <w:r w:rsidRPr="00D1239B">
        <w:rPr>
          <w:rFonts w:ascii="Times New Roman" w:hAnsi="Times New Roman" w:cs="Times New Roman"/>
          <w:sz w:val="20"/>
          <w:szCs w:val="20"/>
        </w:rPr>
        <w:tab/>
      </w:r>
      <w:r w:rsidRPr="00D1239B">
        <w:rPr>
          <w:rFonts w:ascii="Times New Roman" w:hAnsi="Times New Roman" w:cs="Times New Roman"/>
          <w:sz w:val="20"/>
          <w:szCs w:val="20"/>
        </w:rPr>
        <w:tab/>
      </w:r>
      <w:r w:rsidRPr="00D1239B" w:rsidR="00F62148">
        <w:rPr>
          <w:rFonts w:ascii="Times New Roman" w:hAnsi="Times New Roman" w:cs="Times New Roman"/>
          <w:sz w:val="20"/>
          <w:szCs w:val="20"/>
        </w:rPr>
        <w:tab/>
      </w:r>
      <w:r w:rsidRPr="00D1239B" w:rsidR="000E2DFD">
        <w:rPr>
          <w:rFonts w:ascii="Times New Roman" w:hAnsi="Times New Roman" w:cs="Times New Roman"/>
          <w:sz w:val="20"/>
          <w:szCs w:val="20"/>
        </w:rPr>
        <w:tab/>
      </w:r>
      <w:r w:rsidRPr="00D1239B">
        <w:rPr>
          <w:rFonts w:ascii="Times New Roman" w:hAnsi="Times New Roman" w:cs="Times New Roman"/>
          <w:sz w:val="20"/>
          <w:szCs w:val="20"/>
        </w:rPr>
        <w:tab/>
      </w:r>
      <w:r w:rsidRPr="00D1239B">
        <w:rPr>
          <w:rFonts w:ascii="Times New Roman" w:hAnsi="Times New Roman" w:cs="Times New Roman"/>
          <w:sz w:val="20"/>
          <w:szCs w:val="20"/>
        </w:rPr>
        <w:tab/>
      </w:r>
      <w:r w:rsidRPr="00D1239B">
        <w:rPr>
          <w:rFonts w:ascii="Times New Roman" w:hAnsi="Times New Roman" w:cs="Times New Roman"/>
          <w:sz w:val="20"/>
          <w:szCs w:val="20"/>
        </w:rPr>
        <w:tab/>
        <w:t>С.А. Москаленко</w:t>
      </w:r>
    </w:p>
    <w:p w:rsidR="002B3A9E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0E2DFD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0E2DFD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0E2DFD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0E2DFD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0E2DFD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0E2DFD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2B3A9E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2B3A9E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2B3A9E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2B3A9E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2B3A9E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2B3A9E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9637AB" w:rsidRPr="00D1239B" w:rsidP="00F07CB3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</w:p>
    <w:p w:rsidR="00F07CB3" w:rsidRPr="00D1239B" w:rsidP="00F07CB3">
      <w:pPr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4784"/>
        <w:gridCol w:w="4786"/>
      </w:tblGrid>
      <w:tr w:rsidTr="00F07CB3">
        <w:tblPrEx>
          <w:tblW w:w="0" w:type="auto"/>
          <w:tblLook w:val="04A0"/>
        </w:tblPrEx>
        <w:tc>
          <w:tcPr>
            <w:tcW w:w="4784" w:type="dxa"/>
          </w:tcPr>
          <w:p w:rsidR="00F07CB3" w:rsidRPr="00D1239B" w:rsidP="0052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F07CB3" w:rsidRPr="00D1239B" w:rsidP="0052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E2CA8" w:rsidRPr="00D1239B" w:rsidP="00F07CB3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13A5" w:rsidRPr="00D1239B" w:rsidP="001B40B4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Sect="00E9716F">
      <w:headerReference w:type="default" r:id="rId5"/>
      <w:footerReference w:type="default" r:id="rId6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2FA">
    <w:pPr>
      <w:pStyle w:val="Footer"/>
      <w:jc w:val="right"/>
    </w:pPr>
  </w:p>
  <w:p w:rsidR="00AC02F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452964"/>
      <w:docPartObj>
        <w:docPartGallery w:val="Page Numbers (Top of Page)"/>
        <w:docPartUnique/>
      </w:docPartObj>
    </w:sdtPr>
    <w:sdtContent>
      <w:p w:rsidR="00AC02F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3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02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13"/>
    <w:rsid w:val="0000488F"/>
    <w:rsid w:val="00011FE2"/>
    <w:rsid w:val="00012D68"/>
    <w:rsid w:val="000353DD"/>
    <w:rsid w:val="00041F05"/>
    <w:rsid w:val="0005546B"/>
    <w:rsid w:val="000579A7"/>
    <w:rsid w:val="00066695"/>
    <w:rsid w:val="00067762"/>
    <w:rsid w:val="00086255"/>
    <w:rsid w:val="0009302E"/>
    <w:rsid w:val="000B473F"/>
    <w:rsid w:val="000C32AB"/>
    <w:rsid w:val="000C7402"/>
    <w:rsid w:val="000E2DFD"/>
    <w:rsid w:val="000E7F30"/>
    <w:rsid w:val="00102246"/>
    <w:rsid w:val="00111ABB"/>
    <w:rsid w:val="00126004"/>
    <w:rsid w:val="00153C12"/>
    <w:rsid w:val="001B40B4"/>
    <w:rsid w:val="001E2CA8"/>
    <w:rsid w:val="002347E4"/>
    <w:rsid w:val="00263870"/>
    <w:rsid w:val="00270E96"/>
    <w:rsid w:val="002A23EA"/>
    <w:rsid w:val="002B3A9E"/>
    <w:rsid w:val="002C1F37"/>
    <w:rsid w:val="0032650C"/>
    <w:rsid w:val="0032781B"/>
    <w:rsid w:val="003701A2"/>
    <w:rsid w:val="0038428D"/>
    <w:rsid w:val="00391A4F"/>
    <w:rsid w:val="003B35B2"/>
    <w:rsid w:val="003E2959"/>
    <w:rsid w:val="003F2911"/>
    <w:rsid w:val="003F33FD"/>
    <w:rsid w:val="0042110F"/>
    <w:rsid w:val="0042698E"/>
    <w:rsid w:val="00430813"/>
    <w:rsid w:val="00435574"/>
    <w:rsid w:val="00457AB0"/>
    <w:rsid w:val="0048764E"/>
    <w:rsid w:val="004B013C"/>
    <w:rsid w:val="004D5C96"/>
    <w:rsid w:val="00505380"/>
    <w:rsid w:val="0052675E"/>
    <w:rsid w:val="00547C94"/>
    <w:rsid w:val="005641E1"/>
    <w:rsid w:val="00565208"/>
    <w:rsid w:val="00573C68"/>
    <w:rsid w:val="00595F91"/>
    <w:rsid w:val="005C5CC4"/>
    <w:rsid w:val="005E26B1"/>
    <w:rsid w:val="006004C5"/>
    <w:rsid w:val="0064303A"/>
    <w:rsid w:val="00644824"/>
    <w:rsid w:val="00645BA0"/>
    <w:rsid w:val="00651292"/>
    <w:rsid w:val="00660499"/>
    <w:rsid w:val="00674743"/>
    <w:rsid w:val="006805C3"/>
    <w:rsid w:val="0071672D"/>
    <w:rsid w:val="007313A5"/>
    <w:rsid w:val="00744D0B"/>
    <w:rsid w:val="007506E0"/>
    <w:rsid w:val="007643A2"/>
    <w:rsid w:val="007728A9"/>
    <w:rsid w:val="00795A38"/>
    <w:rsid w:val="007E0E82"/>
    <w:rsid w:val="007F4251"/>
    <w:rsid w:val="00834B30"/>
    <w:rsid w:val="00837ABD"/>
    <w:rsid w:val="008717E3"/>
    <w:rsid w:val="00895EF5"/>
    <w:rsid w:val="008A1863"/>
    <w:rsid w:val="008B4111"/>
    <w:rsid w:val="008F23C4"/>
    <w:rsid w:val="00900501"/>
    <w:rsid w:val="00907DF7"/>
    <w:rsid w:val="00952744"/>
    <w:rsid w:val="009637AB"/>
    <w:rsid w:val="00967844"/>
    <w:rsid w:val="00994E55"/>
    <w:rsid w:val="009B50AA"/>
    <w:rsid w:val="009C5927"/>
    <w:rsid w:val="009D3733"/>
    <w:rsid w:val="009F1770"/>
    <w:rsid w:val="00A73303"/>
    <w:rsid w:val="00A823A3"/>
    <w:rsid w:val="00A83505"/>
    <w:rsid w:val="00AC02FA"/>
    <w:rsid w:val="00AD57AE"/>
    <w:rsid w:val="00AE66C5"/>
    <w:rsid w:val="00B2026B"/>
    <w:rsid w:val="00B30B0F"/>
    <w:rsid w:val="00B35D32"/>
    <w:rsid w:val="00B51F56"/>
    <w:rsid w:val="00B61562"/>
    <w:rsid w:val="00B618FE"/>
    <w:rsid w:val="00B7494C"/>
    <w:rsid w:val="00B802CE"/>
    <w:rsid w:val="00B87181"/>
    <w:rsid w:val="00B87826"/>
    <w:rsid w:val="00BB1307"/>
    <w:rsid w:val="00BB473A"/>
    <w:rsid w:val="00BD6053"/>
    <w:rsid w:val="00C62836"/>
    <w:rsid w:val="00C72C45"/>
    <w:rsid w:val="00CA2362"/>
    <w:rsid w:val="00CA3096"/>
    <w:rsid w:val="00CB2E70"/>
    <w:rsid w:val="00CE1650"/>
    <w:rsid w:val="00CF3C77"/>
    <w:rsid w:val="00D1239B"/>
    <w:rsid w:val="00D33655"/>
    <w:rsid w:val="00D570C5"/>
    <w:rsid w:val="00D60945"/>
    <w:rsid w:val="00D73549"/>
    <w:rsid w:val="00D73C74"/>
    <w:rsid w:val="00D97296"/>
    <w:rsid w:val="00DA3D1E"/>
    <w:rsid w:val="00DC616B"/>
    <w:rsid w:val="00DD0A0F"/>
    <w:rsid w:val="00DD738A"/>
    <w:rsid w:val="00DE446E"/>
    <w:rsid w:val="00DF64EC"/>
    <w:rsid w:val="00E32E06"/>
    <w:rsid w:val="00E507E8"/>
    <w:rsid w:val="00E53F2D"/>
    <w:rsid w:val="00E91C18"/>
    <w:rsid w:val="00E94B04"/>
    <w:rsid w:val="00E9716F"/>
    <w:rsid w:val="00EC5A38"/>
    <w:rsid w:val="00EF1897"/>
    <w:rsid w:val="00F06647"/>
    <w:rsid w:val="00F0697B"/>
    <w:rsid w:val="00F07CB3"/>
    <w:rsid w:val="00F16F8B"/>
    <w:rsid w:val="00F33715"/>
    <w:rsid w:val="00F50092"/>
    <w:rsid w:val="00F62148"/>
    <w:rsid w:val="00F72421"/>
    <w:rsid w:val="00F918E2"/>
    <w:rsid w:val="00FB6CD9"/>
    <w:rsid w:val="00FC1876"/>
    <w:rsid w:val="00FF70A2"/>
    <w:rsid w:val="00FF79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308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odyText">
    <w:name w:val="Body Text"/>
    <w:basedOn w:val="Normal"/>
    <w:link w:val="a"/>
    <w:unhideWhenUsed/>
    <w:rsid w:val="0043081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">
    <w:name w:val="Основной текст Знак"/>
    <w:basedOn w:val="DefaultParagraphFont"/>
    <w:link w:val="BodyText"/>
    <w:rsid w:val="0043081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harChar">
    <w:name w:val="Char Char"/>
    <w:basedOn w:val="Normal"/>
    <w:rsid w:val="002347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C62836"/>
  </w:style>
  <w:style w:type="character" w:styleId="Hyperlink">
    <w:name w:val="Hyperlink"/>
    <w:basedOn w:val="DefaultParagraphFont"/>
    <w:uiPriority w:val="99"/>
    <w:semiHidden/>
    <w:rsid w:val="00C62836"/>
    <w:rPr>
      <w:rFonts w:cs="Times New Roman"/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1B4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1B40B4"/>
  </w:style>
  <w:style w:type="paragraph" w:styleId="Footer">
    <w:name w:val="footer"/>
    <w:basedOn w:val="Normal"/>
    <w:link w:val="a1"/>
    <w:uiPriority w:val="99"/>
    <w:unhideWhenUsed/>
    <w:rsid w:val="001B4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1B40B4"/>
  </w:style>
  <w:style w:type="table" w:styleId="TableGrid">
    <w:name w:val="Table Grid"/>
    <w:basedOn w:val="TableNormal"/>
    <w:uiPriority w:val="59"/>
    <w:rsid w:val="001E2C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E94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94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2D0AA-FC35-4CF7-843A-42AE22A7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