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УИД 91</w:t>
      </w:r>
      <w:r w:rsidRPr="00DE446E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E446E">
        <w:rPr>
          <w:rFonts w:ascii="Times New Roman" w:hAnsi="Times New Roman" w:cs="Times New Roman"/>
          <w:sz w:val="20"/>
          <w:szCs w:val="20"/>
        </w:rPr>
        <w:t>0010-01-2024-00556-06</w:t>
      </w:r>
    </w:p>
    <w:p w:rsidR="00DE446E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кат. 179</w:t>
      </w:r>
    </w:p>
    <w:p w:rsidR="00430813" w:rsidRPr="00DE446E" w:rsidP="00E53F2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446E">
        <w:rPr>
          <w:rFonts w:ascii="Times New Roman" w:hAnsi="Times New Roman" w:cs="Times New Roman"/>
          <w:b/>
          <w:sz w:val="20"/>
          <w:szCs w:val="20"/>
        </w:rPr>
        <w:t>Дело № 2-10-</w:t>
      </w:r>
      <w:r w:rsidRPr="00DE446E" w:rsidR="00B35D32">
        <w:rPr>
          <w:rFonts w:ascii="Times New Roman" w:hAnsi="Times New Roman" w:cs="Times New Roman"/>
          <w:b/>
          <w:sz w:val="20"/>
          <w:szCs w:val="20"/>
        </w:rPr>
        <w:t>770</w:t>
      </w:r>
      <w:r w:rsidRPr="00DE446E">
        <w:rPr>
          <w:rFonts w:ascii="Times New Roman" w:hAnsi="Times New Roman" w:cs="Times New Roman"/>
          <w:b/>
          <w:sz w:val="20"/>
          <w:szCs w:val="20"/>
        </w:rPr>
        <w:t>/20</w:t>
      </w:r>
      <w:r w:rsidRPr="00DE446E" w:rsidR="00EF1897">
        <w:rPr>
          <w:rFonts w:ascii="Times New Roman" w:hAnsi="Times New Roman" w:cs="Times New Roman"/>
          <w:b/>
          <w:sz w:val="20"/>
          <w:szCs w:val="20"/>
        </w:rPr>
        <w:t>2</w:t>
      </w:r>
      <w:r w:rsidRPr="00DE446E" w:rsidR="00651292">
        <w:rPr>
          <w:rFonts w:ascii="Times New Roman" w:hAnsi="Times New Roman" w:cs="Times New Roman"/>
          <w:b/>
          <w:sz w:val="20"/>
          <w:szCs w:val="20"/>
        </w:rPr>
        <w:t>4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</w:t>
      </w:r>
      <w:r w:rsidRPr="00F16F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07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секретарем Александровой Г.А.,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Циколенко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E3">
        <w:rPr>
          <w:rFonts w:ascii="Times New Roman" w:eastAsia="Times New Roman" w:hAnsi="Times New Roman" w:cs="Times New Roman"/>
          <w:sz w:val="28"/>
          <w:szCs w:val="28"/>
        </w:rPr>
        <w:t>Н.В.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защите прав потребителей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путем взыскания неустойки по договору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86-06-948-352-22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16.11.2022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в размере 0,25% общего размера платы по договору (112,50 руб.) за каждый день просрочки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 xml:space="preserve">27.05.2023 г. по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день вынесения судом решения, продолжить начислять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неустойк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112,50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руб. за каждый день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начиная с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о дня, следующего за днем вынесения судом решения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и до момента фактического осуществления технологического присоединения энергопринимающих устройств истца, морального вреда в размере 30000,00 руб.,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штрафа, предусмотренного п. 6 ст. 13 </w:t>
      </w:r>
      <w:r w:rsidRPr="00DE446E" w:rsidR="00DE446E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07.02.1992 г. № 2300-1 «О защите прав потребителей»,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Р</w:t>
      </w:r>
      <w:r w:rsidRPr="00F16F8B">
        <w:rPr>
          <w:rFonts w:ascii="Times New Roman" w:hAnsi="Times New Roman" w:cs="Times New Roman"/>
          <w:sz w:val="28"/>
          <w:szCs w:val="28"/>
        </w:rPr>
        <w:t xml:space="preserve">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="0032650C">
        <w:rPr>
          <w:rFonts w:ascii="Times New Roman" w:hAnsi="Times New Roman" w:cs="Times New Roman"/>
          <w:sz w:val="28"/>
          <w:szCs w:val="28"/>
        </w:rPr>
        <w:t xml:space="preserve">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Циколенко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E3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F16F8B" w:rsidR="0039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AE66C5" w:rsidP="00326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(ОГРН 1149102003423, ИНН 9102002878)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Циколенко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Наталии Валерьевны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гражданина Российской Федерации: серия </w:t>
      </w:r>
      <w:r w:rsidR="001F58E3"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>) неустойку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№ 86-06-948-352-22 </w:t>
      </w:r>
      <w:r w:rsidRPr="00B51F56" w:rsidR="00391A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16.11.2022 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г. за период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за период с 27.05.2023 г. по 19.08.2024 г. в размере 45000,00 руб.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1000,00 руб.,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штраф, предусмотренный п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. 6 ст. 13 Закона Российской Федерации от 07.02.1992 г. № 2300-1 «О защите прав потребителей», в размере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22500,00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68500 (шестьдесят восемь  тысяч пятьсот) руб. 00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1149102003423, ИНН 9102002878)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Циколенко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E3">
        <w:rPr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Российской Федерации: серия 4018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272160)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112,50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руб. за каждый день просрочки исполнения обязательств по договору</w:t>
      </w:r>
      <w:r w:rsidRPr="00011FE2" w:rsidR="00011FE2">
        <w:t xml:space="preserve">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42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86-06-948-352-22 </w:t>
      </w:r>
      <w:r w:rsidRPr="00B51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16.11.2022 </w:t>
      </w:r>
      <w:r w:rsidRPr="0032650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начиная со дня, </w:t>
      </w:r>
      <w:r w:rsidR="0032781B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за днем вынесения судом решения и до дня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фактического осуществления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устройств </w:t>
      </w:r>
      <w:r>
        <w:rPr>
          <w:rFonts w:ascii="Times New Roman" w:eastAsia="Times New Roman" w:hAnsi="Times New Roman" w:cs="Times New Roman"/>
          <w:sz w:val="28"/>
          <w:szCs w:val="28"/>
        </w:rPr>
        <w:t>Циколенко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E3">
        <w:rPr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согласно условий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698E" w:rsidR="0042698E"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к электрическим сетям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86-06-948-352-22 </w:t>
      </w:r>
      <w:r w:rsidRPr="00B51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16.11.2022 г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(ОГРН 1149102003423, ИНН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9102002878)</w:t>
      </w:r>
      <w:r>
        <w:rPr>
          <w:rFonts w:ascii="Times New Roman" w:hAnsi="Times New Roman" w:cs="Times New Roman"/>
          <w:sz w:val="28"/>
          <w:szCs w:val="28"/>
        </w:rPr>
        <w:t xml:space="preserve"> в пользу бюджета государственную пошлину в размере </w:t>
      </w:r>
      <w:r w:rsidR="00DE446E">
        <w:rPr>
          <w:rFonts w:ascii="Times New Roman" w:hAnsi="Times New Roman" w:cs="Times New Roman"/>
          <w:sz w:val="28"/>
          <w:szCs w:val="28"/>
        </w:rPr>
        <w:t>1850,00 руб.</w:t>
      </w:r>
      <w:r w:rsidR="00391A4F">
        <w:rPr>
          <w:rFonts w:ascii="Times New Roman" w:hAnsi="Times New Roman" w:cs="Times New Roman"/>
          <w:sz w:val="28"/>
          <w:szCs w:val="28"/>
        </w:rPr>
        <w:t xml:space="preserve"> (</w:t>
      </w:r>
      <w:r w:rsidR="00DE446E">
        <w:rPr>
          <w:rFonts w:ascii="Times New Roman" w:hAnsi="Times New Roman" w:cs="Times New Roman"/>
          <w:sz w:val="28"/>
          <w:szCs w:val="28"/>
        </w:rPr>
        <w:t xml:space="preserve">одна тысяча восемьсот пятьдесят) </w:t>
      </w:r>
      <w:r w:rsidR="00391A4F">
        <w:rPr>
          <w:rFonts w:ascii="Times New Roman" w:hAnsi="Times New Roman" w:cs="Times New Roman"/>
          <w:sz w:val="28"/>
          <w:szCs w:val="28"/>
        </w:rPr>
        <w:t>руб. 00 коп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1770" w:rsidP="009F1770">
      <w:pPr>
        <w:pStyle w:val="BodyText"/>
        <w:ind w:firstLine="708"/>
      </w:pPr>
      <w:r>
        <w:t xml:space="preserve">Мировой судья может не составлять мотивированное решение по делу. </w:t>
      </w:r>
    </w:p>
    <w:p w:rsidR="0042698E" w:rsidP="009F1770">
      <w:pPr>
        <w:pStyle w:val="BodyText"/>
        <w:ind w:firstLine="708"/>
      </w:pPr>
      <w:r>
        <w:t xml:space="preserve">Мировой судья составляет мотивированное решение </w:t>
      </w:r>
      <w:r>
        <w:t xml:space="preserve">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1770" w:rsidRPr="00F16F8B" w:rsidP="009F1770">
      <w:pPr>
        <w:pStyle w:val="BodyText"/>
        <w:ind w:firstLine="708"/>
      </w:pPr>
      <w:r w:rsidRPr="00F16F8B">
        <w:t xml:space="preserve">Решение может быть обжаловано в апелляционном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  <w:r>
        <w:t xml:space="preserve"> 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F07CB3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="009637AB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  <w:t>С.А. Москаленко</w:t>
      </w:r>
      <w:r w:rsidR="0096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RP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07CB3" w:rsidP="00F07CB3"/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F07CB3">
        <w:tblPrEx>
          <w:tblW w:w="0" w:type="auto"/>
          <w:tblLook w:val="04A0"/>
        </w:tblPrEx>
        <w:tc>
          <w:tcPr>
            <w:tcW w:w="4784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ВСТУПИЛО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CA8" w:rsidRPr="001E2CA8" w:rsidP="00F07CB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</w:p>
    <w:p w:rsidR="007313A5" w:rsidRPr="001E2CA8" w:rsidP="001B4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11FE2"/>
    <w:rsid w:val="00012D68"/>
    <w:rsid w:val="000353DD"/>
    <w:rsid w:val="00041F05"/>
    <w:rsid w:val="0005546B"/>
    <w:rsid w:val="000579A7"/>
    <w:rsid w:val="00067762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1E2CA8"/>
    <w:rsid w:val="001F58E3"/>
    <w:rsid w:val="002347E4"/>
    <w:rsid w:val="00270E96"/>
    <w:rsid w:val="002A23EA"/>
    <w:rsid w:val="002B3A9E"/>
    <w:rsid w:val="0032650C"/>
    <w:rsid w:val="0032781B"/>
    <w:rsid w:val="003701A2"/>
    <w:rsid w:val="0038428D"/>
    <w:rsid w:val="00391A4F"/>
    <w:rsid w:val="003B35B2"/>
    <w:rsid w:val="003F2911"/>
    <w:rsid w:val="003F33FD"/>
    <w:rsid w:val="0042110F"/>
    <w:rsid w:val="0042698E"/>
    <w:rsid w:val="00430813"/>
    <w:rsid w:val="00435574"/>
    <w:rsid w:val="00457AB0"/>
    <w:rsid w:val="0048764E"/>
    <w:rsid w:val="004B013C"/>
    <w:rsid w:val="004D5C96"/>
    <w:rsid w:val="00505380"/>
    <w:rsid w:val="0052675E"/>
    <w:rsid w:val="005641E1"/>
    <w:rsid w:val="00565208"/>
    <w:rsid w:val="00573C68"/>
    <w:rsid w:val="005E26B1"/>
    <w:rsid w:val="006004C5"/>
    <w:rsid w:val="0064303A"/>
    <w:rsid w:val="00644824"/>
    <w:rsid w:val="00645BA0"/>
    <w:rsid w:val="00651292"/>
    <w:rsid w:val="006805C3"/>
    <w:rsid w:val="0071672D"/>
    <w:rsid w:val="007313A5"/>
    <w:rsid w:val="007506E0"/>
    <w:rsid w:val="007643A2"/>
    <w:rsid w:val="007728A9"/>
    <w:rsid w:val="00795A38"/>
    <w:rsid w:val="007E0E82"/>
    <w:rsid w:val="007F4251"/>
    <w:rsid w:val="00834B30"/>
    <w:rsid w:val="00837ABD"/>
    <w:rsid w:val="008717E3"/>
    <w:rsid w:val="008A1863"/>
    <w:rsid w:val="008B4111"/>
    <w:rsid w:val="008F23C4"/>
    <w:rsid w:val="00900501"/>
    <w:rsid w:val="00907DF7"/>
    <w:rsid w:val="00952744"/>
    <w:rsid w:val="009637AB"/>
    <w:rsid w:val="00967844"/>
    <w:rsid w:val="009B50AA"/>
    <w:rsid w:val="009F1770"/>
    <w:rsid w:val="00A73303"/>
    <w:rsid w:val="00A823A3"/>
    <w:rsid w:val="00A83505"/>
    <w:rsid w:val="00AC02FA"/>
    <w:rsid w:val="00AE66C5"/>
    <w:rsid w:val="00B2026B"/>
    <w:rsid w:val="00B30B0F"/>
    <w:rsid w:val="00B35D32"/>
    <w:rsid w:val="00B51F56"/>
    <w:rsid w:val="00B618FE"/>
    <w:rsid w:val="00B802CE"/>
    <w:rsid w:val="00B87181"/>
    <w:rsid w:val="00B87826"/>
    <w:rsid w:val="00BB1307"/>
    <w:rsid w:val="00BB473A"/>
    <w:rsid w:val="00C62836"/>
    <w:rsid w:val="00C72C45"/>
    <w:rsid w:val="00CA2362"/>
    <w:rsid w:val="00CB2E70"/>
    <w:rsid w:val="00CE1650"/>
    <w:rsid w:val="00D570C5"/>
    <w:rsid w:val="00D60945"/>
    <w:rsid w:val="00D73549"/>
    <w:rsid w:val="00D73C74"/>
    <w:rsid w:val="00DA3D1E"/>
    <w:rsid w:val="00DC616B"/>
    <w:rsid w:val="00DD0A0F"/>
    <w:rsid w:val="00DE446E"/>
    <w:rsid w:val="00DF64EC"/>
    <w:rsid w:val="00E32E06"/>
    <w:rsid w:val="00E507E8"/>
    <w:rsid w:val="00E53F2D"/>
    <w:rsid w:val="00E91C18"/>
    <w:rsid w:val="00E94B04"/>
    <w:rsid w:val="00E9716F"/>
    <w:rsid w:val="00EC5A38"/>
    <w:rsid w:val="00EF1897"/>
    <w:rsid w:val="00F06647"/>
    <w:rsid w:val="00F0697B"/>
    <w:rsid w:val="00F07CB3"/>
    <w:rsid w:val="00F16F8B"/>
    <w:rsid w:val="00F33715"/>
    <w:rsid w:val="00F5009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  <w:style w:type="table" w:styleId="TableGrid">
    <w:name w:val="Table Grid"/>
    <w:basedOn w:val="TableNormal"/>
    <w:uiPriority w:val="59"/>
    <w:rsid w:val="001E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E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