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5DF4" w:rsidRPr="008A6913" w:rsidP="009112FE">
      <w:pPr>
        <w:pStyle w:val="ConsPlusNormal"/>
        <w:ind w:left="-540"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A6913">
        <w:rPr>
          <w:rFonts w:ascii="Times New Roman" w:hAnsi="Times New Roman" w:cs="Times New Roman"/>
          <w:sz w:val="16"/>
          <w:szCs w:val="16"/>
        </w:rPr>
        <w:t>Дело № 2-12-3</w:t>
      </w:r>
      <w:r w:rsidRPr="008A6913" w:rsidR="00D8088C">
        <w:rPr>
          <w:rFonts w:ascii="Times New Roman" w:hAnsi="Times New Roman" w:cs="Times New Roman"/>
          <w:sz w:val="16"/>
          <w:szCs w:val="16"/>
        </w:rPr>
        <w:t>63</w:t>
      </w:r>
      <w:r w:rsidRPr="008A6913">
        <w:rPr>
          <w:rFonts w:ascii="Times New Roman" w:hAnsi="Times New Roman" w:cs="Times New Roman"/>
          <w:sz w:val="16"/>
          <w:szCs w:val="16"/>
        </w:rPr>
        <w:t>/201</w:t>
      </w:r>
      <w:r w:rsidRPr="008A6913" w:rsidR="00D8088C">
        <w:rPr>
          <w:rFonts w:ascii="Times New Roman" w:hAnsi="Times New Roman" w:cs="Times New Roman"/>
          <w:sz w:val="16"/>
          <w:szCs w:val="16"/>
        </w:rPr>
        <w:t>9</w:t>
      </w:r>
    </w:p>
    <w:p w:rsidR="00595DF4" w:rsidRPr="008A6913" w:rsidP="009112FE">
      <w:pPr>
        <w:pStyle w:val="ConsPlusNormal"/>
        <w:ind w:left="-540"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A6913">
        <w:rPr>
          <w:rFonts w:ascii="Times New Roman" w:hAnsi="Times New Roman" w:cs="Times New Roman"/>
          <w:sz w:val="16"/>
          <w:szCs w:val="16"/>
        </w:rPr>
        <w:t>02-03</w:t>
      </w:r>
      <w:r w:rsidRPr="008A6913" w:rsidR="00D8088C">
        <w:rPr>
          <w:rFonts w:ascii="Times New Roman" w:hAnsi="Times New Roman" w:cs="Times New Roman"/>
          <w:sz w:val="16"/>
          <w:szCs w:val="16"/>
        </w:rPr>
        <w:t>63</w:t>
      </w:r>
      <w:r w:rsidRPr="008A6913">
        <w:rPr>
          <w:rFonts w:ascii="Times New Roman" w:hAnsi="Times New Roman" w:cs="Times New Roman"/>
          <w:sz w:val="16"/>
          <w:szCs w:val="16"/>
        </w:rPr>
        <w:t>/12/201</w:t>
      </w:r>
      <w:r w:rsidRPr="008A6913" w:rsidR="00D8088C">
        <w:rPr>
          <w:rFonts w:ascii="Times New Roman" w:hAnsi="Times New Roman" w:cs="Times New Roman"/>
          <w:sz w:val="16"/>
          <w:szCs w:val="16"/>
        </w:rPr>
        <w:t>9</w:t>
      </w:r>
    </w:p>
    <w:p w:rsidR="00595DF4" w:rsidRPr="008A6913" w:rsidP="009112FE">
      <w:pPr>
        <w:pStyle w:val="NoSpacing"/>
        <w:ind w:left="-540"/>
        <w:jc w:val="center"/>
        <w:rPr>
          <w:b/>
          <w:sz w:val="16"/>
          <w:szCs w:val="16"/>
        </w:rPr>
      </w:pPr>
      <w:r w:rsidRPr="008A6913">
        <w:rPr>
          <w:b/>
          <w:sz w:val="16"/>
          <w:szCs w:val="16"/>
        </w:rPr>
        <w:t>РЕШЕНИЕ</w:t>
      </w:r>
    </w:p>
    <w:p w:rsidR="00595DF4" w:rsidRPr="008A6913" w:rsidP="009112FE">
      <w:pPr>
        <w:pStyle w:val="NoSpacing"/>
        <w:ind w:left="-540"/>
        <w:jc w:val="center"/>
        <w:rPr>
          <w:b/>
          <w:sz w:val="16"/>
          <w:szCs w:val="16"/>
        </w:rPr>
      </w:pPr>
      <w:r w:rsidRPr="008A6913">
        <w:rPr>
          <w:b/>
          <w:sz w:val="16"/>
          <w:szCs w:val="16"/>
        </w:rPr>
        <w:t>ИМЕНЕМ  РОССИЙСКОЙ  ФЕДЕРАЦИИ</w:t>
      </w:r>
    </w:p>
    <w:p w:rsidR="00595DF4" w:rsidRPr="008A6913" w:rsidP="009112FE">
      <w:pPr>
        <w:pStyle w:val="NoSpacing"/>
        <w:ind w:left="-540"/>
        <w:jc w:val="center"/>
        <w:rPr>
          <w:b/>
          <w:sz w:val="16"/>
          <w:szCs w:val="16"/>
        </w:rPr>
      </w:pPr>
      <w:r w:rsidRPr="008A6913">
        <w:rPr>
          <w:b/>
          <w:sz w:val="16"/>
          <w:szCs w:val="16"/>
        </w:rPr>
        <w:t>(резолютивная часть)</w:t>
      </w:r>
    </w:p>
    <w:p w:rsidR="00595DF4" w:rsidRPr="008A6913" w:rsidP="009112FE">
      <w:pPr>
        <w:pStyle w:val="NoSpacing"/>
        <w:ind w:left="-540"/>
        <w:jc w:val="center"/>
        <w:rPr>
          <w:b/>
          <w:sz w:val="16"/>
          <w:szCs w:val="16"/>
        </w:rPr>
      </w:pPr>
    </w:p>
    <w:p w:rsidR="00595DF4" w:rsidRPr="008A6913" w:rsidP="009112FE">
      <w:pPr>
        <w:pStyle w:val="NoSpacing"/>
        <w:ind w:left="-540"/>
        <w:jc w:val="both"/>
        <w:rPr>
          <w:sz w:val="16"/>
          <w:szCs w:val="16"/>
        </w:rPr>
      </w:pPr>
      <w:r w:rsidRPr="008A6913">
        <w:rPr>
          <w:sz w:val="16"/>
          <w:szCs w:val="16"/>
        </w:rPr>
        <w:t>17</w:t>
      </w:r>
      <w:r w:rsidRPr="008A6913">
        <w:rPr>
          <w:sz w:val="16"/>
          <w:szCs w:val="16"/>
        </w:rPr>
        <w:t xml:space="preserve"> </w:t>
      </w:r>
      <w:r w:rsidRPr="008A6913">
        <w:rPr>
          <w:sz w:val="16"/>
          <w:szCs w:val="16"/>
        </w:rPr>
        <w:t>июля</w:t>
      </w:r>
      <w:r w:rsidRPr="008A6913">
        <w:rPr>
          <w:sz w:val="16"/>
          <w:szCs w:val="16"/>
        </w:rPr>
        <w:t xml:space="preserve"> 201</w:t>
      </w:r>
      <w:r w:rsidRPr="008A6913">
        <w:rPr>
          <w:sz w:val="16"/>
          <w:szCs w:val="16"/>
        </w:rPr>
        <w:t>9</w:t>
      </w:r>
      <w:r w:rsidRPr="008A6913">
        <w:rPr>
          <w:sz w:val="16"/>
          <w:szCs w:val="16"/>
        </w:rPr>
        <w:t xml:space="preserve"> года                                     </w:t>
      </w:r>
      <w:r w:rsidRPr="008A6913">
        <w:rPr>
          <w:sz w:val="16"/>
          <w:szCs w:val="16"/>
        </w:rPr>
        <w:tab/>
      </w:r>
      <w:r w:rsidRPr="008A6913">
        <w:rPr>
          <w:sz w:val="16"/>
          <w:szCs w:val="16"/>
        </w:rPr>
        <w:tab/>
      </w:r>
      <w:r w:rsidRPr="008A6913">
        <w:rPr>
          <w:sz w:val="16"/>
          <w:szCs w:val="16"/>
        </w:rPr>
        <w:tab/>
      </w:r>
      <w:r w:rsidRPr="008A6913">
        <w:rPr>
          <w:sz w:val="16"/>
          <w:szCs w:val="16"/>
        </w:rPr>
        <w:t xml:space="preserve">             город Симферополь</w:t>
      </w:r>
    </w:p>
    <w:p w:rsidR="00595DF4" w:rsidRPr="008A6913" w:rsidP="009112FE">
      <w:pPr>
        <w:pStyle w:val="NoSpacing"/>
        <w:ind w:left="-540"/>
        <w:jc w:val="both"/>
        <w:rPr>
          <w:sz w:val="16"/>
          <w:szCs w:val="16"/>
        </w:rPr>
      </w:pPr>
    </w:p>
    <w:p w:rsidR="00595DF4" w:rsidRPr="008A6913" w:rsidP="009112FE">
      <w:pPr>
        <w:pStyle w:val="NoSpacing"/>
        <w:ind w:left="-540" w:firstLine="747"/>
        <w:jc w:val="both"/>
        <w:rPr>
          <w:sz w:val="16"/>
          <w:szCs w:val="16"/>
        </w:rPr>
      </w:pPr>
      <w:r w:rsidRPr="008A6913">
        <w:rPr>
          <w:sz w:val="16"/>
          <w:szCs w:val="16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- </w:t>
      </w:r>
      <w:r w:rsidRPr="008A6913">
        <w:rPr>
          <w:sz w:val="16"/>
          <w:szCs w:val="16"/>
        </w:rPr>
        <w:t>Малухин</w:t>
      </w:r>
      <w:r w:rsidRPr="008A6913">
        <w:rPr>
          <w:sz w:val="16"/>
          <w:szCs w:val="16"/>
        </w:rPr>
        <w:t xml:space="preserve"> В.В., при секретаре – </w:t>
      </w:r>
      <w:r w:rsidRPr="008A6913" w:rsidR="00D8088C">
        <w:rPr>
          <w:sz w:val="16"/>
          <w:szCs w:val="16"/>
        </w:rPr>
        <w:t>Кадыровой С.Т.,</w:t>
      </w:r>
      <w:r w:rsidRPr="008A6913">
        <w:rPr>
          <w:sz w:val="16"/>
          <w:szCs w:val="16"/>
        </w:rPr>
        <w:t xml:space="preserve"> </w:t>
      </w:r>
    </w:p>
    <w:p w:rsidR="00595DF4" w:rsidRPr="008A6913" w:rsidP="009112FE">
      <w:pPr>
        <w:pStyle w:val="NoSpacing"/>
        <w:ind w:left="-540" w:firstLine="747"/>
        <w:jc w:val="both"/>
        <w:rPr>
          <w:sz w:val="16"/>
          <w:szCs w:val="16"/>
        </w:rPr>
      </w:pPr>
      <w:r w:rsidRPr="008A6913">
        <w:rPr>
          <w:sz w:val="16"/>
          <w:szCs w:val="16"/>
          <w:shd w:val="clear" w:color="auto" w:fill="FFFFFF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A6913">
        <w:rPr>
          <w:sz w:val="16"/>
          <w:szCs w:val="16"/>
        </w:rPr>
        <w:t>Муниципального унитарного предприятия муниципального образования городского округа Симферополь Республики Крым «Гор Транс Сервис»</w:t>
      </w:r>
      <w:r w:rsidRPr="008A6913" w:rsidR="00F84D6D">
        <w:rPr>
          <w:sz w:val="16"/>
          <w:szCs w:val="16"/>
        </w:rPr>
        <w:t xml:space="preserve"> </w:t>
      </w:r>
      <w:r w:rsidRPr="008A6913">
        <w:rPr>
          <w:sz w:val="16"/>
          <w:szCs w:val="16"/>
        </w:rPr>
        <w:t xml:space="preserve">о взыскании задолженности с </w:t>
      </w:r>
      <w:r w:rsidRPr="008A6913">
        <w:rPr>
          <w:sz w:val="16"/>
          <w:szCs w:val="16"/>
        </w:rPr>
        <w:t>Филенко</w:t>
      </w:r>
      <w:r w:rsidRPr="008A6913">
        <w:rPr>
          <w:sz w:val="16"/>
          <w:szCs w:val="16"/>
        </w:rPr>
        <w:t xml:space="preserve"> Валентины Владимировны,</w:t>
      </w:r>
    </w:p>
    <w:p w:rsidR="00595DF4" w:rsidRPr="008A6913" w:rsidP="009112FE">
      <w:pPr>
        <w:pStyle w:val="NoSpacing"/>
        <w:ind w:left="-540" w:firstLine="747"/>
        <w:jc w:val="center"/>
        <w:rPr>
          <w:b/>
          <w:sz w:val="16"/>
          <w:szCs w:val="16"/>
        </w:rPr>
      </w:pPr>
      <w:r w:rsidRPr="008A6913">
        <w:rPr>
          <w:b/>
          <w:sz w:val="16"/>
          <w:szCs w:val="16"/>
        </w:rPr>
        <w:t>РЕШИЛ:</w:t>
      </w:r>
    </w:p>
    <w:p w:rsidR="00595DF4" w:rsidRPr="008A6913" w:rsidP="009112FE">
      <w:pPr>
        <w:pStyle w:val="NoSpacing"/>
        <w:ind w:left="-540" w:firstLine="747"/>
        <w:jc w:val="both"/>
        <w:rPr>
          <w:sz w:val="16"/>
          <w:szCs w:val="16"/>
          <w:lang w:eastAsia="ru-RU"/>
        </w:rPr>
      </w:pPr>
      <w:r w:rsidRPr="008A6913">
        <w:rPr>
          <w:sz w:val="16"/>
          <w:szCs w:val="16"/>
          <w:lang w:eastAsia="ru-RU"/>
        </w:rPr>
        <w:t xml:space="preserve">Исковое заявление </w:t>
      </w:r>
      <w:r w:rsidRPr="008A6913">
        <w:rPr>
          <w:sz w:val="16"/>
          <w:szCs w:val="16"/>
        </w:rPr>
        <w:t xml:space="preserve">Муниципального унитарного </w:t>
      </w:r>
      <w:r w:rsidRPr="008A6913">
        <w:rPr>
          <w:sz w:val="16"/>
          <w:szCs w:val="16"/>
        </w:rPr>
        <w:t>предприятия муниципального образования городского округа Симферополя Республики</w:t>
      </w:r>
      <w:r w:rsidRPr="008A6913">
        <w:rPr>
          <w:sz w:val="16"/>
          <w:szCs w:val="16"/>
        </w:rPr>
        <w:t xml:space="preserve"> Крым «Гор Транс Сервис»</w:t>
      </w:r>
      <w:r w:rsidRPr="008A6913" w:rsidR="00D8088C">
        <w:rPr>
          <w:sz w:val="16"/>
          <w:szCs w:val="16"/>
        </w:rPr>
        <w:t xml:space="preserve"> </w:t>
      </w:r>
      <w:r w:rsidRPr="008A6913">
        <w:rPr>
          <w:sz w:val="16"/>
          <w:szCs w:val="16"/>
        </w:rPr>
        <w:t xml:space="preserve">о взыскании задолженности с </w:t>
      </w:r>
      <w:r w:rsidRPr="008A6913">
        <w:rPr>
          <w:sz w:val="16"/>
          <w:szCs w:val="16"/>
        </w:rPr>
        <w:t>Филенко</w:t>
      </w:r>
      <w:r w:rsidRPr="008A6913">
        <w:rPr>
          <w:sz w:val="16"/>
          <w:szCs w:val="16"/>
        </w:rPr>
        <w:t xml:space="preserve"> Валентины Владимировны</w:t>
      </w:r>
      <w:r w:rsidRPr="008A6913">
        <w:rPr>
          <w:sz w:val="16"/>
          <w:szCs w:val="16"/>
          <w:lang w:eastAsia="ru-RU"/>
        </w:rPr>
        <w:t xml:space="preserve"> – удовлетворить.</w:t>
      </w:r>
    </w:p>
    <w:p w:rsidR="00595DF4" w:rsidRPr="008A6913" w:rsidP="009112FE">
      <w:pPr>
        <w:pStyle w:val="NoSpacing"/>
        <w:ind w:left="-540" w:firstLine="747"/>
        <w:jc w:val="both"/>
        <w:rPr>
          <w:sz w:val="16"/>
          <w:szCs w:val="16"/>
        </w:rPr>
      </w:pPr>
      <w:r w:rsidRPr="008A6913">
        <w:rPr>
          <w:sz w:val="16"/>
          <w:szCs w:val="16"/>
          <w:lang w:eastAsia="ru-RU"/>
        </w:rPr>
        <w:t xml:space="preserve">Взыскать с </w:t>
      </w:r>
      <w:r w:rsidRPr="008A6913">
        <w:rPr>
          <w:sz w:val="16"/>
          <w:szCs w:val="16"/>
        </w:rPr>
        <w:t>Филенко</w:t>
      </w:r>
      <w:r w:rsidRPr="008A6913">
        <w:rPr>
          <w:sz w:val="16"/>
          <w:szCs w:val="16"/>
        </w:rPr>
        <w:t xml:space="preserve"> Валентины Владимировны </w:t>
      </w:r>
      <w:r w:rsidRPr="008A6913">
        <w:rPr>
          <w:sz w:val="16"/>
          <w:szCs w:val="16"/>
          <w:lang w:eastAsia="ru-RU"/>
        </w:rPr>
        <w:t xml:space="preserve">в пользу </w:t>
      </w:r>
      <w:r w:rsidRPr="008A6913">
        <w:rPr>
          <w:sz w:val="16"/>
          <w:szCs w:val="16"/>
        </w:rPr>
        <w:t>Муниципального унитарного предприятия муниципального образования городского округа Симферополь Республики Крым «Гор Транс Сервис»</w:t>
      </w:r>
      <w:r w:rsidRPr="008A6913" w:rsidR="00D8088C">
        <w:rPr>
          <w:sz w:val="16"/>
          <w:szCs w:val="16"/>
        </w:rPr>
        <w:t xml:space="preserve"> </w:t>
      </w:r>
      <w:r w:rsidRPr="008A6913">
        <w:rPr>
          <w:sz w:val="16"/>
          <w:szCs w:val="16"/>
        </w:rPr>
        <w:t>стоимость услуг по хранению задержанного транспортного средства на специализированной стоянке за период с 11:20 11.05.2018 года по 16:25 11.05.2018 года в размере 125 рублей.</w:t>
      </w:r>
    </w:p>
    <w:p w:rsidR="00595DF4" w:rsidRPr="008A6913" w:rsidP="009112FE">
      <w:pPr>
        <w:pStyle w:val="NoSpacing"/>
        <w:ind w:left="-540" w:firstLine="747"/>
        <w:jc w:val="both"/>
        <w:rPr>
          <w:sz w:val="16"/>
          <w:szCs w:val="16"/>
          <w:lang w:eastAsia="ru-RU"/>
        </w:rPr>
      </w:pPr>
      <w:r w:rsidRPr="008A6913">
        <w:rPr>
          <w:sz w:val="16"/>
          <w:szCs w:val="16"/>
          <w:lang w:eastAsia="ru-RU"/>
        </w:rPr>
        <w:t xml:space="preserve">Взыскать с </w:t>
      </w:r>
      <w:r w:rsidRPr="008A6913">
        <w:rPr>
          <w:sz w:val="16"/>
          <w:szCs w:val="16"/>
        </w:rPr>
        <w:t>Филенко</w:t>
      </w:r>
      <w:r w:rsidRPr="008A6913">
        <w:rPr>
          <w:sz w:val="16"/>
          <w:szCs w:val="16"/>
        </w:rPr>
        <w:t xml:space="preserve"> Валентины Владимировны </w:t>
      </w:r>
      <w:r w:rsidRPr="008A6913">
        <w:rPr>
          <w:sz w:val="16"/>
          <w:szCs w:val="16"/>
          <w:lang w:eastAsia="ru-RU"/>
        </w:rPr>
        <w:t xml:space="preserve">в пользу </w:t>
      </w:r>
      <w:r w:rsidRPr="008A6913">
        <w:rPr>
          <w:sz w:val="16"/>
          <w:szCs w:val="16"/>
        </w:rPr>
        <w:t xml:space="preserve">Муниципального унитарного предприятия муниципального образования городского округа Симферополь Республики Крым «Гор Транс Сервис» </w:t>
      </w:r>
      <w:r w:rsidRPr="008A6913">
        <w:rPr>
          <w:sz w:val="16"/>
          <w:szCs w:val="16"/>
          <w:lang w:eastAsia="ru-RU"/>
        </w:rPr>
        <w:t>государственную пошлину в размере 400 рублей.</w:t>
      </w:r>
    </w:p>
    <w:p w:rsidR="00D8088C" w:rsidRPr="008A6913" w:rsidP="00D8088C">
      <w:pPr>
        <w:pStyle w:val="NoSpacing"/>
        <w:ind w:left="-540" w:firstLine="747"/>
        <w:jc w:val="both"/>
        <w:rPr>
          <w:sz w:val="16"/>
          <w:szCs w:val="16"/>
          <w:shd w:val="clear" w:color="auto" w:fill="FFFFFF"/>
        </w:rPr>
      </w:pPr>
      <w:r w:rsidRPr="008A6913">
        <w:rPr>
          <w:sz w:val="16"/>
          <w:szCs w:val="16"/>
          <w:shd w:val="clear" w:color="auto" w:fill="FFFFFF"/>
        </w:rPr>
        <w:t>Разъяснить, что мировой судья может не составлять мотивированное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8088C" w:rsidRPr="008A6913" w:rsidP="00D8088C">
      <w:pPr>
        <w:pStyle w:val="NoSpacing"/>
        <w:ind w:left="-540" w:firstLine="747"/>
        <w:jc w:val="both"/>
        <w:rPr>
          <w:sz w:val="16"/>
          <w:szCs w:val="16"/>
          <w:shd w:val="clear" w:color="auto" w:fill="FFFFFF"/>
        </w:rPr>
      </w:pPr>
      <w:r w:rsidRPr="008A6913">
        <w:rPr>
          <w:sz w:val="16"/>
          <w:szCs w:val="16"/>
          <w:shd w:val="clear" w:color="auto" w:fill="FFFFFF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8088C" w:rsidRPr="008A6913" w:rsidP="00D8088C">
      <w:pPr>
        <w:pStyle w:val="NoSpacing"/>
        <w:ind w:left="-540" w:firstLine="709"/>
        <w:jc w:val="both"/>
        <w:rPr>
          <w:sz w:val="16"/>
          <w:szCs w:val="16"/>
          <w:shd w:val="clear" w:color="auto" w:fill="FFFFFF"/>
        </w:rPr>
      </w:pPr>
      <w:r w:rsidRPr="008A6913">
        <w:rPr>
          <w:sz w:val="16"/>
          <w:szCs w:val="16"/>
          <w:shd w:val="clear" w:color="auto" w:fill="FFFFFF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088C" w:rsidRPr="008A6913" w:rsidP="00D8088C">
      <w:pPr>
        <w:pStyle w:val="NoSpacing"/>
        <w:ind w:left="-540" w:firstLine="709"/>
        <w:jc w:val="both"/>
        <w:rPr>
          <w:sz w:val="16"/>
          <w:szCs w:val="16"/>
          <w:shd w:val="clear" w:color="auto" w:fill="FFFFFF"/>
        </w:rPr>
      </w:pPr>
      <w:r w:rsidRPr="008A6913">
        <w:rPr>
          <w:sz w:val="16"/>
          <w:szCs w:val="16"/>
          <w:shd w:val="clear" w:color="auto" w:fill="FFFFFF"/>
        </w:rPr>
        <w:t>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95DF4" w:rsidRPr="008A6913" w:rsidP="00D8088C">
      <w:pPr>
        <w:pStyle w:val="NoSpacing"/>
        <w:ind w:left="-540" w:firstLine="709"/>
        <w:jc w:val="both"/>
        <w:rPr>
          <w:sz w:val="16"/>
          <w:szCs w:val="16"/>
        </w:rPr>
      </w:pPr>
      <w:r w:rsidRPr="008A6913">
        <w:rPr>
          <w:sz w:val="16"/>
          <w:szCs w:val="16"/>
          <w:shd w:val="clear" w:color="auto" w:fill="FFFFFF"/>
        </w:rPr>
        <w:t xml:space="preserve">Решение может быть обжаловано в течение месяца со дня принятия решения мировым судьёй в окончательной форме в Киевский районный суд </w:t>
      </w:r>
      <w:r w:rsidRPr="008A6913">
        <w:rPr>
          <w:sz w:val="16"/>
          <w:szCs w:val="16"/>
          <w:shd w:val="clear" w:color="auto" w:fill="FFFFFF"/>
        </w:rPr>
        <w:t>г</w:t>
      </w:r>
      <w:r w:rsidRPr="008A6913">
        <w:rPr>
          <w:sz w:val="16"/>
          <w:szCs w:val="16"/>
          <w:shd w:val="clear" w:color="auto" w:fill="FFFFFF"/>
        </w:rPr>
        <w:t>. Симферополя через мирового судью судебного участка № 12 Киевского судебного района г. Симферополь (Киевский район городского округа Симферополь) Республики Крым.</w:t>
      </w:r>
      <w:r w:rsidRPr="008A6913">
        <w:rPr>
          <w:sz w:val="16"/>
          <w:szCs w:val="16"/>
        </w:rPr>
        <w:tab/>
      </w:r>
    </w:p>
    <w:p w:rsidR="00595DF4" w:rsidRPr="008A6913" w:rsidP="009112FE">
      <w:pPr>
        <w:pStyle w:val="NoSpacing"/>
        <w:ind w:left="-540"/>
        <w:jc w:val="both"/>
        <w:rPr>
          <w:sz w:val="16"/>
          <w:szCs w:val="16"/>
        </w:rPr>
      </w:pPr>
    </w:p>
    <w:p w:rsidR="00595DF4" w:rsidRPr="008A6913" w:rsidP="009112FE">
      <w:pPr>
        <w:ind w:left="-540" w:right="-1" w:firstLine="709"/>
        <w:jc w:val="both"/>
        <w:rPr>
          <w:sz w:val="16"/>
          <w:szCs w:val="16"/>
        </w:rPr>
      </w:pPr>
      <w:r w:rsidRPr="008A6913">
        <w:rPr>
          <w:sz w:val="16"/>
          <w:szCs w:val="16"/>
        </w:rPr>
        <w:t xml:space="preserve">Мировой судья                                </w:t>
      </w:r>
      <w:r w:rsidRPr="008A6913">
        <w:rPr>
          <w:sz w:val="16"/>
          <w:szCs w:val="16"/>
        </w:rPr>
        <w:tab/>
      </w:r>
      <w:r w:rsidRPr="008A6913">
        <w:rPr>
          <w:sz w:val="16"/>
          <w:szCs w:val="16"/>
        </w:rPr>
        <w:tab/>
      </w:r>
      <w:r w:rsidRPr="008A6913">
        <w:rPr>
          <w:sz w:val="16"/>
          <w:szCs w:val="16"/>
        </w:rPr>
        <w:tab/>
      </w:r>
      <w:r w:rsidRPr="008A6913">
        <w:rPr>
          <w:sz w:val="16"/>
          <w:szCs w:val="16"/>
        </w:rPr>
        <w:tab/>
        <w:t xml:space="preserve">            В.В. </w:t>
      </w:r>
      <w:r w:rsidRPr="008A6913">
        <w:rPr>
          <w:sz w:val="16"/>
          <w:szCs w:val="16"/>
        </w:rPr>
        <w:t>Малухин</w:t>
      </w:r>
      <w:r w:rsidRPr="008A6913">
        <w:rPr>
          <w:sz w:val="16"/>
          <w:szCs w:val="16"/>
        </w:rPr>
        <w:t xml:space="preserve"> </w:t>
      </w:r>
    </w:p>
    <w:p w:rsidR="00595DF4" w:rsidRPr="008A6913" w:rsidP="009112FE">
      <w:pPr>
        <w:tabs>
          <w:tab w:val="left" w:pos="7552"/>
        </w:tabs>
        <w:ind w:left="-540" w:right="850"/>
        <w:jc w:val="both"/>
        <w:rPr>
          <w:sz w:val="16"/>
          <w:szCs w:val="16"/>
        </w:rPr>
      </w:pPr>
    </w:p>
    <w:p w:rsidR="00595DF4" w:rsidRPr="008A6913" w:rsidP="009112FE">
      <w:pPr>
        <w:tabs>
          <w:tab w:val="left" w:pos="7552"/>
        </w:tabs>
        <w:ind w:left="-540" w:right="850"/>
        <w:jc w:val="both"/>
        <w:rPr>
          <w:sz w:val="16"/>
          <w:szCs w:val="16"/>
        </w:rPr>
      </w:pPr>
    </w:p>
    <w:p w:rsidR="00595DF4" w:rsidRPr="008A6913" w:rsidP="009112FE">
      <w:pPr>
        <w:tabs>
          <w:tab w:val="left" w:pos="7552"/>
        </w:tabs>
        <w:ind w:left="-540" w:right="850"/>
        <w:jc w:val="both"/>
        <w:rPr>
          <w:sz w:val="16"/>
          <w:szCs w:val="16"/>
        </w:rPr>
      </w:pPr>
    </w:p>
    <w:p w:rsidR="00595DF4" w:rsidRPr="008A6913" w:rsidP="009112FE">
      <w:pPr>
        <w:tabs>
          <w:tab w:val="left" w:pos="7552"/>
        </w:tabs>
        <w:ind w:left="-540" w:right="850"/>
        <w:jc w:val="both"/>
        <w:rPr>
          <w:sz w:val="16"/>
          <w:szCs w:val="16"/>
        </w:rPr>
      </w:pPr>
    </w:p>
    <w:p w:rsidR="00595DF4" w:rsidRPr="008A6913" w:rsidP="009112FE">
      <w:pPr>
        <w:pStyle w:val="NoSpacing"/>
        <w:ind w:left="-540"/>
        <w:jc w:val="both"/>
        <w:rPr>
          <w:sz w:val="16"/>
          <w:szCs w:val="16"/>
        </w:rPr>
      </w:pPr>
    </w:p>
    <w:sectPr w:rsidSect="00D8088C">
      <w:pgSz w:w="11906" w:h="16838"/>
      <w:pgMar w:top="426" w:right="849" w:bottom="144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4BDF"/>
    <w:rsid w:val="000054DD"/>
    <w:rsid w:val="00013198"/>
    <w:rsid w:val="00035A70"/>
    <w:rsid w:val="000430BE"/>
    <w:rsid w:val="00075B7C"/>
    <w:rsid w:val="000805B8"/>
    <w:rsid w:val="000D5F72"/>
    <w:rsid w:val="001457CC"/>
    <w:rsid w:val="00152082"/>
    <w:rsid w:val="001A396E"/>
    <w:rsid w:val="001C3EBD"/>
    <w:rsid w:val="001D3A5C"/>
    <w:rsid w:val="001E3188"/>
    <w:rsid w:val="0021305C"/>
    <w:rsid w:val="00216EED"/>
    <w:rsid w:val="002229EB"/>
    <w:rsid w:val="0022333C"/>
    <w:rsid w:val="00231580"/>
    <w:rsid w:val="002413D5"/>
    <w:rsid w:val="002438FE"/>
    <w:rsid w:val="00244A1F"/>
    <w:rsid w:val="00247B83"/>
    <w:rsid w:val="0025288E"/>
    <w:rsid w:val="00280F45"/>
    <w:rsid w:val="002A16AC"/>
    <w:rsid w:val="002A585C"/>
    <w:rsid w:val="00303C76"/>
    <w:rsid w:val="0030563B"/>
    <w:rsid w:val="00313F34"/>
    <w:rsid w:val="003423B2"/>
    <w:rsid w:val="00381F7F"/>
    <w:rsid w:val="00382F85"/>
    <w:rsid w:val="00392FED"/>
    <w:rsid w:val="003945AB"/>
    <w:rsid w:val="003C2589"/>
    <w:rsid w:val="003E5C54"/>
    <w:rsid w:val="003F40C5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B6860"/>
    <w:rsid w:val="0052758C"/>
    <w:rsid w:val="00557213"/>
    <w:rsid w:val="0059460A"/>
    <w:rsid w:val="00595DF4"/>
    <w:rsid w:val="005C1C8B"/>
    <w:rsid w:val="00664D60"/>
    <w:rsid w:val="0068488A"/>
    <w:rsid w:val="006B1425"/>
    <w:rsid w:val="006B699A"/>
    <w:rsid w:val="00707818"/>
    <w:rsid w:val="007234AF"/>
    <w:rsid w:val="00753290"/>
    <w:rsid w:val="00781942"/>
    <w:rsid w:val="007915BA"/>
    <w:rsid w:val="007B1DEC"/>
    <w:rsid w:val="007B3082"/>
    <w:rsid w:val="007C225D"/>
    <w:rsid w:val="007E0507"/>
    <w:rsid w:val="007E376C"/>
    <w:rsid w:val="007E441A"/>
    <w:rsid w:val="00823ABA"/>
    <w:rsid w:val="00887176"/>
    <w:rsid w:val="008A0295"/>
    <w:rsid w:val="008A6913"/>
    <w:rsid w:val="009112FE"/>
    <w:rsid w:val="00923495"/>
    <w:rsid w:val="00924DA3"/>
    <w:rsid w:val="00954FB7"/>
    <w:rsid w:val="009554A5"/>
    <w:rsid w:val="00971BCA"/>
    <w:rsid w:val="009766E3"/>
    <w:rsid w:val="0098758C"/>
    <w:rsid w:val="00992F0B"/>
    <w:rsid w:val="009E2C11"/>
    <w:rsid w:val="00A07694"/>
    <w:rsid w:val="00A11924"/>
    <w:rsid w:val="00A478FE"/>
    <w:rsid w:val="00A61C3E"/>
    <w:rsid w:val="00A77057"/>
    <w:rsid w:val="00A87535"/>
    <w:rsid w:val="00AA580B"/>
    <w:rsid w:val="00AC7390"/>
    <w:rsid w:val="00AF3E8D"/>
    <w:rsid w:val="00B3198A"/>
    <w:rsid w:val="00B56A0E"/>
    <w:rsid w:val="00B62D63"/>
    <w:rsid w:val="00B67359"/>
    <w:rsid w:val="00B72FE4"/>
    <w:rsid w:val="00B92FC6"/>
    <w:rsid w:val="00B93CD3"/>
    <w:rsid w:val="00BA2E40"/>
    <w:rsid w:val="00C100B0"/>
    <w:rsid w:val="00C4506E"/>
    <w:rsid w:val="00C5056E"/>
    <w:rsid w:val="00C6780B"/>
    <w:rsid w:val="00C709F4"/>
    <w:rsid w:val="00C72DE5"/>
    <w:rsid w:val="00C805B7"/>
    <w:rsid w:val="00CA6830"/>
    <w:rsid w:val="00CA7D72"/>
    <w:rsid w:val="00CE32B7"/>
    <w:rsid w:val="00CE4181"/>
    <w:rsid w:val="00D0619A"/>
    <w:rsid w:val="00D25655"/>
    <w:rsid w:val="00D356E0"/>
    <w:rsid w:val="00D36E32"/>
    <w:rsid w:val="00D65F33"/>
    <w:rsid w:val="00D66A90"/>
    <w:rsid w:val="00D77688"/>
    <w:rsid w:val="00D8088C"/>
    <w:rsid w:val="00D8258B"/>
    <w:rsid w:val="00D8569F"/>
    <w:rsid w:val="00D95E57"/>
    <w:rsid w:val="00DB57A2"/>
    <w:rsid w:val="00DD37E7"/>
    <w:rsid w:val="00E508CF"/>
    <w:rsid w:val="00E53E98"/>
    <w:rsid w:val="00E6282C"/>
    <w:rsid w:val="00E63807"/>
    <w:rsid w:val="00E7764A"/>
    <w:rsid w:val="00EA323A"/>
    <w:rsid w:val="00ED7A8F"/>
    <w:rsid w:val="00EF1E16"/>
    <w:rsid w:val="00F45D97"/>
    <w:rsid w:val="00F515C0"/>
    <w:rsid w:val="00F6685E"/>
    <w:rsid w:val="00F763A2"/>
    <w:rsid w:val="00F84D6D"/>
    <w:rsid w:val="00FA2553"/>
    <w:rsid w:val="00FA6351"/>
    <w:rsid w:val="00FD25A0"/>
    <w:rsid w:val="00FE160C"/>
    <w:rsid w:val="00FE3B6E"/>
    <w:rsid w:val="00FE6845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5TimesNewRoman">
    <w:name w:val="Основной текст (5) + Times New Roman"/>
    <w:uiPriority w:val="99"/>
    <w:rsid w:val="002413D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