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F56C0E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E22113" w:rsidRPr="00F56C0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  <w:lang w:val="en-US"/>
        </w:rPr>
      </w:pPr>
      <w:r w:rsidRPr="00F56C0E">
        <w:rPr>
          <w:b w:val="0"/>
          <w:sz w:val="22"/>
          <w:szCs w:val="22"/>
        </w:rPr>
        <w:t>УИД 91</w:t>
      </w:r>
      <w:r w:rsidRPr="00F56C0E">
        <w:rPr>
          <w:b w:val="0"/>
          <w:sz w:val="22"/>
          <w:szCs w:val="22"/>
          <w:lang w:val="en-US"/>
        </w:rPr>
        <w:t>MS0014-01-2020-000070-17</w:t>
      </w:r>
    </w:p>
    <w:p w:rsidR="00E22113" w:rsidRPr="00F56C0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  <w:lang w:val="en-US"/>
        </w:rPr>
      </w:pPr>
    </w:p>
    <w:p w:rsidR="00DD226E" w:rsidRPr="00F56C0E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F56C0E">
        <w:rPr>
          <w:b w:val="0"/>
          <w:sz w:val="22"/>
          <w:szCs w:val="22"/>
        </w:rPr>
        <w:t>Дело №  2-14-</w:t>
      </w:r>
      <w:r w:rsidRPr="00F56C0E" w:rsidR="004F3E9D">
        <w:rPr>
          <w:b w:val="0"/>
          <w:sz w:val="22"/>
          <w:szCs w:val="22"/>
        </w:rPr>
        <w:t>25</w:t>
      </w:r>
      <w:r w:rsidRPr="00F56C0E">
        <w:rPr>
          <w:b w:val="0"/>
          <w:sz w:val="22"/>
          <w:szCs w:val="22"/>
        </w:rPr>
        <w:t>/20</w:t>
      </w:r>
      <w:r w:rsidRPr="00F56C0E" w:rsidR="0006285A">
        <w:rPr>
          <w:b w:val="0"/>
          <w:sz w:val="22"/>
          <w:szCs w:val="22"/>
        </w:rPr>
        <w:t>20</w:t>
      </w:r>
      <w:r w:rsidRPr="00F56C0E">
        <w:rPr>
          <w:sz w:val="22"/>
          <w:szCs w:val="22"/>
        </w:rPr>
        <w:t xml:space="preserve"> </w:t>
      </w:r>
    </w:p>
    <w:p w:rsidR="00D91D91" w:rsidRPr="00F56C0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F56C0E">
        <w:rPr>
          <w:b w:val="0"/>
          <w:sz w:val="22"/>
          <w:szCs w:val="22"/>
        </w:rPr>
        <w:t>(02-0</w:t>
      </w:r>
      <w:r w:rsidRPr="00F56C0E" w:rsidR="0006285A">
        <w:rPr>
          <w:b w:val="0"/>
          <w:sz w:val="22"/>
          <w:szCs w:val="22"/>
        </w:rPr>
        <w:t>0</w:t>
      </w:r>
      <w:r w:rsidRPr="00F56C0E" w:rsidR="004F3E9D">
        <w:rPr>
          <w:b w:val="0"/>
          <w:sz w:val="22"/>
          <w:szCs w:val="22"/>
        </w:rPr>
        <w:t>25</w:t>
      </w:r>
      <w:r w:rsidRPr="00F56C0E" w:rsidR="0006285A">
        <w:rPr>
          <w:b w:val="0"/>
          <w:sz w:val="22"/>
          <w:szCs w:val="22"/>
        </w:rPr>
        <w:t>/14/2020</w:t>
      </w:r>
      <w:r w:rsidRPr="00F56C0E">
        <w:rPr>
          <w:b w:val="0"/>
          <w:sz w:val="22"/>
          <w:szCs w:val="22"/>
        </w:rPr>
        <w:t>)</w:t>
      </w:r>
    </w:p>
    <w:p w:rsidR="00D91D91" w:rsidRPr="00F56C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F56C0E">
        <w:rPr>
          <w:rFonts w:ascii="Times New Roman" w:hAnsi="Times New Roman" w:cs="Times New Roman"/>
          <w:b/>
        </w:rPr>
        <w:t xml:space="preserve">    </w:t>
      </w:r>
      <w:r w:rsidRPr="00F56C0E" w:rsidR="0006285A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З</w:t>
      </w:r>
      <w:r w:rsidRPr="00F56C0E">
        <w:rPr>
          <w:rFonts w:ascii="Times New Roman" w:hAnsi="Times New Roman" w:cs="Times New Roman"/>
          <w:b/>
        </w:rPr>
        <w:t xml:space="preserve"> А О Ч Н О Е  </w:t>
      </w:r>
      <w:r w:rsidRPr="00F56C0E" w:rsidR="0006285A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Р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Е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Ш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Е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Н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И</w:t>
      </w:r>
      <w:r w:rsidRPr="00F56C0E" w:rsidR="009D4255">
        <w:rPr>
          <w:rFonts w:ascii="Times New Roman" w:hAnsi="Times New Roman" w:cs="Times New Roman"/>
          <w:b/>
        </w:rPr>
        <w:t xml:space="preserve"> </w:t>
      </w:r>
      <w:r w:rsidRPr="00F56C0E">
        <w:rPr>
          <w:rFonts w:ascii="Times New Roman" w:hAnsi="Times New Roman" w:cs="Times New Roman"/>
          <w:b/>
        </w:rPr>
        <w:t>Е</w:t>
      </w:r>
    </w:p>
    <w:p w:rsidR="00D91D91" w:rsidRPr="00F56C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F56C0E">
        <w:rPr>
          <w:rFonts w:ascii="Times New Roman" w:hAnsi="Times New Roman" w:cs="Times New Roman"/>
          <w:b/>
        </w:rPr>
        <w:t xml:space="preserve"> </w:t>
      </w:r>
      <w:r w:rsidRPr="00F56C0E" w:rsidR="00073C9A">
        <w:rPr>
          <w:rFonts w:ascii="Times New Roman" w:hAnsi="Times New Roman" w:cs="Times New Roman"/>
          <w:b/>
        </w:rPr>
        <w:t xml:space="preserve">     </w:t>
      </w:r>
      <w:r w:rsidRPr="00F56C0E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F56C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F56C0E">
        <w:rPr>
          <w:rFonts w:ascii="Times New Roman" w:hAnsi="Times New Roman" w:cs="Times New Roman"/>
          <w:b/>
        </w:rPr>
        <w:t xml:space="preserve">     </w:t>
      </w:r>
      <w:r w:rsidRPr="00F56C0E" w:rsidR="00D16BCE">
        <w:rPr>
          <w:rFonts w:ascii="Times New Roman" w:hAnsi="Times New Roman" w:cs="Times New Roman"/>
          <w:b/>
        </w:rPr>
        <w:t>(р</w:t>
      </w:r>
      <w:r w:rsidRPr="00F56C0E">
        <w:rPr>
          <w:rFonts w:ascii="Times New Roman" w:hAnsi="Times New Roman" w:cs="Times New Roman"/>
          <w:b/>
        </w:rPr>
        <w:t>езолютивная часть</w:t>
      </w:r>
      <w:r w:rsidRPr="00F56C0E" w:rsidR="00D16BCE">
        <w:rPr>
          <w:rFonts w:ascii="Times New Roman" w:hAnsi="Times New Roman" w:cs="Times New Roman"/>
          <w:b/>
        </w:rPr>
        <w:t>)</w:t>
      </w:r>
    </w:p>
    <w:p w:rsidR="00073C9A" w:rsidRPr="00F56C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F56C0E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F56C0E">
        <w:rPr>
          <w:rFonts w:ascii="Times New Roman" w:hAnsi="Times New Roman" w:cs="Times New Roman"/>
        </w:rPr>
        <w:t xml:space="preserve">      </w:t>
      </w:r>
      <w:r w:rsidR="00F56C0E">
        <w:rPr>
          <w:rFonts w:ascii="Times New Roman" w:hAnsi="Times New Roman" w:cs="Times New Roman"/>
        </w:rPr>
        <w:t xml:space="preserve">  </w:t>
      </w:r>
      <w:r w:rsidRPr="00F56C0E">
        <w:rPr>
          <w:rFonts w:ascii="Times New Roman" w:hAnsi="Times New Roman" w:cs="Times New Roman"/>
        </w:rPr>
        <w:t xml:space="preserve">  </w:t>
      </w:r>
      <w:r w:rsidRPr="00F56C0E" w:rsidR="0006285A">
        <w:rPr>
          <w:rFonts w:ascii="Times New Roman" w:hAnsi="Times New Roman" w:cs="Times New Roman"/>
        </w:rPr>
        <w:t>2</w:t>
      </w:r>
      <w:r w:rsidRPr="00F56C0E" w:rsidR="00B1724B">
        <w:rPr>
          <w:rFonts w:ascii="Times New Roman" w:hAnsi="Times New Roman" w:cs="Times New Roman"/>
        </w:rPr>
        <w:t>5</w:t>
      </w:r>
      <w:r w:rsidRPr="00F56C0E" w:rsidR="0006285A">
        <w:rPr>
          <w:rFonts w:ascii="Times New Roman" w:hAnsi="Times New Roman" w:cs="Times New Roman"/>
        </w:rPr>
        <w:t xml:space="preserve">  </w:t>
      </w:r>
      <w:r w:rsidRPr="00F56C0E" w:rsidR="00B1724B">
        <w:rPr>
          <w:rFonts w:ascii="Times New Roman" w:hAnsi="Times New Roman" w:cs="Times New Roman"/>
        </w:rPr>
        <w:t>феврал</w:t>
      </w:r>
      <w:r w:rsidRPr="00F56C0E" w:rsidR="0006285A">
        <w:rPr>
          <w:rFonts w:ascii="Times New Roman" w:hAnsi="Times New Roman" w:cs="Times New Roman"/>
        </w:rPr>
        <w:t>я   2020</w:t>
      </w:r>
      <w:r w:rsidRPr="00F56C0E">
        <w:rPr>
          <w:rFonts w:ascii="Times New Roman" w:hAnsi="Times New Roman" w:cs="Times New Roman"/>
        </w:rPr>
        <w:t xml:space="preserve">  года                               </w:t>
      </w:r>
      <w:r w:rsidRPr="00F56C0E">
        <w:rPr>
          <w:rFonts w:ascii="Times New Roman" w:hAnsi="Times New Roman" w:cs="Times New Roman"/>
        </w:rPr>
        <w:tab/>
        <w:t xml:space="preserve">      </w:t>
      </w:r>
      <w:r w:rsidR="00F56C0E">
        <w:rPr>
          <w:rFonts w:ascii="Times New Roman" w:hAnsi="Times New Roman" w:cs="Times New Roman"/>
        </w:rPr>
        <w:t xml:space="preserve">                 </w:t>
      </w:r>
      <w:r w:rsidRPr="00F56C0E">
        <w:rPr>
          <w:rFonts w:ascii="Times New Roman" w:hAnsi="Times New Roman" w:cs="Times New Roman"/>
        </w:rPr>
        <w:t xml:space="preserve">          </w:t>
      </w:r>
      <w:r w:rsidRPr="00F56C0E">
        <w:rPr>
          <w:rFonts w:ascii="Times New Roman" w:hAnsi="Times New Roman" w:cs="Times New Roman"/>
        </w:rPr>
        <w:tab/>
        <w:t xml:space="preserve">    </w:t>
      </w:r>
      <w:r w:rsidRPr="00F56C0E" w:rsidR="00957B26">
        <w:rPr>
          <w:rFonts w:ascii="Times New Roman" w:hAnsi="Times New Roman" w:cs="Times New Roman"/>
        </w:rPr>
        <w:t xml:space="preserve"> </w:t>
      </w:r>
      <w:r w:rsidRPr="00F56C0E">
        <w:rPr>
          <w:rFonts w:ascii="Times New Roman" w:hAnsi="Times New Roman" w:cs="Times New Roman"/>
        </w:rPr>
        <w:t>г</w:t>
      </w:r>
      <w:r w:rsidRPr="00F56C0E">
        <w:rPr>
          <w:rFonts w:ascii="Times New Roman" w:hAnsi="Times New Roman" w:cs="Times New Roman"/>
        </w:rPr>
        <w:t>. Симферополь</w:t>
      </w:r>
    </w:p>
    <w:p w:rsidR="009C1C11" w:rsidRPr="00F56C0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eastAsia="Times New Roman" w:hAnsi="Times New Roman" w:cs="Times New Roman"/>
        </w:rPr>
        <w:t>Суд  в  составе  м</w:t>
      </w:r>
      <w:r w:rsidRPr="00F56C0E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F56C0E">
        <w:rPr>
          <w:rFonts w:ascii="Times New Roman" w:hAnsi="Times New Roman" w:cs="Times New Roman"/>
          <w:color w:val="000000"/>
        </w:rPr>
        <w:t>Тарасенко</w:t>
      </w:r>
      <w:r w:rsidRPr="00F56C0E">
        <w:rPr>
          <w:rFonts w:ascii="Times New Roman" w:hAnsi="Times New Roman" w:cs="Times New Roman"/>
          <w:color w:val="000000"/>
        </w:rPr>
        <w:t xml:space="preserve"> Т.С., при секретаре </w:t>
      </w:r>
      <w:r w:rsidRPr="00F56C0E" w:rsidR="0006285A">
        <w:rPr>
          <w:rFonts w:ascii="Times New Roman" w:hAnsi="Times New Roman" w:cs="Times New Roman"/>
          <w:color w:val="000000"/>
        </w:rPr>
        <w:t xml:space="preserve"> Бондаренко И.С., </w:t>
      </w:r>
      <w:r w:rsidRPr="00F56C0E">
        <w:rPr>
          <w:rFonts w:ascii="Times New Roman" w:hAnsi="Times New Roman" w:cs="Times New Roman"/>
          <w:color w:val="000000"/>
        </w:rPr>
        <w:t xml:space="preserve">рассмотрев 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в 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>открытом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 судебном 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заседании </w:t>
      </w:r>
      <w:r w:rsidRPr="00F56C0E" w:rsidR="00D16BCE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гражданское 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>дело</w:t>
      </w:r>
      <w:r w:rsidRPr="00F56C0E" w:rsidR="000800A2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 по </w:t>
      </w:r>
      <w:r w:rsidRPr="00F56C0E">
        <w:rPr>
          <w:rFonts w:ascii="Times New Roman" w:hAnsi="Times New Roman" w:cs="Times New Roman"/>
          <w:color w:val="000000"/>
        </w:rPr>
        <w:t xml:space="preserve"> </w:t>
      </w:r>
      <w:r w:rsidRPr="00F56C0E" w:rsidR="00850CCF">
        <w:rPr>
          <w:rFonts w:ascii="Times New Roman" w:hAnsi="Times New Roman" w:cs="Times New Roman"/>
          <w:color w:val="000000"/>
        </w:rPr>
        <w:t xml:space="preserve">исковому заявлению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B1724B">
        <w:rPr>
          <w:rFonts w:ascii="Times New Roman" w:hAnsi="Times New Roman" w:cs="Times New Roman"/>
          <w:color w:val="000000"/>
        </w:rPr>
        <w:t xml:space="preserve">Акционерного общества </w:t>
      </w:r>
      <w:r w:rsidRPr="00F56C0E" w:rsidR="00B1724B">
        <w:rPr>
          <w:rFonts w:ascii="Times New Roman" w:hAnsi="Times New Roman" w:cs="Times New Roman"/>
          <w:color w:val="000000"/>
        </w:rPr>
        <w:t>Микрокредитная</w:t>
      </w:r>
      <w:r w:rsidRPr="00F56C0E" w:rsidR="00B1724B">
        <w:rPr>
          <w:rFonts w:ascii="Times New Roman" w:hAnsi="Times New Roman" w:cs="Times New Roman"/>
          <w:color w:val="000000"/>
        </w:rPr>
        <w:t xml:space="preserve">  компания «</w:t>
      </w:r>
      <w:r w:rsidRPr="00F56C0E" w:rsidR="00B1724B">
        <w:rPr>
          <w:rFonts w:ascii="Times New Roman" w:hAnsi="Times New Roman" w:cs="Times New Roman"/>
          <w:color w:val="000000"/>
        </w:rPr>
        <w:t>Финанс</w:t>
      </w:r>
      <w:r w:rsidRPr="00F56C0E" w:rsidR="00B1724B">
        <w:rPr>
          <w:rFonts w:ascii="Times New Roman" w:hAnsi="Times New Roman" w:cs="Times New Roman"/>
          <w:color w:val="000000"/>
        </w:rPr>
        <w:t xml:space="preserve"> </w:t>
      </w:r>
      <w:r w:rsidRPr="00F56C0E" w:rsidR="00B1724B">
        <w:rPr>
          <w:rFonts w:ascii="Times New Roman" w:hAnsi="Times New Roman" w:cs="Times New Roman"/>
          <w:color w:val="000000"/>
        </w:rPr>
        <w:t>Инвест</w:t>
      </w:r>
      <w:r w:rsidRPr="00F56C0E" w:rsidR="00B1724B">
        <w:rPr>
          <w:rFonts w:ascii="Times New Roman" w:hAnsi="Times New Roman" w:cs="Times New Roman"/>
          <w:color w:val="000000"/>
        </w:rPr>
        <w:t xml:space="preserve">»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265F4A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к   </w:t>
      </w:r>
      <w:r w:rsidRPr="00F56C0E" w:rsidR="0006285A">
        <w:rPr>
          <w:rFonts w:ascii="Times New Roman" w:hAnsi="Times New Roman" w:cs="Times New Roman"/>
          <w:color w:val="000000"/>
        </w:rPr>
        <w:t>Янкину</w:t>
      </w:r>
      <w:r w:rsidRPr="00F56C0E" w:rsidR="0006285A">
        <w:rPr>
          <w:rFonts w:ascii="Times New Roman" w:hAnsi="Times New Roman" w:cs="Times New Roman"/>
          <w:color w:val="000000"/>
        </w:rPr>
        <w:t xml:space="preserve">   Вячеславу  Григорьевичу  о  взыскании  задолженности   по  договору    </w:t>
      </w:r>
      <w:r w:rsidRPr="00F56C0E" w:rsidR="0098341C">
        <w:rPr>
          <w:rFonts w:ascii="Times New Roman" w:hAnsi="Times New Roman" w:cs="Times New Roman"/>
          <w:color w:val="000000"/>
        </w:rPr>
        <w:t>микро</w:t>
      </w:r>
      <w:r w:rsidRPr="00F56C0E" w:rsidR="0006285A">
        <w:rPr>
          <w:rFonts w:ascii="Times New Roman" w:hAnsi="Times New Roman" w:cs="Times New Roman"/>
          <w:color w:val="000000"/>
        </w:rPr>
        <w:t>займа</w:t>
      </w:r>
      <w:r w:rsidRPr="00F56C0E" w:rsidR="00BA5ACA">
        <w:rPr>
          <w:rFonts w:ascii="Times New Roman" w:hAnsi="Times New Roman" w:cs="Times New Roman"/>
          <w:color w:val="000000"/>
        </w:rPr>
        <w:t>,</w:t>
      </w:r>
    </w:p>
    <w:p w:rsidR="00CE7FDD" w:rsidRPr="00F56C0E" w:rsidP="00E2211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56C0E">
        <w:rPr>
          <w:rFonts w:ascii="Times New Roman" w:hAnsi="Times New Roman" w:cs="Times New Roman"/>
        </w:rPr>
        <w:t xml:space="preserve">руководствуясь </w:t>
      </w:r>
      <w:r w:rsidRPr="00F56C0E" w:rsidR="004E1539">
        <w:rPr>
          <w:rFonts w:ascii="Times New Roman" w:hAnsi="Times New Roman" w:cs="Times New Roman"/>
        </w:rPr>
        <w:t xml:space="preserve"> </w:t>
      </w:r>
      <w:r w:rsidRPr="00F56C0E" w:rsidR="00996338">
        <w:rPr>
          <w:rFonts w:ascii="Times New Roman" w:hAnsi="Times New Roman" w:cs="Times New Roman"/>
        </w:rPr>
        <w:t xml:space="preserve">ст. </w:t>
      </w:r>
      <w:r w:rsidRPr="00F56C0E" w:rsidR="007158DF">
        <w:rPr>
          <w:rFonts w:ascii="Times New Roman" w:hAnsi="Times New Roman" w:cs="Times New Roman"/>
        </w:rPr>
        <w:t>309, 310, 807-811 ГК РФ,</w:t>
      </w:r>
      <w:r w:rsidRPr="00F56C0E" w:rsidR="00591917">
        <w:rPr>
          <w:rFonts w:ascii="Times New Roman" w:hAnsi="Times New Roman" w:cs="Times New Roman"/>
        </w:rPr>
        <w:t xml:space="preserve"> </w:t>
      </w:r>
      <w:r w:rsidRPr="00F56C0E">
        <w:rPr>
          <w:rFonts w:ascii="Times New Roman" w:hAnsi="Times New Roman" w:cs="Times New Roman"/>
        </w:rPr>
        <w:t xml:space="preserve">ст. </w:t>
      </w:r>
      <w:r w:rsidRPr="00F56C0E" w:rsidR="00160789">
        <w:rPr>
          <w:rFonts w:ascii="Times New Roman" w:hAnsi="Times New Roman" w:cs="Times New Roman"/>
        </w:rPr>
        <w:t>98</w:t>
      </w:r>
      <w:r w:rsidRPr="00F56C0E">
        <w:rPr>
          <w:rFonts w:ascii="Times New Roman" w:hAnsi="Times New Roman" w:cs="Times New Roman"/>
        </w:rPr>
        <w:t xml:space="preserve">, </w:t>
      </w:r>
      <w:r w:rsidRPr="00F56C0E" w:rsidR="007722C6">
        <w:rPr>
          <w:rFonts w:ascii="Times New Roman" w:hAnsi="Times New Roman" w:cs="Times New Roman"/>
        </w:rPr>
        <w:t>198-</w:t>
      </w:r>
      <w:r w:rsidRPr="00F56C0E" w:rsidR="009D4255">
        <w:rPr>
          <w:rFonts w:ascii="Times New Roman" w:hAnsi="Times New Roman" w:cs="Times New Roman"/>
        </w:rPr>
        <w:t>199</w:t>
      </w:r>
      <w:r w:rsidRPr="00F56C0E" w:rsidR="00E22113">
        <w:rPr>
          <w:rFonts w:ascii="Times New Roman" w:hAnsi="Times New Roman" w:cs="Times New Roman"/>
        </w:rPr>
        <w:t xml:space="preserve">, </w:t>
      </w:r>
      <w:r w:rsidRPr="00F56C0E" w:rsidR="00E22113">
        <w:rPr>
          <w:rFonts w:ascii="Times New Roman" w:hAnsi="Times New Roman" w:cs="Times New Roman"/>
          <w:color w:val="000000"/>
        </w:rPr>
        <w:t xml:space="preserve">233-235, 237   </w:t>
      </w:r>
      <w:r w:rsidRPr="00F56C0E" w:rsidR="00F51965">
        <w:rPr>
          <w:rFonts w:ascii="Times New Roman" w:hAnsi="Times New Roman" w:cs="Times New Roman"/>
          <w:color w:val="000000"/>
        </w:rPr>
        <w:t xml:space="preserve">  </w:t>
      </w:r>
      <w:r w:rsidRPr="00F56C0E">
        <w:rPr>
          <w:rFonts w:ascii="Times New Roman" w:hAnsi="Times New Roman" w:cs="Times New Roman"/>
        </w:rPr>
        <w:t>ГПК РФ,</w:t>
      </w:r>
    </w:p>
    <w:p w:rsidR="00D91D91" w:rsidRPr="00F56C0E" w:rsidP="00F56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F56C0E">
        <w:rPr>
          <w:rFonts w:ascii="Times New Roman" w:hAnsi="Times New Roman" w:cs="Times New Roman"/>
          <w:b/>
        </w:rPr>
        <w:t>Р</w:t>
      </w:r>
      <w:r w:rsidRPr="00F56C0E">
        <w:rPr>
          <w:rFonts w:ascii="Times New Roman" w:hAnsi="Times New Roman" w:cs="Times New Roman"/>
          <w:b/>
        </w:rPr>
        <w:t xml:space="preserve"> Е Ш И Л:</w:t>
      </w:r>
    </w:p>
    <w:p w:rsidR="00D91D91" w:rsidRPr="00F56C0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F56C0E" w:rsidP="0006285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hAnsi="Times New Roman" w:cs="Times New Roman"/>
          <w:color w:val="000000"/>
        </w:rPr>
        <w:t>Иск</w:t>
      </w:r>
      <w:r w:rsidRPr="00F56C0E" w:rsidR="00850CCF">
        <w:rPr>
          <w:rFonts w:ascii="Times New Roman" w:hAnsi="Times New Roman" w:cs="Times New Roman"/>
          <w:color w:val="000000"/>
        </w:rPr>
        <w:t>овое заявление</w:t>
      </w:r>
      <w:r w:rsidRPr="00F56C0E">
        <w:rPr>
          <w:rFonts w:ascii="Times New Roman" w:hAnsi="Times New Roman" w:cs="Times New Roman"/>
          <w:color w:val="000000"/>
        </w:rPr>
        <w:t xml:space="preserve"> </w:t>
      </w:r>
      <w:r w:rsidRPr="00F56C0E" w:rsidR="00B1724B">
        <w:rPr>
          <w:rFonts w:ascii="Times New Roman" w:hAnsi="Times New Roman" w:cs="Times New Roman"/>
          <w:color w:val="000000"/>
        </w:rPr>
        <w:t xml:space="preserve">Акционерного общества </w:t>
      </w:r>
      <w:r w:rsidRPr="00F56C0E" w:rsidR="00B1724B">
        <w:rPr>
          <w:rFonts w:ascii="Times New Roman" w:hAnsi="Times New Roman" w:cs="Times New Roman"/>
          <w:color w:val="000000"/>
        </w:rPr>
        <w:t>Микрокредитная</w:t>
      </w:r>
      <w:r w:rsidRPr="00F56C0E" w:rsidR="00B1724B">
        <w:rPr>
          <w:rFonts w:ascii="Times New Roman" w:hAnsi="Times New Roman" w:cs="Times New Roman"/>
          <w:color w:val="000000"/>
        </w:rPr>
        <w:t xml:space="preserve">  компания «</w:t>
      </w:r>
      <w:r w:rsidRPr="00F56C0E" w:rsidR="00B1724B">
        <w:rPr>
          <w:rFonts w:ascii="Times New Roman" w:hAnsi="Times New Roman" w:cs="Times New Roman"/>
          <w:color w:val="000000"/>
        </w:rPr>
        <w:t>Финанс</w:t>
      </w:r>
      <w:r w:rsidRPr="00F56C0E" w:rsidR="00B1724B">
        <w:rPr>
          <w:rFonts w:ascii="Times New Roman" w:hAnsi="Times New Roman" w:cs="Times New Roman"/>
          <w:color w:val="000000"/>
        </w:rPr>
        <w:t xml:space="preserve"> </w:t>
      </w:r>
      <w:r w:rsidRPr="00F56C0E" w:rsidR="00B1724B">
        <w:rPr>
          <w:rFonts w:ascii="Times New Roman" w:hAnsi="Times New Roman" w:cs="Times New Roman"/>
          <w:color w:val="000000"/>
        </w:rPr>
        <w:t>Инвест</w:t>
      </w:r>
      <w:r w:rsidRPr="00F56C0E" w:rsidR="00B1724B">
        <w:rPr>
          <w:rFonts w:ascii="Times New Roman" w:hAnsi="Times New Roman" w:cs="Times New Roman"/>
          <w:color w:val="000000"/>
        </w:rPr>
        <w:t xml:space="preserve">» </w:t>
      </w:r>
      <w:r w:rsidRPr="00F56C0E" w:rsidR="0006285A">
        <w:rPr>
          <w:rFonts w:ascii="Times New Roman" w:hAnsi="Times New Roman" w:cs="Times New Roman"/>
          <w:color w:val="000000"/>
        </w:rPr>
        <w:t xml:space="preserve">   к   </w:t>
      </w:r>
      <w:r w:rsidRPr="00F56C0E" w:rsidR="0006285A">
        <w:rPr>
          <w:rFonts w:ascii="Times New Roman" w:hAnsi="Times New Roman" w:cs="Times New Roman"/>
          <w:color w:val="000000"/>
        </w:rPr>
        <w:t>Янкину</w:t>
      </w:r>
      <w:r w:rsidRPr="00F56C0E" w:rsidR="0006285A">
        <w:rPr>
          <w:rFonts w:ascii="Times New Roman" w:hAnsi="Times New Roman" w:cs="Times New Roman"/>
          <w:color w:val="000000"/>
        </w:rPr>
        <w:t xml:space="preserve">   Вячеславу  Григорьевичу  о  взыскании  задолженности   по  договору    </w:t>
      </w:r>
      <w:r w:rsidRPr="00F56C0E" w:rsidR="0098341C">
        <w:rPr>
          <w:rFonts w:ascii="Times New Roman" w:hAnsi="Times New Roman" w:cs="Times New Roman"/>
          <w:color w:val="000000"/>
        </w:rPr>
        <w:t>микро</w:t>
      </w:r>
      <w:r w:rsidRPr="00F56C0E" w:rsidR="0006285A">
        <w:rPr>
          <w:rFonts w:ascii="Times New Roman" w:hAnsi="Times New Roman" w:cs="Times New Roman"/>
          <w:color w:val="000000"/>
        </w:rPr>
        <w:t>займа</w:t>
      </w:r>
      <w:r w:rsidRPr="00F56C0E" w:rsidR="00957B26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 </w:t>
      </w:r>
      <w:r w:rsidRPr="00F56C0E">
        <w:rPr>
          <w:rFonts w:ascii="Times New Roman" w:hAnsi="Times New Roman" w:cs="Times New Roman"/>
          <w:color w:val="000000"/>
        </w:rPr>
        <w:t>–</w:t>
      </w:r>
      <w:r w:rsidRPr="00F56C0E" w:rsidR="00AE2C77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>
        <w:rPr>
          <w:rFonts w:ascii="Times New Roman" w:hAnsi="Times New Roman" w:cs="Times New Roman"/>
          <w:color w:val="000000"/>
        </w:rPr>
        <w:t xml:space="preserve"> удовлетворить</w:t>
      </w:r>
      <w:r w:rsidRPr="00F56C0E" w:rsidR="00FA24B7">
        <w:rPr>
          <w:rFonts w:ascii="Times New Roman" w:hAnsi="Times New Roman" w:cs="Times New Roman"/>
          <w:color w:val="000000"/>
        </w:rPr>
        <w:t xml:space="preserve">  частично.</w:t>
      </w:r>
    </w:p>
    <w:p w:rsidR="00E22113" w:rsidRPr="00F56C0E" w:rsidP="00FD24C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hAnsi="Times New Roman" w:cs="Times New Roman"/>
          <w:color w:val="000000"/>
        </w:rPr>
        <w:t xml:space="preserve">Взыскать  </w:t>
      </w:r>
      <w:r w:rsidRPr="00F56C0E" w:rsidR="00BA5ACA">
        <w:rPr>
          <w:rFonts w:ascii="Times New Roman" w:hAnsi="Times New Roman" w:cs="Times New Roman"/>
          <w:color w:val="000000"/>
        </w:rPr>
        <w:t xml:space="preserve">с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>Янкина</w:t>
      </w:r>
      <w:r w:rsidRPr="00F56C0E" w:rsidR="0006285A">
        <w:rPr>
          <w:rFonts w:ascii="Times New Roman" w:hAnsi="Times New Roman" w:cs="Times New Roman"/>
          <w:color w:val="000000"/>
        </w:rPr>
        <w:t xml:space="preserve">   Вячеслава   Григорьевича</w:t>
      </w:r>
      <w:r w:rsidRPr="00F56C0E" w:rsidR="00AE2C77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F5006E">
        <w:rPr>
          <w:rFonts w:ascii="Times New Roman" w:hAnsi="Times New Roman" w:cs="Times New Roman"/>
          <w:color w:val="000000"/>
        </w:rPr>
        <w:t xml:space="preserve">в  пользу 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98341C">
        <w:rPr>
          <w:rFonts w:ascii="Times New Roman" w:hAnsi="Times New Roman" w:cs="Times New Roman"/>
          <w:color w:val="000000"/>
        </w:rPr>
        <w:t xml:space="preserve">Акционерного общества </w:t>
      </w:r>
      <w:r w:rsidRPr="00F56C0E" w:rsidR="0098341C">
        <w:rPr>
          <w:rFonts w:ascii="Times New Roman" w:hAnsi="Times New Roman" w:cs="Times New Roman"/>
          <w:color w:val="000000"/>
        </w:rPr>
        <w:t>Микрокредитная</w:t>
      </w:r>
      <w:r w:rsidRPr="00F56C0E" w:rsidR="0098341C">
        <w:rPr>
          <w:rFonts w:ascii="Times New Roman" w:hAnsi="Times New Roman" w:cs="Times New Roman"/>
          <w:color w:val="000000"/>
        </w:rPr>
        <w:t xml:space="preserve">  компания «</w:t>
      </w:r>
      <w:r w:rsidRPr="00F56C0E" w:rsidR="0098341C">
        <w:rPr>
          <w:rFonts w:ascii="Times New Roman" w:hAnsi="Times New Roman" w:cs="Times New Roman"/>
          <w:color w:val="000000"/>
        </w:rPr>
        <w:t>Финанс</w:t>
      </w:r>
      <w:r w:rsidRPr="00F56C0E" w:rsidR="0098341C">
        <w:rPr>
          <w:rFonts w:ascii="Times New Roman" w:hAnsi="Times New Roman" w:cs="Times New Roman"/>
          <w:color w:val="000000"/>
        </w:rPr>
        <w:t xml:space="preserve"> </w:t>
      </w:r>
      <w:r w:rsidRPr="00F56C0E" w:rsidR="0098341C">
        <w:rPr>
          <w:rFonts w:ascii="Times New Roman" w:hAnsi="Times New Roman" w:cs="Times New Roman"/>
          <w:color w:val="000000"/>
        </w:rPr>
        <w:t>Инвест</w:t>
      </w:r>
      <w:r w:rsidRPr="00F56C0E" w:rsidR="0098341C">
        <w:rPr>
          <w:rFonts w:ascii="Times New Roman" w:hAnsi="Times New Roman" w:cs="Times New Roman"/>
          <w:color w:val="000000"/>
        </w:rPr>
        <w:t xml:space="preserve">» </w:t>
      </w:r>
      <w:r w:rsidRPr="00F56C0E" w:rsidR="0006285A">
        <w:rPr>
          <w:rFonts w:ascii="Times New Roman" w:hAnsi="Times New Roman" w:cs="Times New Roman"/>
          <w:color w:val="000000"/>
        </w:rPr>
        <w:t xml:space="preserve">  </w:t>
      </w:r>
      <w:r w:rsidRPr="00F56C0E" w:rsidR="00BA5ACA">
        <w:rPr>
          <w:rFonts w:ascii="Times New Roman" w:hAnsi="Times New Roman" w:cs="Times New Roman"/>
          <w:color w:val="000000"/>
        </w:rPr>
        <w:t xml:space="preserve">задолженность  по  договору  </w:t>
      </w:r>
      <w:r w:rsidRPr="00F56C0E" w:rsidR="0098341C">
        <w:rPr>
          <w:rFonts w:ascii="Times New Roman" w:hAnsi="Times New Roman" w:cs="Times New Roman"/>
          <w:color w:val="000000"/>
        </w:rPr>
        <w:t>микро</w:t>
      </w:r>
      <w:r w:rsidRPr="00F56C0E" w:rsidR="0006285A">
        <w:rPr>
          <w:rFonts w:ascii="Times New Roman" w:hAnsi="Times New Roman" w:cs="Times New Roman"/>
          <w:color w:val="000000"/>
        </w:rPr>
        <w:t>з</w:t>
      </w:r>
      <w:r w:rsidRPr="00F56C0E" w:rsidR="00BA5ACA">
        <w:rPr>
          <w:rFonts w:ascii="Times New Roman" w:hAnsi="Times New Roman" w:cs="Times New Roman"/>
          <w:color w:val="000000"/>
        </w:rPr>
        <w:t>айма</w:t>
      </w:r>
      <w:r w:rsidRPr="00F56C0E" w:rsidR="0003041F">
        <w:rPr>
          <w:rFonts w:ascii="Times New Roman" w:hAnsi="Times New Roman" w:cs="Times New Roman"/>
          <w:color w:val="000000"/>
        </w:rPr>
        <w:t xml:space="preserve"> № </w:t>
      </w:r>
      <w:r w:rsidRPr="00F56C0E" w:rsidR="005A6773">
        <w:rPr>
          <w:rFonts w:ascii="Times New Roman" w:hAnsi="Times New Roman" w:cs="Times New Roman"/>
          <w:color w:val="000000"/>
        </w:rPr>
        <w:t>…</w:t>
      </w:r>
      <w:r w:rsidRPr="00F56C0E" w:rsidR="0003041F">
        <w:rPr>
          <w:rFonts w:ascii="Times New Roman" w:hAnsi="Times New Roman" w:cs="Times New Roman"/>
          <w:color w:val="000000"/>
        </w:rPr>
        <w:t xml:space="preserve"> </w:t>
      </w:r>
      <w:r w:rsidRPr="00F56C0E" w:rsidR="00D21C5E">
        <w:rPr>
          <w:rFonts w:ascii="Times New Roman" w:hAnsi="Times New Roman" w:cs="Times New Roman"/>
          <w:color w:val="000000"/>
        </w:rPr>
        <w:t xml:space="preserve">от </w:t>
      </w:r>
      <w:r w:rsidRPr="00F56C0E" w:rsidR="00D553FF">
        <w:rPr>
          <w:rFonts w:ascii="Times New Roman" w:hAnsi="Times New Roman" w:cs="Times New Roman"/>
          <w:color w:val="000000"/>
        </w:rPr>
        <w:t xml:space="preserve"> </w:t>
      </w:r>
      <w:r w:rsidRPr="00F56C0E" w:rsidR="005A6773">
        <w:rPr>
          <w:rFonts w:ascii="Times New Roman" w:hAnsi="Times New Roman" w:cs="Times New Roman"/>
          <w:color w:val="000000"/>
        </w:rPr>
        <w:t>…</w:t>
      </w:r>
      <w:r w:rsidRPr="00F56C0E" w:rsidR="00D21C5E">
        <w:rPr>
          <w:rFonts w:ascii="Times New Roman" w:hAnsi="Times New Roman" w:cs="Times New Roman"/>
          <w:color w:val="000000"/>
        </w:rPr>
        <w:t xml:space="preserve"> года</w:t>
      </w:r>
      <w:r w:rsidRPr="00F56C0E" w:rsidR="0003041F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 </w:t>
      </w:r>
      <w:r w:rsidRPr="00F56C0E" w:rsidR="00D21C5E">
        <w:rPr>
          <w:rFonts w:ascii="Times New Roman" w:hAnsi="Times New Roman" w:cs="Times New Roman"/>
          <w:color w:val="000000"/>
        </w:rPr>
        <w:t>в</w:t>
      </w:r>
      <w:r w:rsidRPr="00F56C0E" w:rsidR="0003041F">
        <w:rPr>
          <w:rFonts w:ascii="Times New Roman" w:hAnsi="Times New Roman" w:cs="Times New Roman"/>
          <w:color w:val="000000"/>
        </w:rPr>
        <w:t xml:space="preserve"> </w:t>
      </w:r>
      <w:r w:rsidRPr="00F56C0E" w:rsidR="00D21C5E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D21C5E">
        <w:rPr>
          <w:rFonts w:ascii="Times New Roman" w:hAnsi="Times New Roman" w:cs="Times New Roman"/>
          <w:color w:val="000000"/>
        </w:rPr>
        <w:t xml:space="preserve">размере </w:t>
      </w:r>
      <w:r w:rsidRPr="00F56C0E" w:rsidR="0003041F">
        <w:rPr>
          <w:rFonts w:ascii="Times New Roman" w:hAnsi="Times New Roman" w:cs="Times New Roman"/>
          <w:color w:val="000000"/>
        </w:rPr>
        <w:t xml:space="preserve"> </w:t>
      </w:r>
      <w:r w:rsidRPr="00F56C0E" w:rsidR="00953B07">
        <w:rPr>
          <w:rFonts w:ascii="Times New Roman" w:hAnsi="Times New Roman" w:cs="Times New Roman"/>
          <w:color w:val="000000"/>
        </w:rPr>
        <w:t>18532,32</w:t>
      </w:r>
      <w:r w:rsidRPr="00F56C0E" w:rsidR="008869C4">
        <w:rPr>
          <w:rFonts w:ascii="Times New Roman" w:hAnsi="Times New Roman" w:cs="Times New Roman"/>
          <w:color w:val="000000"/>
        </w:rPr>
        <w:t xml:space="preserve"> </w:t>
      </w:r>
      <w:r w:rsidRPr="00F56C0E" w:rsidR="00CE1C21">
        <w:rPr>
          <w:rFonts w:ascii="Times New Roman" w:hAnsi="Times New Roman" w:cs="Times New Roman"/>
          <w:color w:val="000000"/>
        </w:rPr>
        <w:t xml:space="preserve"> рублей</w:t>
      </w:r>
      <w:r w:rsidRPr="00F56C0E" w:rsidR="00BA5ACA">
        <w:rPr>
          <w:rFonts w:ascii="Times New Roman" w:hAnsi="Times New Roman" w:cs="Times New Roman"/>
          <w:color w:val="000000"/>
        </w:rPr>
        <w:t xml:space="preserve">, что </w:t>
      </w:r>
      <w:r w:rsidRPr="00F56C0E">
        <w:rPr>
          <w:rFonts w:ascii="Times New Roman" w:hAnsi="Times New Roman" w:cs="Times New Roman"/>
          <w:color w:val="000000"/>
        </w:rPr>
        <w:t xml:space="preserve"> </w:t>
      </w:r>
      <w:r w:rsidRPr="00F56C0E" w:rsidR="00BA5ACA">
        <w:rPr>
          <w:rFonts w:ascii="Times New Roman" w:hAnsi="Times New Roman" w:cs="Times New Roman"/>
          <w:color w:val="000000"/>
        </w:rPr>
        <w:t>состоит  из</w:t>
      </w:r>
      <w:r w:rsidRPr="00F56C0E" w:rsidR="00957B26">
        <w:rPr>
          <w:rFonts w:ascii="Times New Roman" w:hAnsi="Times New Roman" w:cs="Times New Roman"/>
          <w:color w:val="000000"/>
        </w:rPr>
        <w:t xml:space="preserve"> </w:t>
      </w:r>
      <w:r w:rsidRPr="00F56C0E" w:rsidR="00BA5ACA">
        <w:rPr>
          <w:rFonts w:ascii="Times New Roman" w:hAnsi="Times New Roman" w:cs="Times New Roman"/>
          <w:color w:val="000000"/>
        </w:rPr>
        <w:t xml:space="preserve"> сумм</w:t>
      </w:r>
      <w:r w:rsidRPr="00F56C0E" w:rsidR="00957B26">
        <w:rPr>
          <w:rFonts w:ascii="Times New Roman" w:hAnsi="Times New Roman" w:cs="Times New Roman"/>
          <w:color w:val="000000"/>
        </w:rPr>
        <w:t xml:space="preserve">ы  основного долга </w:t>
      </w:r>
      <w:r w:rsidRPr="00F56C0E" w:rsidR="0006285A">
        <w:rPr>
          <w:rFonts w:ascii="Times New Roman" w:hAnsi="Times New Roman" w:cs="Times New Roman"/>
          <w:color w:val="000000"/>
        </w:rPr>
        <w:t xml:space="preserve"> -  </w:t>
      </w:r>
      <w:r w:rsidRPr="00F56C0E" w:rsidR="00DE14D7">
        <w:rPr>
          <w:rFonts w:ascii="Times New Roman" w:hAnsi="Times New Roman" w:cs="Times New Roman"/>
          <w:color w:val="000000"/>
        </w:rPr>
        <w:t>6000</w:t>
      </w:r>
      <w:r w:rsidRPr="00F56C0E" w:rsidR="00BA5ACA">
        <w:rPr>
          <w:rFonts w:ascii="Times New Roman" w:hAnsi="Times New Roman" w:cs="Times New Roman"/>
          <w:color w:val="000000"/>
        </w:rPr>
        <w:t xml:space="preserve"> руб</w:t>
      </w:r>
      <w:r w:rsidRPr="00F56C0E" w:rsidR="00CE1C21">
        <w:rPr>
          <w:rFonts w:ascii="Times New Roman" w:hAnsi="Times New Roman" w:cs="Times New Roman"/>
          <w:color w:val="000000"/>
        </w:rPr>
        <w:t>лей</w:t>
      </w:r>
      <w:r w:rsidRPr="00F56C0E" w:rsidR="00BA5ACA">
        <w:rPr>
          <w:rFonts w:ascii="Times New Roman" w:hAnsi="Times New Roman" w:cs="Times New Roman"/>
          <w:color w:val="000000"/>
        </w:rPr>
        <w:t xml:space="preserve">; процентов </w:t>
      </w:r>
      <w:r w:rsidRPr="00F56C0E" w:rsidR="0006285A">
        <w:rPr>
          <w:rFonts w:ascii="Times New Roman" w:hAnsi="Times New Roman" w:cs="Times New Roman"/>
          <w:color w:val="000000"/>
        </w:rPr>
        <w:t xml:space="preserve"> по  договору  </w:t>
      </w:r>
      <w:r w:rsidRPr="00F56C0E" w:rsidR="00BA5ACA">
        <w:rPr>
          <w:rFonts w:ascii="Times New Roman" w:hAnsi="Times New Roman" w:cs="Times New Roman"/>
          <w:color w:val="000000"/>
        </w:rPr>
        <w:t>за</w:t>
      </w:r>
      <w:r w:rsidRPr="00F56C0E" w:rsidR="00506DA3">
        <w:rPr>
          <w:rFonts w:ascii="Times New Roman" w:hAnsi="Times New Roman" w:cs="Times New Roman"/>
          <w:color w:val="000000"/>
        </w:rPr>
        <w:t xml:space="preserve">  </w:t>
      </w:r>
      <w:r w:rsidRPr="00F56C0E" w:rsidR="00BA5ACA">
        <w:rPr>
          <w:rFonts w:ascii="Times New Roman" w:hAnsi="Times New Roman" w:cs="Times New Roman"/>
          <w:color w:val="000000"/>
        </w:rPr>
        <w:t xml:space="preserve"> пользование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BA5ACA">
        <w:rPr>
          <w:rFonts w:ascii="Times New Roman" w:hAnsi="Times New Roman" w:cs="Times New Roman"/>
          <w:color w:val="000000"/>
        </w:rPr>
        <w:t xml:space="preserve"> д</w:t>
      </w:r>
      <w:r w:rsidRPr="00F56C0E" w:rsidR="00957B26">
        <w:rPr>
          <w:rFonts w:ascii="Times New Roman" w:hAnsi="Times New Roman" w:cs="Times New Roman"/>
          <w:color w:val="000000"/>
        </w:rPr>
        <w:t xml:space="preserve">енежными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957B26">
        <w:rPr>
          <w:rFonts w:ascii="Times New Roman" w:hAnsi="Times New Roman" w:cs="Times New Roman"/>
          <w:color w:val="000000"/>
        </w:rPr>
        <w:t>средствами</w:t>
      </w:r>
      <w:r w:rsidRPr="00F56C0E" w:rsidR="0006285A">
        <w:rPr>
          <w:rFonts w:ascii="Times New Roman" w:hAnsi="Times New Roman" w:cs="Times New Roman"/>
          <w:color w:val="000000"/>
        </w:rPr>
        <w:t xml:space="preserve">  за</w:t>
      </w:r>
      <w:r w:rsidRPr="00F56C0E" w:rsidR="00957B26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957B26">
        <w:rPr>
          <w:rFonts w:ascii="Times New Roman" w:hAnsi="Times New Roman" w:cs="Times New Roman"/>
          <w:color w:val="000000"/>
        </w:rPr>
        <w:t xml:space="preserve">период с </w:t>
      </w:r>
      <w:r w:rsidRPr="00F56C0E" w:rsidR="00DE14D7">
        <w:rPr>
          <w:rFonts w:ascii="Times New Roman" w:hAnsi="Times New Roman" w:cs="Times New Roman"/>
          <w:color w:val="000000"/>
        </w:rPr>
        <w:t>05.02.2015</w:t>
      </w:r>
      <w:r w:rsidRPr="00F56C0E" w:rsidR="00BA5ACA">
        <w:rPr>
          <w:rFonts w:ascii="Times New Roman" w:hAnsi="Times New Roman" w:cs="Times New Roman"/>
          <w:color w:val="000000"/>
        </w:rPr>
        <w:t xml:space="preserve"> г. по </w:t>
      </w:r>
      <w:r w:rsidRPr="00F56C0E" w:rsidR="0006285A">
        <w:rPr>
          <w:rFonts w:ascii="Times New Roman" w:hAnsi="Times New Roman" w:cs="Times New Roman"/>
          <w:color w:val="000000"/>
        </w:rPr>
        <w:t xml:space="preserve"> 1</w:t>
      </w:r>
      <w:r w:rsidRPr="00F56C0E">
        <w:rPr>
          <w:rFonts w:ascii="Times New Roman" w:hAnsi="Times New Roman" w:cs="Times New Roman"/>
          <w:color w:val="000000"/>
        </w:rPr>
        <w:t>0</w:t>
      </w:r>
      <w:r w:rsidRPr="00F56C0E" w:rsidR="00BA5ACA">
        <w:rPr>
          <w:rFonts w:ascii="Times New Roman" w:hAnsi="Times New Roman" w:cs="Times New Roman"/>
          <w:color w:val="000000"/>
        </w:rPr>
        <w:t>.</w:t>
      </w:r>
      <w:r w:rsidRPr="00F56C0E">
        <w:rPr>
          <w:rFonts w:ascii="Times New Roman" w:hAnsi="Times New Roman" w:cs="Times New Roman"/>
          <w:color w:val="000000"/>
        </w:rPr>
        <w:t>02</w:t>
      </w:r>
      <w:r w:rsidRPr="00F56C0E" w:rsidR="00BA5ACA">
        <w:rPr>
          <w:rFonts w:ascii="Times New Roman" w:hAnsi="Times New Roman" w:cs="Times New Roman"/>
          <w:color w:val="000000"/>
        </w:rPr>
        <w:t>.201</w:t>
      </w:r>
      <w:r w:rsidRPr="00F56C0E">
        <w:rPr>
          <w:rFonts w:ascii="Times New Roman" w:hAnsi="Times New Roman" w:cs="Times New Roman"/>
          <w:color w:val="000000"/>
        </w:rPr>
        <w:t>5</w:t>
      </w:r>
      <w:r w:rsidRPr="00F56C0E" w:rsidR="00BA5ACA">
        <w:rPr>
          <w:rFonts w:ascii="Times New Roman" w:hAnsi="Times New Roman" w:cs="Times New Roman"/>
          <w:color w:val="000000"/>
        </w:rPr>
        <w:t xml:space="preserve"> г.  в  размере </w:t>
      </w:r>
      <w:r w:rsidRPr="00F56C0E">
        <w:rPr>
          <w:rFonts w:ascii="Times New Roman" w:hAnsi="Times New Roman" w:cs="Times New Roman"/>
          <w:color w:val="000000"/>
        </w:rPr>
        <w:t xml:space="preserve"> 600 </w:t>
      </w:r>
      <w:r w:rsidRPr="00F56C0E" w:rsidR="00BA5ACA">
        <w:rPr>
          <w:rFonts w:ascii="Times New Roman" w:hAnsi="Times New Roman" w:cs="Times New Roman"/>
          <w:color w:val="000000"/>
        </w:rPr>
        <w:t>руб</w:t>
      </w:r>
      <w:r w:rsidRPr="00F56C0E" w:rsidR="00CE1C21">
        <w:rPr>
          <w:rFonts w:ascii="Times New Roman" w:hAnsi="Times New Roman" w:cs="Times New Roman"/>
          <w:color w:val="000000"/>
        </w:rPr>
        <w:t>лей</w:t>
      </w:r>
      <w:r w:rsidRPr="00F56C0E" w:rsidR="00BA5ACA">
        <w:rPr>
          <w:rFonts w:ascii="Times New Roman" w:hAnsi="Times New Roman" w:cs="Times New Roman"/>
          <w:color w:val="000000"/>
        </w:rPr>
        <w:t xml:space="preserve">;  процентов за пользование 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BA5ACA">
        <w:rPr>
          <w:rFonts w:ascii="Times New Roman" w:hAnsi="Times New Roman" w:cs="Times New Roman"/>
          <w:color w:val="000000"/>
        </w:rPr>
        <w:t>д</w:t>
      </w:r>
      <w:r w:rsidRPr="00F56C0E" w:rsidR="0003041F">
        <w:rPr>
          <w:rFonts w:ascii="Times New Roman" w:hAnsi="Times New Roman" w:cs="Times New Roman"/>
          <w:color w:val="000000"/>
        </w:rPr>
        <w:t>е</w:t>
      </w:r>
      <w:r w:rsidRPr="00F56C0E" w:rsidR="0006285A">
        <w:rPr>
          <w:rFonts w:ascii="Times New Roman" w:hAnsi="Times New Roman" w:cs="Times New Roman"/>
          <w:color w:val="000000"/>
        </w:rPr>
        <w:t>нежными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942428">
        <w:rPr>
          <w:rFonts w:ascii="Times New Roman" w:hAnsi="Times New Roman" w:cs="Times New Roman"/>
          <w:color w:val="000000"/>
        </w:rPr>
        <w:t xml:space="preserve"> средствами  за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942428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>период  с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06285A">
        <w:rPr>
          <w:rFonts w:ascii="Times New Roman" w:hAnsi="Times New Roman" w:cs="Times New Roman"/>
          <w:color w:val="000000"/>
        </w:rPr>
        <w:t xml:space="preserve"> </w:t>
      </w:r>
      <w:r w:rsidRPr="00F56C0E" w:rsidR="005A6773">
        <w:rPr>
          <w:rFonts w:ascii="Times New Roman" w:hAnsi="Times New Roman" w:cs="Times New Roman"/>
          <w:color w:val="000000"/>
        </w:rPr>
        <w:t>…</w:t>
      </w:r>
      <w:r w:rsidRPr="00F56C0E" w:rsidR="00994D92">
        <w:rPr>
          <w:rFonts w:ascii="Times New Roman" w:hAnsi="Times New Roman" w:cs="Times New Roman"/>
          <w:color w:val="000000"/>
        </w:rPr>
        <w:t xml:space="preserve"> </w:t>
      </w:r>
      <w:r w:rsidRPr="00F56C0E" w:rsidR="00994D92">
        <w:rPr>
          <w:rFonts w:ascii="Times New Roman" w:hAnsi="Times New Roman" w:cs="Times New Roman"/>
          <w:color w:val="000000"/>
        </w:rPr>
        <w:t>г</w:t>
      </w:r>
      <w:r w:rsidRPr="00F56C0E" w:rsidR="00994D92">
        <w:rPr>
          <w:rFonts w:ascii="Times New Roman" w:hAnsi="Times New Roman" w:cs="Times New Roman"/>
          <w:color w:val="000000"/>
        </w:rPr>
        <w:t xml:space="preserve">. по  </w:t>
      </w:r>
      <w:r w:rsidRPr="00F56C0E" w:rsidR="001E4D2B">
        <w:rPr>
          <w:rFonts w:ascii="Times New Roman" w:hAnsi="Times New Roman" w:cs="Times New Roman"/>
          <w:color w:val="000000"/>
        </w:rPr>
        <w:t>…</w:t>
      </w:r>
      <w:r w:rsidRPr="00F56C0E" w:rsidR="00506DA3">
        <w:rPr>
          <w:rFonts w:ascii="Times New Roman" w:hAnsi="Times New Roman" w:cs="Times New Roman"/>
          <w:color w:val="000000"/>
        </w:rPr>
        <w:t xml:space="preserve"> г</w:t>
      </w:r>
      <w:r w:rsidRPr="00F56C0E" w:rsidR="00957B26">
        <w:rPr>
          <w:rFonts w:ascii="Times New Roman" w:hAnsi="Times New Roman" w:cs="Times New Roman"/>
          <w:color w:val="000000"/>
        </w:rPr>
        <w:t xml:space="preserve">.  в  размере  </w:t>
      </w:r>
      <w:r w:rsidRPr="00F56C0E" w:rsidR="008869C4">
        <w:rPr>
          <w:rFonts w:ascii="Times New Roman" w:hAnsi="Times New Roman" w:cs="Times New Roman"/>
          <w:color w:val="000000"/>
        </w:rPr>
        <w:t xml:space="preserve">5332,32 </w:t>
      </w:r>
      <w:r w:rsidRPr="00F56C0E" w:rsidR="00942428">
        <w:rPr>
          <w:rFonts w:ascii="Times New Roman" w:hAnsi="Times New Roman" w:cs="Times New Roman"/>
          <w:color w:val="000000"/>
        </w:rPr>
        <w:t xml:space="preserve"> рублей, </w:t>
      </w:r>
      <w:r w:rsidRPr="00F56C0E">
        <w:rPr>
          <w:rFonts w:ascii="Times New Roman" w:hAnsi="Times New Roman" w:cs="Times New Roman"/>
          <w:color w:val="000000"/>
        </w:rPr>
        <w:t xml:space="preserve"> неустойк</w:t>
      </w:r>
      <w:r w:rsidRPr="00F56C0E" w:rsidR="00FD24C1">
        <w:rPr>
          <w:rFonts w:ascii="Times New Roman" w:hAnsi="Times New Roman" w:cs="Times New Roman"/>
          <w:color w:val="000000"/>
        </w:rPr>
        <w:t xml:space="preserve">и </w:t>
      </w:r>
      <w:r w:rsidRPr="00F56C0E">
        <w:rPr>
          <w:rFonts w:ascii="Times New Roman" w:hAnsi="Times New Roman" w:cs="Times New Roman"/>
          <w:color w:val="000000"/>
        </w:rPr>
        <w:t xml:space="preserve"> в виде пени за неисполнение обязательства</w:t>
      </w:r>
      <w:r w:rsidRPr="00F56C0E" w:rsidR="00942428">
        <w:rPr>
          <w:rFonts w:ascii="Times New Roman" w:hAnsi="Times New Roman" w:cs="Times New Roman"/>
          <w:color w:val="000000"/>
        </w:rPr>
        <w:t xml:space="preserve"> </w:t>
      </w:r>
      <w:r w:rsidRPr="00F56C0E" w:rsidR="008869C4">
        <w:rPr>
          <w:rFonts w:ascii="Times New Roman" w:hAnsi="Times New Roman" w:cs="Times New Roman"/>
          <w:color w:val="000000"/>
        </w:rPr>
        <w:t xml:space="preserve">за  период  с  </w:t>
      </w:r>
      <w:r w:rsidRPr="00F56C0E" w:rsidR="005A6773">
        <w:rPr>
          <w:rFonts w:ascii="Times New Roman" w:hAnsi="Times New Roman" w:cs="Times New Roman"/>
          <w:color w:val="000000"/>
        </w:rPr>
        <w:t>…</w:t>
      </w:r>
      <w:r w:rsidRPr="00F56C0E">
        <w:rPr>
          <w:rFonts w:ascii="Times New Roman" w:hAnsi="Times New Roman" w:cs="Times New Roman"/>
          <w:color w:val="000000"/>
        </w:rPr>
        <w:t xml:space="preserve"> г. по  </w:t>
      </w:r>
      <w:r w:rsidRPr="00F56C0E" w:rsidR="005A6773">
        <w:rPr>
          <w:rFonts w:ascii="Times New Roman" w:hAnsi="Times New Roman" w:cs="Times New Roman"/>
          <w:color w:val="000000"/>
        </w:rPr>
        <w:t>…</w:t>
      </w:r>
      <w:r w:rsidRPr="00F56C0E">
        <w:rPr>
          <w:rFonts w:ascii="Times New Roman" w:hAnsi="Times New Roman" w:cs="Times New Roman"/>
          <w:color w:val="000000"/>
        </w:rPr>
        <w:t xml:space="preserve"> г.  в  </w:t>
      </w:r>
      <w:r w:rsidRPr="00F56C0E" w:rsidR="00953B07">
        <w:rPr>
          <w:rFonts w:ascii="Times New Roman" w:hAnsi="Times New Roman" w:cs="Times New Roman"/>
          <w:color w:val="000000"/>
        </w:rPr>
        <w:t>размере  66</w:t>
      </w:r>
      <w:r w:rsidRPr="00F56C0E" w:rsidR="008869C4">
        <w:rPr>
          <w:rFonts w:ascii="Times New Roman" w:hAnsi="Times New Roman" w:cs="Times New Roman"/>
          <w:color w:val="000000"/>
        </w:rPr>
        <w:t>00  рублей</w:t>
      </w:r>
      <w:r w:rsidRPr="00F56C0E">
        <w:rPr>
          <w:rFonts w:ascii="Times New Roman" w:hAnsi="Times New Roman" w:cs="Times New Roman"/>
          <w:color w:val="000000"/>
        </w:rPr>
        <w:t>,</w:t>
      </w:r>
      <w:r w:rsidRPr="00F56C0E" w:rsidR="008869C4">
        <w:rPr>
          <w:rFonts w:ascii="Times New Roman" w:hAnsi="Times New Roman" w:cs="Times New Roman"/>
          <w:color w:val="000000"/>
        </w:rPr>
        <w:t xml:space="preserve"> </w:t>
      </w:r>
      <w:r w:rsidRPr="00F56C0E" w:rsidR="00994D92">
        <w:rPr>
          <w:rFonts w:ascii="Times New Roman" w:hAnsi="Times New Roman" w:cs="Times New Roman"/>
          <w:color w:val="000000"/>
        </w:rPr>
        <w:t xml:space="preserve">а </w:t>
      </w:r>
      <w:r w:rsidRPr="00F56C0E">
        <w:rPr>
          <w:rFonts w:ascii="Times New Roman" w:hAnsi="Times New Roman" w:cs="Times New Roman"/>
          <w:color w:val="000000"/>
        </w:rPr>
        <w:t xml:space="preserve"> </w:t>
      </w:r>
      <w:r w:rsidRPr="00F56C0E" w:rsidR="000825B9">
        <w:rPr>
          <w:rFonts w:ascii="Times New Roman" w:hAnsi="Times New Roman" w:cs="Times New Roman"/>
          <w:color w:val="000000"/>
        </w:rPr>
        <w:t xml:space="preserve">также  </w:t>
      </w:r>
      <w:r w:rsidRPr="00F56C0E" w:rsidR="005250D1">
        <w:rPr>
          <w:rFonts w:ascii="Times New Roman" w:hAnsi="Times New Roman" w:cs="Times New Roman"/>
          <w:color w:val="000000"/>
        </w:rPr>
        <w:t xml:space="preserve"> </w:t>
      </w:r>
      <w:r w:rsidRPr="00F56C0E" w:rsidR="000825B9">
        <w:rPr>
          <w:rFonts w:ascii="Times New Roman" w:hAnsi="Times New Roman" w:cs="Times New Roman"/>
          <w:color w:val="000000"/>
        </w:rPr>
        <w:t xml:space="preserve">расходы    по  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0825B9">
        <w:rPr>
          <w:rFonts w:ascii="Times New Roman" w:hAnsi="Times New Roman" w:cs="Times New Roman"/>
          <w:color w:val="000000"/>
        </w:rPr>
        <w:t xml:space="preserve"> оплате 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0825B9">
        <w:rPr>
          <w:rFonts w:ascii="Times New Roman" w:hAnsi="Times New Roman" w:cs="Times New Roman"/>
          <w:color w:val="000000"/>
        </w:rPr>
        <w:t xml:space="preserve"> государственной </w:t>
      </w:r>
      <w:r w:rsidRPr="00F56C0E" w:rsidR="008869C4">
        <w:rPr>
          <w:rFonts w:ascii="Times New Roman" w:hAnsi="Times New Roman" w:cs="Times New Roman"/>
          <w:color w:val="000000"/>
        </w:rPr>
        <w:t xml:space="preserve"> </w:t>
      </w:r>
      <w:r w:rsidRPr="00F56C0E" w:rsidR="007722C6">
        <w:rPr>
          <w:rFonts w:ascii="Times New Roman" w:hAnsi="Times New Roman" w:cs="Times New Roman"/>
          <w:color w:val="000000"/>
        </w:rPr>
        <w:t xml:space="preserve"> пошлин</w:t>
      </w:r>
      <w:r w:rsidRPr="00F56C0E" w:rsidR="000825B9">
        <w:rPr>
          <w:rFonts w:ascii="Times New Roman" w:hAnsi="Times New Roman" w:cs="Times New Roman"/>
          <w:color w:val="000000"/>
        </w:rPr>
        <w:t>ы</w:t>
      </w:r>
      <w:r w:rsidRPr="00F56C0E" w:rsidR="007722C6">
        <w:rPr>
          <w:rFonts w:ascii="Times New Roman" w:hAnsi="Times New Roman" w:cs="Times New Roman"/>
          <w:color w:val="000000"/>
        </w:rPr>
        <w:t xml:space="preserve"> </w:t>
      </w:r>
      <w:r w:rsidRPr="00F56C0E" w:rsidR="008869C4">
        <w:rPr>
          <w:rFonts w:ascii="Times New Roman" w:hAnsi="Times New Roman" w:cs="Times New Roman"/>
          <w:color w:val="000000"/>
        </w:rPr>
        <w:t xml:space="preserve">  </w:t>
      </w:r>
      <w:r w:rsidRPr="00F56C0E" w:rsidR="007722C6">
        <w:rPr>
          <w:rFonts w:ascii="Times New Roman" w:hAnsi="Times New Roman" w:cs="Times New Roman"/>
          <w:color w:val="000000"/>
        </w:rPr>
        <w:t>в</w:t>
      </w:r>
      <w:r w:rsidRPr="00F56C0E" w:rsidR="00506DA3">
        <w:rPr>
          <w:rFonts w:ascii="Times New Roman" w:hAnsi="Times New Roman" w:cs="Times New Roman"/>
          <w:color w:val="000000"/>
        </w:rPr>
        <w:t xml:space="preserve"> </w:t>
      </w:r>
      <w:r w:rsidRPr="00F56C0E" w:rsidR="00CE7FDD">
        <w:rPr>
          <w:rFonts w:ascii="Times New Roman" w:hAnsi="Times New Roman" w:cs="Times New Roman"/>
          <w:color w:val="000000"/>
        </w:rPr>
        <w:t xml:space="preserve"> </w:t>
      </w:r>
      <w:r w:rsidRPr="00F56C0E" w:rsidR="000825B9">
        <w:rPr>
          <w:rFonts w:ascii="Times New Roman" w:hAnsi="Times New Roman" w:cs="Times New Roman"/>
          <w:color w:val="000000"/>
        </w:rPr>
        <w:t xml:space="preserve"> размере  </w:t>
      </w:r>
      <w:r w:rsidRPr="00F56C0E" w:rsidR="00953B07">
        <w:rPr>
          <w:rFonts w:ascii="Times New Roman" w:hAnsi="Times New Roman" w:cs="Times New Roman"/>
          <w:color w:val="000000"/>
        </w:rPr>
        <w:t xml:space="preserve"> 727,98</w:t>
      </w:r>
      <w:r w:rsidRPr="00F56C0E" w:rsidR="0039639A">
        <w:rPr>
          <w:rFonts w:ascii="Times New Roman" w:hAnsi="Times New Roman" w:cs="Times New Roman"/>
          <w:color w:val="000000"/>
        </w:rPr>
        <w:t xml:space="preserve"> </w:t>
      </w:r>
      <w:r w:rsidRPr="00F56C0E" w:rsidR="00FD24C1">
        <w:rPr>
          <w:rFonts w:ascii="Times New Roman" w:hAnsi="Times New Roman" w:cs="Times New Roman"/>
          <w:color w:val="000000"/>
        </w:rPr>
        <w:t xml:space="preserve">  </w:t>
      </w:r>
      <w:r w:rsidRPr="00F56C0E" w:rsidR="00506DA3">
        <w:rPr>
          <w:rFonts w:ascii="Times New Roman" w:hAnsi="Times New Roman" w:cs="Times New Roman"/>
          <w:color w:val="000000"/>
        </w:rPr>
        <w:t xml:space="preserve"> рублей</w:t>
      </w:r>
      <w:r w:rsidRPr="00F56C0E">
        <w:rPr>
          <w:rFonts w:ascii="Times New Roman" w:hAnsi="Times New Roman" w:cs="Times New Roman"/>
          <w:color w:val="000000"/>
        </w:rPr>
        <w:t>.</w:t>
      </w:r>
    </w:p>
    <w:p w:rsidR="002751CA" w:rsidRPr="00F56C0E" w:rsidP="002751C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hAnsi="Times New Roman" w:cs="Times New Roman"/>
          <w:color w:val="000000"/>
        </w:rPr>
        <w:t>В  удовлетворении остальной части исковых требований – отказать.</w:t>
      </w:r>
    </w:p>
    <w:p w:rsidR="00E22113" w:rsidRPr="00F56C0E" w:rsidP="00E2211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22113" w:rsidRPr="00F56C0E" w:rsidP="00E22113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F56C0E">
        <w:rPr>
          <w:rFonts w:ascii="Times New Roman" w:eastAsia="Times New Roman" w:hAnsi="Times New Roman"/>
          <w:color w:val="000000"/>
        </w:rPr>
        <w:t>Ответчиком  заочное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F56C0E">
        <w:rPr>
          <w:rFonts w:ascii="Times New Roman" w:eastAsia="Times New Roman" w:hAnsi="Times New Roman"/>
          <w:color w:val="000000"/>
        </w:rPr>
        <w:t>.С</w:t>
      </w:r>
      <w:r w:rsidRPr="00F56C0E">
        <w:rPr>
          <w:rFonts w:ascii="Times New Roman" w:eastAsia="Times New Roman" w:hAnsi="Times New Roman"/>
          <w:color w:val="000000"/>
        </w:rPr>
        <w:t>имферополя  Республики Крым в течение одного  месяца  со дня вынесения определения суда об отказе в удовлетворении  заявления об отмене этого решения суда.</w:t>
      </w:r>
    </w:p>
    <w:p w:rsidR="00FD24C1" w:rsidRPr="00F56C0E" w:rsidP="00FD24C1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F56C0E">
        <w:rPr>
          <w:rFonts w:ascii="Times New Roman" w:eastAsia="Times New Roman" w:hAnsi="Times New Roman"/>
          <w:color w:val="000000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F56C0E">
        <w:rPr>
          <w:rFonts w:ascii="Times New Roman" w:eastAsia="Times New Roman" w:hAnsi="Times New Roman"/>
          <w:color w:val="000000"/>
        </w:rPr>
        <w:t xml:space="preserve"> месяца  со дня вынесения определения суда об отказе в удовлетворении этого заявления.</w:t>
      </w:r>
    </w:p>
    <w:p w:rsidR="00D21C5E" w:rsidRPr="00F56C0E" w:rsidP="00FD24C1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F56C0E">
        <w:rPr>
          <w:rFonts w:ascii="Times New Roman" w:eastAsia="Times New Roman" w:hAnsi="Times New Roman" w:cs="Times New Roman"/>
          <w:i/>
        </w:rPr>
        <w:t>Разъяснить сторонам, что  согласно ст. 199 ГПК РФ</w:t>
      </w:r>
      <w:r w:rsidRPr="00F56C0E">
        <w:rPr>
          <w:rFonts w:ascii="Times New Roman" w:eastAsia="Times New Roman" w:hAnsi="Times New Roman" w:cs="Times New Roman"/>
          <w:i/>
          <w:color w:val="000000"/>
        </w:rPr>
        <w:t xml:space="preserve"> мировой судья может не составлять мотивированное решение суда по рассмотренному им делу</w:t>
      </w:r>
      <w:r w:rsidRPr="00F56C0E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D21C5E" w:rsidRPr="00F56C0E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56C0E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F56C0E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56C0E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F56C0E" w:rsidP="00FD24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56C0E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F56C0E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21C5E" w:rsidRPr="00F56C0E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F56C0E">
        <w:rPr>
          <w:rFonts w:ascii="Times New Roman" w:hAnsi="Times New Roman" w:cs="Times New Roman"/>
          <w:color w:val="000000"/>
        </w:rPr>
        <w:t xml:space="preserve">Мировой  судья:                                                                      </w:t>
      </w:r>
      <w:r w:rsidR="00F56C0E">
        <w:rPr>
          <w:rFonts w:ascii="Times New Roman" w:hAnsi="Times New Roman" w:cs="Times New Roman"/>
          <w:color w:val="000000"/>
        </w:rPr>
        <w:t xml:space="preserve">                       </w:t>
      </w:r>
      <w:r w:rsidRPr="00F56C0E">
        <w:rPr>
          <w:rFonts w:ascii="Times New Roman" w:hAnsi="Times New Roman" w:cs="Times New Roman"/>
          <w:color w:val="000000"/>
        </w:rPr>
        <w:t xml:space="preserve">Т.С. </w:t>
      </w:r>
      <w:r w:rsidRPr="00F56C0E">
        <w:rPr>
          <w:rFonts w:ascii="Times New Roman" w:hAnsi="Times New Roman" w:cs="Times New Roman"/>
          <w:color w:val="000000"/>
        </w:rPr>
        <w:t>Тарасенко</w:t>
      </w:r>
    </w:p>
    <w:p w:rsidR="00D21C5E" w:rsidRPr="00F56C0E" w:rsidP="00D21C5E">
      <w:pPr>
        <w:pStyle w:val="ConsPlusNormal"/>
        <w:ind w:firstLine="567"/>
        <w:jc w:val="both"/>
        <w:rPr>
          <w:sz w:val="22"/>
          <w:szCs w:val="22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2C4160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3041F"/>
    <w:rsid w:val="0006285A"/>
    <w:rsid w:val="00073C9A"/>
    <w:rsid w:val="000761D8"/>
    <w:rsid w:val="000800A2"/>
    <w:rsid w:val="000825B9"/>
    <w:rsid w:val="000D3EC3"/>
    <w:rsid w:val="000E60A7"/>
    <w:rsid w:val="001055B0"/>
    <w:rsid w:val="00123E38"/>
    <w:rsid w:val="001423C6"/>
    <w:rsid w:val="00160789"/>
    <w:rsid w:val="00170F8A"/>
    <w:rsid w:val="001E4D2B"/>
    <w:rsid w:val="00200A85"/>
    <w:rsid w:val="0022671A"/>
    <w:rsid w:val="00227F59"/>
    <w:rsid w:val="0026154B"/>
    <w:rsid w:val="00265F4A"/>
    <w:rsid w:val="002751CA"/>
    <w:rsid w:val="002C4160"/>
    <w:rsid w:val="0034369E"/>
    <w:rsid w:val="00343E5B"/>
    <w:rsid w:val="003511EE"/>
    <w:rsid w:val="003633DF"/>
    <w:rsid w:val="003859F9"/>
    <w:rsid w:val="0039639A"/>
    <w:rsid w:val="003C4C5A"/>
    <w:rsid w:val="0041500E"/>
    <w:rsid w:val="004203D6"/>
    <w:rsid w:val="004B13B7"/>
    <w:rsid w:val="004B143D"/>
    <w:rsid w:val="004D219F"/>
    <w:rsid w:val="004D50C5"/>
    <w:rsid w:val="004E1539"/>
    <w:rsid w:val="004F3E9D"/>
    <w:rsid w:val="00506DA3"/>
    <w:rsid w:val="005148C8"/>
    <w:rsid w:val="005250D1"/>
    <w:rsid w:val="00556B6C"/>
    <w:rsid w:val="00583042"/>
    <w:rsid w:val="00591917"/>
    <w:rsid w:val="005A6773"/>
    <w:rsid w:val="005B41AF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58DF"/>
    <w:rsid w:val="0071755C"/>
    <w:rsid w:val="00763DCA"/>
    <w:rsid w:val="007722C6"/>
    <w:rsid w:val="007775F8"/>
    <w:rsid w:val="007B0CFD"/>
    <w:rsid w:val="008002CF"/>
    <w:rsid w:val="00830C00"/>
    <w:rsid w:val="00846026"/>
    <w:rsid w:val="00850CCF"/>
    <w:rsid w:val="008869C4"/>
    <w:rsid w:val="008A4B0B"/>
    <w:rsid w:val="008C7D31"/>
    <w:rsid w:val="00942428"/>
    <w:rsid w:val="00953B07"/>
    <w:rsid w:val="00957B26"/>
    <w:rsid w:val="0098341C"/>
    <w:rsid w:val="009922E0"/>
    <w:rsid w:val="00994D92"/>
    <w:rsid w:val="00996338"/>
    <w:rsid w:val="009C172F"/>
    <w:rsid w:val="009C18E2"/>
    <w:rsid w:val="009C1C11"/>
    <w:rsid w:val="009C52AE"/>
    <w:rsid w:val="009D4255"/>
    <w:rsid w:val="009D6D87"/>
    <w:rsid w:val="00A61AAD"/>
    <w:rsid w:val="00A70E1A"/>
    <w:rsid w:val="00A76EB1"/>
    <w:rsid w:val="00AA3670"/>
    <w:rsid w:val="00AD16D8"/>
    <w:rsid w:val="00AD394F"/>
    <w:rsid w:val="00AE2C77"/>
    <w:rsid w:val="00B1724B"/>
    <w:rsid w:val="00BA5ACA"/>
    <w:rsid w:val="00BA7C0E"/>
    <w:rsid w:val="00BC5C3A"/>
    <w:rsid w:val="00BF0658"/>
    <w:rsid w:val="00C56165"/>
    <w:rsid w:val="00C60304"/>
    <w:rsid w:val="00CB0C73"/>
    <w:rsid w:val="00CB1C2D"/>
    <w:rsid w:val="00CE1C21"/>
    <w:rsid w:val="00CE267B"/>
    <w:rsid w:val="00CE7FDD"/>
    <w:rsid w:val="00D16BCE"/>
    <w:rsid w:val="00D203BC"/>
    <w:rsid w:val="00D21C5E"/>
    <w:rsid w:val="00D43DCD"/>
    <w:rsid w:val="00D553FF"/>
    <w:rsid w:val="00D91D91"/>
    <w:rsid w:val="00DB1463"/>
    <w:rsid w:val="00DD226E"/>
    <w:rsid w:val="00DE02F9"/>
    <w:rsid w:val="00DE14D7"/>
    <w:rsid w:val="00E05E2A"/>
    <w:rsid w:val="00E22113"/>
    <w:rsid w:val="00E601E9"/>
    <w:rsid w:val="00E61A3C"/>
    <w:rsid w:val="00E819EF"/>
    <w:rsid w:val="00F0075B"/>
    <w:rsid w:val="00F317DA"/>
    <w:rsid w:val="00F36401"/>
    <w:rsid w:val="00F5006E"/>
    <w:rsid w:val="00F51965"/>
    <w:rsid w:val="00F56C0E"/>
    <w:rsid w:val="00FA24B7"/>
    <w:rsid w:val="00FD24C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045D-D69C-4841-93EA-7AD72842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