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073C9A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2368C5" w:rsidP="00D91D91">
      <w:pPr>
        <w:pStyle w:val="Heading1"/>
        <w:ind w:firstLine="720"/>
        <w:contextualSpacing/>
        <w:jc w:val="right"/>
        <w:rPr>
          <w:sz w:val="20"/>
          <w:szCs w:val="20"/>
        </w:rPr>
      </w:pPr>
      <w:r w:rsidRPr="002368C5">
        <w:rPr>
          <w:b w:val="0"/>
          <w:sz w:val="20"/>
          <w:szCs w:val="20"/>
        </w:rPr>
        <w:t>Дело №  2-14-</w:t>
      </w:r>
      <w:r w:rsidRPr="002368C5" w:rsidR="009C1C11">
        <w:rPr>
          <w:b w:val="0"/>
          <w:sz w:val="20"/>
          <w:szCs w:val="20"/>
        </w:rPr>
        <w:t>225</w:t>
      </w:r>
      <w:r w:rsidRPr="002368C5">
        <w:rPr>
          <w:b w:val="0"/>
          <w:sz w:val="20"/>
          <w:szCs w:val="20"/>
        </w:rPr>
        <w:t>/2017</w:t>
      </w:r>
      <w:r w:rsidRPr="002368C5">
        <w:rPr>
          <w:sz w:val="20"/>
          <w:szCs w:val="20"/>
        </w:rPr>
        <w:t xml:space="preserve"> </w:t>
      </w:r>
    </w:p>
    <w:p w:rsidR="00D91D91" w:rsidRPr="002368C5" w:rsidP="00D91D91">
      <w:pPr>
        <w:pStyle w:val="Heading1"/>
        <w:ind w:firstLine="720"/>
        <w:contextualSpacing/>
        <w:jc w:val="right"/>
        <w:rPr>
          <w:b w:val="0"/>
          <w:sz w:val="20"/>
          <w:szCs w:val="20"/>
        </w:rPr>
      </w:pPr>
      <w:r w:rsidRPr="002368C5">
        <w:rPr>
          <w:b w:val="0"/>
          <w:sz w:val="20"/>
          <w:szCs w:val="20"/>
        </w:rPr>
        <w:t>(02-0</w:t>
      </w:r>
      <w:r w:rsidRPr="002368C5" w:rsidR="009C1C11">
        <w:rPr>
          <w:b w:val="0"/>
          <w:sz w:val="20"/>
          <w:szCs w:val="20"/>
        </w:rPr>
        <w:t>225</w:t>
      </w:r>
      <w:r w:rsidRPr="002368C5">
        <w:rPr>
          <w:b w:val="0"/>
          <w:sz w:val="20"/>
          <w:szCs w:val="20"/>
        </w:rPr>
        <w:t>/14/2017)</w:t>
      </w:r>
    </w:p>
    <w:p w:rsidR="00D91D91" w:rsidRPr="002368C5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68C5">
        <w:rPr>
          <w:rFonts w:ascii="Times New Roman" w:hAnsi="Times New Roman" w:cs="Times New Roman"/>
          <w:sz w:val="20"/>
          <w:szCs w:val="20"/>
        </w:rPr>
        <w:t xml:space="preserve">   </w:t>
      </w:r>
      <w:r w:rsidRPr="002368C5">
        <w:rPr>
          <w:rFonts w:ascii="Times New Roman" w:hAnsi="Times New Roman" w:cs="Times New Roman"/>
          <w:sz w:val="20"/>
          <w:szCs w:val="20"/>
        </w:rPr>
        <w:t>Р</w:t>
      </w:r>
      <w:r w:rsidRPr="002368C5">
        <w:rPr>
          <w:rFonts w:ascii="Times New Roman" w:hAnsi="Times New Roman" w:cs="Times New Roman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sz w:val="20"/>
          <w:szCs w:val="20"/>
        </w:rPr>
        <w:t>Е</w:t>
      </w:r>
      <w:r w:rsidRPr="002368C5">
        <w:rPr>
          <w:rFonts w:ascii="Times New Roman" w:hAnsi="Times New Roman" w:cs="Times New Roman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sz w:val="20"/>
          <w:szCs w:val="20"/>
        </w:rPr>
        <w:t>Ш</w:t>
      </w:r>
      <w:r w:rsidRPr="002368C5">
        <w:rPr>
          <w:rFonts w:ascii="Times New Roman" w:hAnsi="Times New Roman" w:cs="Times New Roman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sz w:val="20"/>
          <w:szCs w:val="20"/>
        </w:rPr>
        <w:t>Е</w:t>
      </w:r>
      <w:r w:rsidRPr="002368C5">
        <w:rPr>
          <w:rFonts w:ascii="Times New Roman" w:hAnsi="Times New Roman" w:cs="Times New Roman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sz w:val="20"/>
          <w:szCs w:val="20"/>
        </w:rPr>
        <w:t>Н</w:t>
      </w:r>
      <w:r w:rsidRPr="002368C5">
        <w:rPr>
          <w:rFonts w:ascii="Times New Roman" w:hAnsi="Times New Roman" w:cs="Times New Roman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sz w:val="20"/>
          <w:szCs w:val="20"/>
        </w:rPr>
        <w:t>И</w:t>
      </w:r>
      <w:r w:rsidRPr="002368C5">
        <w:rPr>
          <w:rFonts w:ascii="Times New Roman" w:hAnsi="Times New Roman" w:cs="Times New Roman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sz w:val="20"/>
          <w:szCs w:val="20"/>
        </w:rPr>
        <w:t>Е</w:t>
      </w:r>
    </w:p>
    <w:p w:rsidR="00D91D91" w:rsidRPr="002368C5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68C5">
        <w:rPr>
          <w:rFonts w:ascii="Times New Roman" w:hAnsi="Times New Roman" w:cs="Times New Roman"/>
          <w:sz w:val="20"/>
          <w:szCs w:val="20"/>
        </w:rPr>
        <w:t xml:space="preserve"> </w:t>
      </w:r>
      <w:r w:rsidRPr="002368C5" w:rsidR="00073C9A">
        <w:rPr>
          <w:rFonts w:ascii="Times New Roman" w:hAnsi="Times New Roman" w:cs="Times New Roman"/>
          <w:sz w:val="20"/>
          <w:szCs w:val="20"/>
        </w:rPr>
        <w:t xml:space="preserve">     </w:t>
      </w:r>
      <w:r w:rsidRPr="002368C5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D91D91" w:rsidRPr="002368C5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68C5">
        <w:rPr>
          <w:rFonts w:ascii="Times New Roman" w:hAnsi="Times New Roman" w:cs="Times New Roman"/>
          <w:sz w:val="20"/>
          <w:szCs w:val="20"/>
        </w:rPr>
        <w:t xml:space="preserve">     </w:t>
      </w:r>
      <w:r w:rsidRPr="002368C5" w:rsidR="00D16BCE">
        <w:rPr>
          <w:rFonts w:ascii="Times New Roman" w:hAnsi="Times New Roman" w:cs="Times New Roman"/>
          <w:sz w:val="20"/>
          <w:szCs w:val="20"/>
        </w:rPr>
        <w:t>(р</w:t>
      </w:r>
      <w:r w:rsidRPr="002368C5">
        <w:rPr>
          <w:rFonts w:ascii="Times New Roman" w:hAnsi="Times New Roman" w:cs="Times New Roman"/>
          <w:sz w:val="20"/>
          <w:szCs w:val="20"/>
        </w:rPr>
        <w:t>езолютивная часть</w:t>
      </w:r>
      <w:r w:rsidRPr="002368C5" w:rsidR="00D16BCE">
        <w:rPr>
          <w:rFonts w:ascii="Times New Roman" w:hAnsi="Times New Roman" w:cs="Times New Roman"/>
          <w:sz w:val="20"/>
          <w:szCs w:val="20"/>
        </w:rPr>
        <w:t>)</w:t>
      </w:r>
    </w:p>
    <w:p w:rsidR="00073C9A" w:rsidRPr="002368C5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91D91" w:rsidRPr="002368C5" w:rsidP="00D91D9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368C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368C5" w:rsidR="009C1C11">
        <w:rPr>
          <w:rFonts w:ascii="Times New Roman" w:hAnsi="Times New Roman" w:cs="Times New Roman"/>
          <w:sz w:val="20"/>
          <w:szCs w:val="20"/>
        </w:rPr>
        <w:t xml:space="preserve">14  декабря   </w:t>
      </w:r>
      <w:r w:rsidRPr="002368C5">
        <w:rPr>
          <w:rFonts w:ascii="Times New Roman" w:hAnsi="Times New Roman" w:cs="Times New Roman"/>
          <w:sz w:val="20"/>
          <w:szCs w:val="20"/>
        </w:rPr>
        <w:t xml:space="preserve">2017  года                               </w:t>
      </w:r>
      <w:r w:rsidRPr="002368C5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2368C5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2368C5" w:rsidR="00073C9A">
        <w:rPr>
          <w:rFonts w:ascii="Times New Roman" w:hAnsi="Times New Roman" w:cs="Times New Roman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sz w:val="20"/>
          <w:szCs w:val="20"/>
        </w:rPr>
        <w:t>г</w:t>
      </w:r>
      <w:r w:rsidRPr="002368C5">
        <w:rPr>
          <w:rFonts w:ascii="Times New Roman" w:hAnsi="Times New Roman" w:cs="Times New Roman"/>
          <w:sz w:val="20"/>
          <w:szCs w:val="20"/>
        </w:rPr>
        <w:t>. Симферополь</w:t>
      </w:r>
    </w:p>
    <w:p w:rsidR="009C1C11" w:rsidRPr="002368C5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68C5">
        <w:rPr>
          <w:rFonts w:ascii="Times New Roman" w:eastAsia="Times New Roman" w:hAnsi="Times New Roman" w:cs="Times New Roman"/>
          <w:sz w:val="20"/>
          <w:szCs w:val="20"/>
        </w:rPr>
        <w:t>Суд  в  составе  м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Т.С., при секретаре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Баценко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А.А.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368C5" w:rsidR="004E1539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2368C5" w:rsidR="00620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 w:rsidR="004E1539">
        <w:rPr>
          <w:rFonts w:ascii="Times New Roman" w:hAnsi="Times New Roman" w:cs="Times New Roman"/>
          <w:color w:val="000000"/>
          <w:sz w:val="20"/>
          <w:szCs w:val="20"/>
        </w:rPr>
        <w:t>участием</w:t>
      </w:r>
      <w:r w:rsidRPr="002368C5" w:rsidR="001607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представителя  истца Лукашенко И.С., представителя </w:t>
      </w:r>
      <w:r w:rsidRPr="002368C5" w:rsidR="00160789">
        <w:rPr>
          <w:rFonts w:ascii="Times New Roman" w:hAnsi="Times New Roman" w:cs="Times New Roman"/>
          <w:color w:val="000000"/>
          <w:sz w:val="20"/>
          <w:szCs w:val="20"/>
        </w:rPr>
        <w:t xml:space="preserve"> ответчика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Аслановой В.Б. – Асланова В.А.,</w:t>
      </w:r>
      <w:r w:rsidRPr="002368C5" w:rsidR="009D42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</w:t>
      </w:r>
      <w:r w:rsidRPr="002368C5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2368C5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открытом</w:t>
      </w:r>
      <w:r w:rsidRPr="002368C5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судебном </w:t>
      </w:r>
      <w:r w:rsidRPr="002368C5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заседании </w:t>
      </w:r>
      <w:r w:rsidRPr="002368C5" w:rsidR="00D16B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гражданское </w:t>
      </w:r>
      <w:r w:rsidRPr="002368C5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дело</w:t>
      </w:r>
      <w:r w:rsidRPr="002368C5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иску  </w:t>
      </w:r>
      <w:r w:rsidRPr="002368C5" w:rsidR="001607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Государственного унитарного предприятия Республики Крым «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»  к  Аслановой  В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Енгибарову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Енгибаровой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Т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, Артемовой Е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о взыскании задолженности за потребленную  тепловую энергию,</w:t>
      </w:r>
    </w:p>
    <w:p w:rsidR="00160789" w:rsidRPr="002368C5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68C5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2368C5" w:rsidR="004E1539">
        <w:rPr>
          <w:rFonts w:ascii="Times New Roman" w:hAnsi="Times New Roman" w:cs="Times New Roman"/>
          <w:sz w:val="20"/>
          <w:szCs w:val="20"/>
        </w:rPr>
        <w:t xml:space="preserve"> </w:t>
      </w:r>
      <w:r w:rsidRPr="002368C5" w:rsidR="003859F9">
        <w:rPr>
          <w:rFonts w:ascii="Times New Roman" w:hAnsi="Times New Roman" w:cs="Times New Roman"/>
          <w:sz w:val="20"/>
          <w:szCs w:val="20"/>
        </w:rPr>
        <w:t>ст.</w:t>
      </w:r>
      <w:r w:rsidRPr="002368C5" w:rsidR="007722C6">
        <w:rPr>
          <w:rFonts w:ascii="Times New Roman" w:hAnsi="Times New Roman" w:cs="Times New Roman"/>
          <w:sz w:val="20"/>
          <w:szCs w:val="20"/>
        </w:rPr>
        <w:t xml:space="preserve">  210</w:t>
      </w:r>
      <w:r w:rsidRPr="002368C5" w:rsidR="004E1539">
        <w:rPr>
          <w:rFonts w:ascii="Times New Roman" w:hAnsi="Times New Roman" w:cs="Times New Roman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sz w:val="20"/>
          <w:szCs w:val="20"/>
        </w:rPr>
        <w:t>ГК РФ,</w:t>
      </w:r>
      <w:r w:rsidRPr="002368C5" w:rsidR="007722C6">
        <w:rPr>
          <w:rFonts w:ascii="Times New Roman" w:hAnsi="Times New Roman" w:cs="Times New Roman"/>
          <w:sz w:val="20"/>
          <w:szCs w:val="20"/>
        </w:rPr>
        <w:t xml:space="preserve"> ст. 153,154 ЖК РФ,</w:t>
      </w:r>
      <w:r w:rsidRPr="002368C5">
        <w:rPr>
          <w:rFonts w:ascii="Times New Roman" w:hAnsi="Times New Roman" w:cs="Times New Roman"/>
          <w:sz w:val="20"/>
          <w:szCs w:val="20"/>
        </w:rPr>
        <w:t xml:space="preserve"> ст. </w:t>
      </w:r>
      <w:r w:rsidRPr="002368C5">
        <w:rPr>
          <w:rFonts w:ascii="Times New Roman" w:hAnsi="Times New Roman" w:cs="Times New Roman"/>
          <w:sz w:val="20"/>
          <w:szCs w:val="20"/>
        </w:rPr>
        <w:t>98</w:t>
      </w:r>
      <w:r w:rsidRPr="002368C5">
        <w:rPr>
          <w:rFonts w:ascii="Times New Roman" w:hAnsi="Times New Roman" w:cs="Times New Roman"/>
          <w:sz w:val="20"/>
          <w:szCs w:val="20"/>
        </w:rPr>
        <w:t xml:space="preserve">, </w:t>
      </w:r>
      <w:r w:rsidRPr="002368C5" w:rsidR="007722C6">
        <w:rPr>
          <w:rFonts w:ascii="Times New Roman" w:hAnsi="Times New Roman" w:cs="Times New Roman"/>
          <w:sz w:val="20"/>
          <w:szCs w:val="20"/>
        </w:rPr>
        <w:t>198-</w:t>
      </w:r>
      <w:r w:rsidRPr="002368C5" w:rsidR="009D4255">
        <w:rPr>
          <w:rFonts w:ascii="Times New Roman" w:hAnsi="Times New Roman" w:cs="Times New Roman"/>
          <w:sz w:val="20"/>
          <w:szCs w:val="20"/>
        </w:rPr>
        <w:t xml:space="preserve">199 </w:t>
      </w:r>
      <w:r w:rsidRPr="002368C5" w:rsidR="00D91D91">
        <w:rPr>
          <w:rFonts w:ascii="Times New Roman" w:hAnsi="Times New Roman" w:cs="Times New Roman"/>
          <w:sz w:val="20"/>
          <w:szCs w:val="20"/>
        </w:rPr>
        <w:t xml:space="preserve"> ГПК РФ, суд</w:t>
      </w:r>
    </w:p>
    <w:p w:rsidR="00D91D91" w:rsidRPr="002368C5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368C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2368C5" w:rsidR="006B0F99">
        <w:rPr>
          <w:rFonts w:ascii="Times New Roman" w:hAnsi="Times New Roman" w:cs="Times New Roman"/>
          <w:sz w:val="20"/>
          <w:szCs w:val="20"/>
        </w:rPr>
        <w:t xml:space="preserve">   </w:t>
      </w:r>
      <w:r w:rsidRPr="002368C5">
        <w:rPr>
          <w:rFonts w:ascii="Times New Roman" w:hAnsi="Times New Roman" w:cs="Times New Roman"/>
          <w:sz w:val="20"/>
          <w:szCs w:val="20"/>
        </w:rPr>
        <w:t xml:space="preserve"> </w:t>
      </w:r>
      <w:r w:rsidRPr="002368C5">
        <w:rPr>
          <w:rFonts w:ascii="Times New Roman" w:hAnsi="Times New Roman" w:cs="Times New Roman"/>
          <w:sz w:val="20"/>
          <w:szCs w:val="20"/>
        </w:rPr>
        <w:t>Р</w:t>
      </w:r>
      <w:r w:rsidRPr="002368C5">
        <w:rPr>
          <w:rFonts w:ascii="Times New Roman" w:hAnsi="Times New Roman" w:cs="Times New Roman"/>
          <w:sz w:val="20"/>
          <w:szCs w:val="20"/>
        </w:rPr>
        <w:t xml:space="preserve"> Е Ш И Л:</w:t>
      </w:r>
    </w:p>
    <w:p w:rsidR="00D91D91" w:rsidRPr="002368C5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C1C11" w:rsidRPr="002368C5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68C5">
        <w:rPr>
          <w:rFonts w:ascii="Times New Roman" w:hAnsi="Times New Roman" w:cs="Times New Roman"/>
          <w:color w:val="000000"/>
          <w:sz w:val="20"/>
          <w:szCs w:val="20"/>
        </w:rPr>
        <w:t>Исковые требования Государственного унитарного предприятия Республики Крым «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»  к  Аслановой  В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Енгибарову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Енгибаровой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Т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, Артемовой Е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о взыскании задолженности за потребленную  тепловую энергию – удовлетворить  частично.</w:t>
      </w:r>
    </w:p>
    <w:p w:rsidR="009C1C11" w:rsidRPr="002368C5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Взыскать  с 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Енгибарова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 А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в пользу Государственного унитарного предприятия Республики Крым «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»  задолженность за потребленную  тепловую энергию за период с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 xml:space="preserve"> дата 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 xml:space="preserve"> дата в  размере сумма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9C1C11" w:rsidRPr="002368C5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Взыскать  с 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Енгибаровой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Т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.А.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в пользу Государственного унитарного предприятия Республики Крым «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»  задолженность за потребленную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 xml:space="preserve">  тепловую энергию за период с дата 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 xml:space="preserve"> дата в  размере сумма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9C1C11" w:rsidRPr="002368C5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68C5">
        <w:rPr>
          <w:rFonts w:ascii="Times New Roman" w:hAnsi="Times New Roman" w:cs="Times New Roman"/>
          <w:color w:val="000000"/>
          <w:sz w:val="20"/>
          <w:szCs w:val="20"/>
        </w:rPr>
        <w:t>Взыскать  с   Артемовой  Е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в пользу Государственного унитарного предприятия Республики Крым «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»  задолженность за потребленную  тепловую энергию за период с 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 xml:space="preserve">дата 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 xml:space="preserve"> дата  в  размере сумма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9C1C11" w:rsidRPr="002368C5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68C5">
        <w:rPr>
          <w:rFonts w:ascii="Times New Roman" w:hAnsi="Times New Roman" w:cs="Times New Roman"/>
          <w:sz w:val="20"/>
          <w:szCs w:val="20"/>
        </w:rPr>
        <w:t xml:space="preserve">В удовлетворении  </w:t>
      </w:r>
      <w:r w:rsidRPr="002368C5">
        <w:rPr>
          <w:rFonts w:ascii="Times New Roman" w:hAnsi="Times New Roman" w:cs="Times New Roman"/>
          <w:sz w:val="20"/>
          <w:szCs w:val="20"/>
        </w:rPr>
        <w:t>исковых</w:t>
      </w:r>
      <w:r w:rsidRPr="002368C5">
        <w:rPr>
          <w:rFonts w:ascii="Times New Roman" w:hAnsi="Times New Roman" w:cs="Times New Roman"/>
          <w:sz w:val="20"/>
          <w:szCs w:val="20"/>
        </w:rPr>
        <w:t xml:space="preserve"> требования к 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Аслановой  В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о взыскании задолженности за потребленную  тепловую энергию – отказать.</w:t>
      </w:r>
    </w:p>
    <w:p w:rsidR="007722C6" w:rsidRPr="002368C5" w:rsidP="007722C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Взыскать  с 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Енгибарова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 А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в пользу Государственного унитарного предприятия Республики Крым «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»  государственную пошлину в размере 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 xml:space="preserve"> сумма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7722C6" w:rsidRPr="002368C5" w:rsidP="007722C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Взыскать  с 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Енгибаровой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Т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в пользу Государственного унитарного предприятия Республики Крым «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»  государственную пошлину в размере 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 xml:space="preserve"> сумма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9C1C11" w:rsidRPr="002368C5" w:rsidP="007722C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68C5">
        <w:rPr>
          <w:rFonts w:ascii="Times New Roman" w:hAnsi="Times New Roman" w:cs="Times New Roman"/>
          <w:color w:val="000000"/>
          <w:sz w:val="20"/>
          <w:szCs w:val="20"/>
        </w:rPr>
        <w:t>Взыскать  с   Артемовой  Е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в пользу Государственного унитарного предприятия Республики Крым «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Крымтеплокоммунэнерго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>» государс</w:t>
      </w:r>
      <w:r w:rsidRPr="002368C5" w:rsidR="002368C5">
        <w:rPr>
          <w:rFonts w:ascii="Times New Roman" w:hAnsi="Times New Roman" w:cs="Times New Roman"/>
          <w:color w:val="000000"/>
          <w:sz w:val="20"/>
          <w:szCs w:val="20"/>
        </w:rPr>
        <w:t xml:space="preserve">твенную пошлину в размере  сумма 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9D4255" w:rsidRPr="002368C5" w:rsidP="009D42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68C5">
        <w:rPr>
          <w:rFonts w:ascii="Times New Roman" w:hAnsi="Times New Roman" w:cs="Times New Roman"/>
          <w:sz w:val="20"/>
          <w:szCs w:val="20"/>
        </w:rPr>
        <w:t>Решение может быть обжаловано в Киевский районный суд города Симферополя Республики Крым через мирового судью  судебного  участка  № 14 Киевского судебного района города Симферополя Республики Крым в течение месяца.</w:t>
      </w:r>
    </w:p>
    <w:p w:rsidR="006C503A" w:rsidRPr="002368C5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68C5">
        <w:rPr>
          <w:rFonts w:ascii="Times New Roman" w:hAnsi="Times New Roman" w:cs="Times New Roman"/>
          <w:sz w:val="20"/>
          <w:szCs w:val="20"/>
        </w:rPr>
        <w:t>Разъяснить сторонам, что  согласно ст. 199 ГПК РФ</w:t>
      </w:r>
      <w:r w:rsidRPr="002368C5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2368C5">
        <w:rPr>
          <w:rFonts w:ascii="Times New Roman" w:eastAsia="Times New Roman" w:hAnsi="Times New Roman" w:cs="Times New Roman"/>
          <w:color w:val="000000"/>
          <w:sz w:val="20"/>
          <w:szCs w:val="20"/>
        </w:rPr>
        <w:t>ировой судья может не составлять мотивированное решение суда по рассмотренному им делу.</w:t>
      </w:r>
    </w:p>
    <w:p w:rsidR="006C503A" w:rsidRPr="002368C5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68C5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2368C5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68C5">
        <w:rPr>
          <w:rFonts w:ascii="Times New Roman" w:eastAsia="Times New Roman" w:hAnsi="Times New Roman" w:cs="Times New Roman"/>
          <w:color w:val="000000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2368C5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2368C5">
        <w:rPr>
          <w:rFonts w:ascii="Times New Roman" w:eastAsia="Times New Roman" w:hAnsi="Times New Roman" w:cs="Times New Roman"/>
          <w:color w:val="000000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2368C5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1D91" w:rsidRPr="002368C5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68C5">
        <w:rPr>
          <w:rFonts w:ascii="Times New Roman" w:hAnsi="Times New Roman" w:cs="Times New Roman"/>
          <w:sz w:val="20"/>
          <w:szCs w:val="20"/>
        </w:rPr>
        <w:t xml:space="preserve">Мировой   судья:                                                           </w:t>
      </w:r>
      <w:r w:rsidRPr="002368C5" w:rsidR="00073C9A">
        <w:rPr>
          <w:rFonts w:ascii="Times New Roman" w:hAnsi="Times New Roman" w:cs="Times New Roman"/>
          <w:sz w:val="20"/>
          <w:szCs w:val="20"/>
        </w:rPr>
        <w:t xml:space="preserve">       </w:t>
      </w:r>
      <w:r w:rsidRPr="002368C5">
        <w:rPr>
          <w:rFonts w:ascii="Times New Roman" w:hAnsi="Times New Roman" w:cs="Times New Roman"/>
          <w:sz w:val="20"/>
          <w:szCs w:val="20"/>
        </w:rPr>
        <w:t xml:space="preserve"> Т.С. </w:t>
      </w:r>
      <w:r w:rsidRPr="002368C5">
        <w:rPr>
          <w:rFonts w:ascii="Times New Roman" w:hAnsi="Times New Roman" w:cs="Times New Roman"/>
          <w:sz w:val="20"/>
          <w:szCs w:val="20"/>
        </w:rPr>
        <w:t>Тарасенко</w:t>
      </w:r>
    </w:p>
    <w:sectPr w:rsidSect="00073C9A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800A2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368C5"/>
    <w:rsid w:val="0026154B"/>
    <w:rsid w:val="0034369E"/>
    <w:rsid w:val="00343E5B"/>
    <w:rsid w:val="003511EE"/>
    <w:rsid w:val="003633DF"/>
    <w:rsid w:val="003859F9"/>
    <w:rsid w:val="003C4C5A"/>
    <w:rsid w:val="0041500E"/>
    <w:rsid w:val="004203D6"/>
    <w:rsid w:val="004B143D"/>
    <w:rsid w:val="004D219F"/>
    <w:rsid w:val="004D50C5"/>
    <w:rsid w:val="004E1539"/>
    <w:rsid w:val="00556B6C"/>
    <w:rsid w:val="00583042"/>
    <w:rsid w:val="005D5064"/>
    <w:rsid w:val="00606684"/>
    <w:rsid w:val="00612867"/>
    <w:rsid w:val="00620D8F"/>
    <w:rsid w:val="00634029"/>
    <w:rsid w:val="006B0F99"/>
    <w:rsid w:val="006C503A"/>
    <w:rsid w:val="006F19EC"/>
    <w:rsid w:val="0071755C"/>
    <w:rsid w:val="007722C6"/>
    <w:rsid w:val="007775F8"/>
    <w:rsid w:val="008002CF"/>
    <w:rsid w:val="00817C22"/>
    <w:rsid w:val="00846026"/>
    <w:rsid w:val="008A4B0B"/>
    <w:rsid w:val="008C7D31"/>
    <w:rsid w:val="009922E0"/>
    <w:rsid w:val="009C1C11"/>
    <w:rsid w:val="009C52AE"/>
    <w:rsid w:val="009D4255"/>
    <w:rsid w:val="009D6D87"/>
    <w:rsid w:val="00A70E1A"/>
    <w:rsid w:val="00A76EB1"/>
    <w:rsid w:val="00AA3670"/>
    <w:rsid w:val="00AD16D8"/>
    <w:rsid w:val="00BC5C3A"/>
    <w:rsid w:val="00C56165"/>
    <w:rsid w:val="00C60304"/>
    <w:rsid w:val="00CB0C73"/>
    <w:rsid w:val="00CE267B"/>
    <w:rsid w:val="00D16BCE"/>
    <w:rsid w:val="00D43DCD"/>
    <w:rsid w:val="00D91D91"/>
    <w:rsid w:val="00DB1463"/>
    <w:rsid w:val="00DD226E"/>
    <w:rsid w:val="00E05E2A"/>
    <w:rsid w:val="00E601E9"/>
    <w:rsid w:val="00E61A3C"/>
    <w:rsid w:val="00E819EF"/>
    <w:rsid w:val="00F0075B"/>
    <w:rsid w:val="00F317DA"/>
    <w:rsid w:val="00F36401"/>
    <w:rsid w:val="00FB077D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0401E-160C-49C3-B85C-B19BB074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