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02-1612/14/2025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И.о. мирового судьи судебного участка № 14 Киевского судебного района адрес мировой судья судебного участка № 9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№04101/16/444211988-18 от дата по состоянию на дата в размере сумма, состоящую из задолженности по основному долгу в размере сумма, 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02-1612/14/2025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 xml:space="preserve"> 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 xml:space="preserve">           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02-1612/14/2025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 xml:space="preserve"> 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 xml:space="preserve">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