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02-2015/14/2024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№04100/16/000102628-18 от дата по состоянию на дата в размере сумма, состоящую из задолженности по основному долгу в размере сумма, процентов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02-2015/14/2024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 xml:space="preserve"> кв. 62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02-2015/14/2024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 xml:space="preserve"> кв. 62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