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/>
    <w:p w:rsidR="00A77B3E"/>
    <w:p w:rsidR="00A77B3E"/>
    <w:p w:rsidR="00A77B3E">
      <w:r>
        <w:t>Дело №2-15-138/2017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  дата                                                                            адрес</w:t>
      </w:r>
    </w:p>
    <w:p w:rsidR="00A77B3E"/>
    <w:p w:rsidR="00A77B3E">
      <w:r>
        <w:t>Мировой судья судебного участка № 15 Киевского судебного района адрес (адрес Симферополь) адрес фио, при секретаре фио,</w:t>
      </w:r>
    </w:p>
    <w:p w:rsidR="00A77B3E">
      <w:r>
        <w:t>с участием представителя истца                                                  фио,</w:t>
      </w:r>
    </w:p>
    <w:p w:rsidR="00A77B3E">
      <w:r>
        <w:t>рассмотрев в открытом судебном заседании гражданское дело по исковому заявлению фио к Публичному акционерному обществу Страховая наименование организации о защите прав потребителей, руководствуясь ст.ст. 15, 1064, 1082 Гражданского кодекса Российской Федерации, п.п. 14, 21 ст. 12, ст. 14.1, п.п. 2, 3 ст. 16.1 Федерального закона от дата № 40-ФЗ «Об обязательном страховании гражданской ответственности владельцев транспортных средств», ст.ст.13-15, 17 Закона РФ от дата № 2300-1 «О защите прав потребителей», ст. 94, ч. 1 ст. 98, ч. 1 ст. 100, ст. 103, ст.ст. 194-199, гл. 22 Гражданского процессуального кодекса Российской Федерации,</w:t>
      </w:r>
    </w:p>
    <w:p w:rsidR="00A77B3E">
      <w:r>
        <w:t>РЕШИЛ:</w:t>
      </w:r>
    </w:p>
    <w:p w:rsidR="00A77B3E">
      <w:r>
        <w:t>Исковое заявление фио к Публичному акционерному обществу Страховая наименование организации о защите прав потребителей удовлетворить частично.</w:t>
      </w:r>
    </w:p>
    <w:p w:rsidR="00A77B3E">
      <w:r>
        <w:t>Взыскать с Публичного акционерного общества Страховая наименование организации (ИНН 7707067683, ОГРН 1027739049689, адрес, адрес, 140002) в пользу фио, паспортные данные</w:t>
      </w:r>
    </w:p>
    <w:p w:rsidR="00A77B3E">
      <w:r>
        <w:t xml:space="preserve">- страховое возмещение в размере сумма; </w:t>
      </w:r>
    </w:p>
    <w:p w:rsidR="00A77B3E">
      <w:r>
        <w:t xml:space="preserve">- сумму неустойки за несоблюдение срока осуществления страховой выплаты, определенную на день вынесения решения (за период с дата по дата) в размере сумма до фактического исполнения обязательства; </w:t>
      </w:r>
    </w:p>
    <w:p w:rsidR="00A77B3E">
      <w:r>
        <w:t>- сумму расходов на проведение независимой экспертизы в размере сумма;</w:t>
      </w:r>
    </w:p>
    <w:p w:rsidR="00A77B3E">
      <w:r>
        <w:t>-  сумму штрафа в размере сумма;</w:t>
      </w:r>
    </w:p>
    <w:p w:rsidR="00A77B3E">
      <w:r>
        <w:t>- сумму расходов на оплату услуг представителя в размере сумма;</w:t>
      </w:r>
    </w:p>
    <w:p w:rsidR="00A77B3E">
      <w:r>
        <w:t>- сумму расходов на оплату услуг нотариуса в размере сумма;</w:t>
      </w:r>
    </w:p>
    <w:p w:rsidR="00A77B3E">
      <w:r>
        <w:t>- сумму почтовых расходов в размере сумма;</w:t>
      </w:r>
    </w:p>
    <w:p w:rsidR="00A77B3E">
      <w:r>
        <w:t>- сумму компенсации морального вреда в размере сумма, а всего – сумма.</w:t>
      </w:r>
    </w:p>
    <w:p w:rsidR="00A77B3E">
      <w:r>
        <w:t>В удовлетворении исковых требований о взыскании с Публичного акционерного общества Страховая наименование организации (ИНН 7707067683, ОГРН 1027739049689, адрес, адрес, 140002) суммы компенсации морального вреда в размере сумма – отказать.</w:t>
      </w:r>
    </w:p>
    <w:p w:rsidR="00A77B3E">
      <w:r>
        <w:t xml:space="preserve">Взыскать с Публичного акционерного общества Страховая наименование организации (ИНН 7707067683, ОГРН 1027739049689, адрес, адрес, 140002) в бюджет на счет     № 40101810335100010001, банк получателя – Отделение по адрес ЦБ РФ, БИК 043510001, получатель – Управление Федерального казначейства по адрес (ИФНС России по адрес), ИНН получателя – 7707831115, КПП получателя – 910201001, КБК – 18210803010011000110, ОКТМО – 35701000, сумму государственной пошлины  в размере сумма. </w:t>
      </w:r>
    </w:p>
    <w:p w:rsidR="00A77B3E"/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Киевский районный суд адрес через мирового судью судебного участка № 15 Киевского судебного района адрес (адрес Симферополь)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>Мировой судья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