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639EA" w:rsidRPr="00A639EA" w:rsidP="00A639E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639EA">
        <w:rPr>
          <w:rFonts w:ascii="Times New Roman" w:hAnsi="Times New Roman" w:cs="Times New Roman"/>
          <w:sz w:val="24"/>
          <w:szCs w:val="24"/>
        </w:rPr>
        <w:t>Дело №02-0233/16/2017</w:t>
      </w:r>
    </w:p>
    <w:p w:rsidR="00A639EA" w:rsidRPr="00A639EA" w:rsidP="00A63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39EA" w:rsidRPr="00A639EA" w:rsidP="00A639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9E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639EA" w:rsidRPr="00A639EA" w:rsidP="00A639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9EA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A639EA" w:rsidRPr="00A639EA" w:rsidP="00A63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39EA" w:rsidRPr="00A639EA" w:rsidP="00A63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9EA">
        <w:rPr>
          <w:rFonts w:ascii="Times New Roman" w:hAnsi="Times New Roman" w:cs="Times New Roman"/>
          <w:sz w:val="24"/>
          <w:szCs w:val="24"/>
        </w:rPr>
        <w:t>29 августа 2017 года                                                               город Симферополь</w:t>
      </w:r>
      <w:r w:rsidRPr="00A639EA">
        <w:rPr>
          <w:rFonts w:ascii="Times New Roman" w:hAnsi="Times New Roman" w:cs="Times New Roman"/>
          <w:sz w:val="24"/>
          <w:szCs w:val="24"/>
        </w:rPr>
        <w:br/>
      </w:r>
    </w:p>
    <w:p w:rsidR="00A639EA" w:rsidRPr="00A639EA" w:rsidP="00A63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9EA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</w:t>
      </w:r>
      <w:r w:rsidRPr="00A639EA">
        <w:rPr>
          <w:rFonts w:ascii="Times New Roman" w:hAnsi="Times New Roman" w:cs="Times New Roman"/>
          <w:sz w:val="24"/>
          <w:szCs w:val="24"/>
        </w:rPr>
        <w:t>Чепиль</w:t>
      </w:r>
      <w:r w:rsidRPr="00A639EA">
        <w:rPr>
          <w:rFonts w:ascii="Times New Roman" w:hAnsi="Times New Roman" w:cs="Times New Roman"/>
          <w:sz w:val="24"/>
          <w:szCs w:val="24"/>
        </w:rPr>
        <w:t xml:space="preserve"> О.А., </w:t>
      </w:r>
    </w:p>
    <w:p w:rsidR="00A639EA" w:rsidRPr="00A639EA" w:rsidP="00A639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39EA">
        <w:rPr>
          <w:rFonts w:ascii="Times New Roman" w:hAnsi="Times New Roman" w:cs="Times New Roman"/>
          <w:sz w:val="24"/>
          <w:szCs w:val="24"/>
        </w:rPr>
        <w:t>при секретаре - Погосян А.Г.,</w:t>
      </w:r>
    </w:p>
    <w:p w:rsidR="00A639EA" w:rsidRPr="00A639EA" w:rsidP="00A639EA">
      <w:pPr>
        <w:spacing w:after="0" w:line="240" w:lineRule="auto"/>
        <w:ind w:firstLine="567"/>
        <w:jc w:val="both"/>
        <w:rPr>
          <w:rStyle w:val="FontStyle12"/>
          <w:sz w:val="24"/>
          <w:szCs w:val="24"/>
          <w:lang w:eastAsia="uk-UA"/>
        </w:rPr>
      </w:pPr>
      <w:r w:rsidRPr="00A639EA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A639EA">
        <w:rPr>
          <w:rStyle w:val="FontStyle12"/>
          <w:sz w:val="24"/>
          <w:szCs w:val="24"/>
          <w:lang w:eastAsia="uk-UA"/>
        </w:rPr>
        <w:t>Смоленцевой Елены Евгеньевны к Кредитному потребительскому кооперативу «Голден-Крым» о взыскании денежных средств,</w:t>
      </w:r>
    </w:p>
    <w:p w:rsidR="00A639EA" w:rsidRPr="00A639EA" w:rsidP="00A639EA">
      <w:pPr>
        <w:spacing w:after="0" w:line="240" w:lineRule="auto"/>
        <w:ind w:firstLine="567"/>
        <w:jc w:val="both"/>
        <w:rPr>
          <w:rStyle w:val="FontStyle12"/>
          <w:sz w:val="24"/>
          <w:szCs w:val="24"/>
          <w:lang w:eastAsia="uk-UA"/>
        </w:rPr>
      </w:pPr>
    </w:p>
    <w:p w:rsidR="00A639EA" w:rsidRPr="00A639EA" w:rsidP="00A639EA">
      <w:pPr>
        <w:spacing w:after="0" w:line="240" w:lineRule="auto"/>
        <w:ind w:firstLine="567"/>
        <w:jc w:val="center"/>
        <w:rPr>
          <w:rStyle w:val="FontStyle12"/>
          <w:sz w:val="24"/>
          <w:szCs w:val="24"/>
          <w:lang w:eastAsia="uk-UA"/>
        </w:rPr>
      </w:pPr>
      <w:r w:rsidRPr="00A639EA">
        <w:rPr>
          <w:rStyle w:val="FontStyle12"/>
          <w:sz w:val="24"/>
          <w:szCs w:val="24"/>
          <w:lang w:eastAsia="uk-UA"/>
        </w:rPr>
        <w:t>УСТАНОВИЛ:</w:t>
      </w:r>
    </w:p>
    <w:p w:rsidR="00A639EA" w:rsidRPr="00A639EA" w:rsidP="00A639EA">
      <w:pPr>
        <w:spacing w:after="0" w:line="240" w:lineRule="auto"/>
        <w:ind w:firstLine="567"/>
        <w:jc w:val="both"/>
        <w:rPr>
          <w:rStyle w:val="FontStyle12"/>
          <w:sz w:val="24"/>
          <w:szCs w:val="24"/>
          <w:lang w:eastAsia="uk-UA"/>
        </w:rPr>
      </w:pPr>
      <w:r w:rsidRPr="00A639EA">
        <w:rPr>
          <w:rStyle w:val="FontStyle12"/>
          <w:sz w:val="24"/>
          <w:szCs w:val="24"/>
          <w:lang w:eastAsia="uk-UA"/>
        </w:rPr>
        <w:t xml:space="preserve">14 апреля 2017 года Смоленцева Елена Евгеньевна обратилась в суд с иском к Кредитному потребительскому кооперативу «Голден-Крым», в котором просит взыскать с ответчика проценты за пользование займом за период с 29.11.2014 года по 09.11.2016 года в размере 45809 рублей.  </w:t>
      </w:r>
    </w:p>
    <w:p w:rsidR="00A639EA" w:rsidRPr="00A639EA" w:rsidP="00A6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9EA">
        <w:rPr>
          <w:rFonts w:ascii="Times New Roman" w:hAnsi="Times New Roman" w:cs="Times New Roman"/>
          <w:sz w:val="24"/>
          <w:szCs w:val="24"/>
        </w:rPr>
        <w:t xml:space="preserve">Исковые требования мотивированы тем, что 28.11.2014 г. между ней и Кредитным союзом  «Крымская республиканская касса взаимопомощи» был заключен договор №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 w:rsidRPr="00A639EA">
        <w:rPr>
          <w:rFonts w:ascii="Times New Roman" w:hAnsi="Times New Roman" w:cs="Times New Roman"/>
          <w:sz w:val="24"/>
          <w:szCs w:val="24"/>
        </w:rPr>
        <w:t xml:space="preserve"> о передаче паевого взноса в сумме 253651,11 руб.. Согласно договору перевода долга от 28.11.2014 г. Кредитный Союз «Крымская республиканская касса взаимопомощи» как первоначальный должник с согласия кредитора перевел свой долг перед Смоленцевой Е.Е. на сумму 253651,11 руб. КПК</w:t>
      </w:r>
      <w:r w:rsidRPr="00A639EA">
        <w:rPr>
          <w:rFonts w:ascii="Times New Roman" w:hAnsi="Times New Roman" w:cs="Times New Roman"/>
          <w:sz w:val="24"/>
          <w:szCs w:val="24"/>
        </w:rPr>
        <w:t xml:space="preserve"> </w:t>
      </w:r>
      <w:r w:rsidRPr="00A639EA">
        <w:rPr>
          <w:rStyle w:val="FontStyle12"/>
          <w:sz w:val="24"/>
          <w:szCs w:val="24"/>
          <w:lang w:eastAsia="uk-UA"/>
        </w:rPr>
        <w:t>«</w:t>
      </w:r>
      <w:r w:rsidRPr="00A639EA">
        <w:rPr>
          <w:rStyle w:val="FontStyle12"/>
          <w:sz w:val="24"/>
          <w:szCs w:val="24"/>
          <w:lang w:eastAsia="uk-UA"/>
        </w:rPr>
        <w:t>Голден-Крым</w:t>
      </w:r>
      <w:r w:rsidRPr="00A639EA">
        <w:rPr>
          <w:rStyle w:val="FontStyle12"/>
          <w:sz w:val="24"/>
          <w:szCs w:val="24"/>
          <w:lang w:eastAsia="uk-UA"/>
        </w:rPr>
        <w:t xml:space="preserve">». </w:t>
      </w:r>
      <w:r w:rsidRPr="00A639EA">
        <w:rPr>
          <w:rStyle w:val="FontStyle12"/>
          <w:sz w:val="24"/>
          <w:szCs w:val="24"/>
          <w:lang w:eastAsia="uk-UA"/>
        </w:rPr>
        <w:t>Решением Центрального районного суда г. Симферополя от 11.07.2016 г., вступившим в законную силу, с КПК «Голден-Крым» взысканы в её пользу сумма паевого взноса в размере 253651,11 руб., а так же проценты за пользование чужими денежными средствами за период с 01.05.2015 г. по 10.02.2016 г. в размере 9122,05 руб. Ссылаясь на то, что заключенный договор перевода долга является по своей природе</w:t>
      </w:r>
      <w:r w:rsidRPr="00A639EA">
        <w:rPr>
          <w:rStyle w:val="FontStyle12"/>
          <w:sz w:val="24"/>
          <w:szCs w:val="24"/>
          <w:lang w:eastAsia="uk-UA"/>
        </w:rPr>
        <w:t xml:space="preserve"> договором займа, </w:t>
      </w:r>
      <w:r w:rsidRPr="00A639EA">
        <w:rPr>
          <w:rFonts w:ascii="Times New Roman" w:hAnsi="Times New Roman" w:cs="Times New Roman"/>
          <w:sz w:val="24"/>
          <w:szCs w:val="24"/>
        </w:rPr>
        <w:t xml:space="preserve">просит применить положения </w:t>
      </w:r>
      <w:r w:rsidRPr="00A639EA">
        <w:rPr>
          <w:rStyle w:val="FontStyle12"/>
          <w:sz w:val="24"/>
          <w:szCs w:val="24"/>
          <w:lang w:eastAsia="uk-UA"/>
        </w:rPr>
        <w:t xml:space="preserve">ст. 809 ГК Российской Федерации и взыскать с ответчика проценты за пользование займом. </w:t>
      </w:r>
    </w:p>
    <w:p w:rsidR="00A639EA" w:rsidRPr="00A639EA" w:rsidP="00A639EA">
      <w:pPr>
        <w:spacing w:after="0" w:line="240" w:lineRule="auto"/>
        <w:ind w:firstLine="542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639EA">
        <w:rPr>
          <w:rFonts w:ascii="Times New Roman" w:hAnsi="Times New Roman" w:cs="Times New Roman"/>
          <w:sz w:val="24"/>
          <w:szCs w:val="24"/>
        </w:rPr>
        <w:t xml:space="preserve">Истец Смоленцева Е.Е. </w:t>
      </w:r>
      <w:r w:rsidRPr="00A639EA">
        <w:rPr>
          <w:rFonts w:ascii="Times New Roman" w:eastAsia="SimSun" w:hAnsi="Times New Roman" w:cs="Times New Roman"/>
          <w:sz w:val="24"/>
          <w:szCs w:val="24"/>
        </w:rPr>
        <w:t xml:space="preserve">в судебном заседании исковые требования  поддержала в полном объеме,  просила их удовлетворить. </w:t>
      </w:r>
    </w:p>
    <w:p w:rsidR="00A639EA" w:rsidRPr="00A639EA" w:rsidP="00A6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9EA">
        <w:rPr>
          <w:rFonts w:ascii="Times New Roman" w:eastAsia="SimSun" w:hAnsi="Times New Roman" w:cs="Times New Roman"/>
          <w:sz w:val="24"/>
          <w:szCs w:val="24"/>
        </w:rPr>
        <w:t xml:space="preserve">Представитель ответчика, действующий по доверенности – </w:t>
      </w:r>
      <w:r w:rsidRPr="00A639EA">
        <w:rPr>
          <w:rFonts w:ascii="Times New Roman" w:eastAsia="SimSun" w:hAnsi="Times New Roman" w:cs="Times New Roman"/>
          <w:sz w:val="24"/>
          <w:szCs w:val="24"/>
        </w:rPr>
        <w:t>Бабаскин</w:t>
      </w:r>
      <w:r w:rsidRPr="00A639EA">
        <w:rPr>
          <w:rFonts w:ascii="Times New Roman" w:eastAsia="SimSun" w:hAnsi="Times New Roman" w:cs="Times New Roman"/>
          <w:sz w:val="24"/>
          <w:szCs w:val="24"/>
        </w:rPr>
        <w:t xml:space="preserve"> А.В. в судебном заседании исковые требования  </w:t>
      </w:r>
      <w:r w:rsidRPr="00A639EA">
        <w:rPr>
          <w:rFonts w:ascii="Times New Roman" w:hAnsi="Times New Roman" w:cs="Times New Roman"/>
          <w:sz w:val="24"/>
          <w:szCs w:val="24"/>
        </w:rPr>
        <w:t>не признал, пояснив, что между истицей и Кредитным союзом  «Крымская республиканская касса взаимопомощи» был заключен именно договор о передаче паевого взноса, по условиям которого, предметом договора является передача паевого взноса, а поэтому проценты на пай не могут быть начислены.</w:t>
      </w:r>
      <w:r w:rsidRPr="00A639EA">
        <w:rPr>
          <w:rFonts w:ascii="Times New Roman" w:hAnsi="Times New Roman" w:cs="Times New Roman"/>
          <w:sz w:val="24"/>
          <w:szCs w:val="24"/>
        </w:rPr>
        <w:t xml:space="preserve"> Согласно условиям договора Кооператив обязан начислять проценты на пай истицы только в том случае, если за финансовый год Кооператив получил прибыль. Однако, Кооператив за прошедший период прибыли не получал, на основании чего просил отказать в удовлетворении исковых требований. </w:t>
      </w:r>
    </w:p>
    <w:p w:rsidR="00A639EA" w:rsidRPr="00A639EA" w:rsidP="00A63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9EA">
        <w:rPr>
          <w:rFonts w:ascii="Times New Roman" w:hAnsi="Times New Roman" w:cs="Times New Roman"/>
          <w:sz w:val="24"/>
          <w:szCs w:val="24"/>
        </w:rPr>
        <w:t xml:space="preserve">Суд, выслушав истца Смоленцеву Е.Е., представителя ответчика КПК «Голден-Крым» - </w:t>
      </w:r>
      <w:r w:rsidRPr="00A639EA">
        <w:rPr>
          <w:rFonts w:ascii="Times New Roman" w:hAnsi="Times New Roman" w:cs="Times New Roman"/>
          <w:sz w:val="24"/>
          <w:szCs w:val="24"/>
        </w:rPr>
        <w:t>Бабаскина</w:t>
      </w:r>
      <w:r w:rsidRPr="00A639EA">
        <w:rPr>
          <w:rFonts w:ascii="Times New Roman" w:hAnsi="Times New Roman" w:cs="Times New Roman"/>
          <w:sz w:val="24"/>
          <w:szCs w:val="24"/>
        </w:rPr>
        <w:t xml:space="preserve"> А.В., исследовав материалы дела и оценив имеющиеся в деле доказательства в их совокупности, пришёл к выводу, что заявленные исковые требования не подлежат удовлетворению, </w:t>
      </w:r>
      <w:r w:rsidRPr="00A639EA">
        <w:rPr>
          <w:rFonts w:ascii="Times New Roman" w:hAnsi="Times New Roman" w:cs="Times New Roman"/>
          <w:sz w:val="24"/>
          <w:szCs w:val="24"/>
        </w:rPr>
        <w:t>по</w:t>
      </w:r>
      <w:r w:rsidRPr="00A639EA">
        <w:rPr>
          <w:rFonts w:ascii="Times New Roman" w:hAnsi="Times New Roman" w:cs="Times New Roman"/>
          <w:sz w:val="24"/>
          <w:szCs w:val="24"/>
        </w:rPr>
        <w:t xml:space="preserve"> </w:t>
      </w:r>
      <w:r w:rsidRPr="00A639EA">
        <w:rPr>
          <w:rFonts w:ascii="Times New Roman" w:hAnsi="Times New Roman" w:cs="Times New Roman"/>
          <w:sz w:val="24"/>
          <w:szCs w:val="24"/>
        </w:rPr>
        <w:t>следующим</w:t>
      </w:r>
      <w:r w:rsidRPr="00A639EA">
        <w:rPr>
          <w:rFonts w:ascii="Times New Roman" w:hAnsi="Times New Roman" w:cs="Times New Roman"/>
          <w:sz w:val="24"/>
          <w:szCs w:val="24"/>
        </w:rPr>
        <w:t xml:space="preserve"> основаниям.</w:t>
      </w:r>
    </w:p>
    <w:p w:rsidR="00A639EA" w:rsidRPr="00A639EA" w:rsidP="00A6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9E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fldChar w:fldCharType="begin"/>
      </w:r>
      <w:r>
        <w:instrText xml:space="preserve"> HYPERLINK "consultantplus://offline/ref=80031BF6CCDCFE0F15FAB44B98246671EA7FA5515510656A29158D37F843EE97C934607B2FC118ADI57EQ" </w:instrText>
      </w:r>
      <w:r>
        <w:fldChar w:fldCharType="separate"/>
      </w:r>
      <w:r w:rsidRPr="00A639EA">
        <w:rPr>
          <w:rStyle w:val="Hyperlink"/>
          <w:rFonts w:ascii="Times New Roman" w:hAnsi="Times New Roman" w:cs="Times New Roman"/>
          <w:sz w:val="24"/>
          <w:szCs w:val="24"/>
        </w:rPr>
        <w:t>пп</w:t>
      </w:r>
      <w:r w:rsidRPr="00A639EA">
        <w:rPr>
          <w:rStyle w:val="Hyperlink"/>
          <w:rFonts w:ascii="Times New Roman" w:hAnsi="Times New Roman" w:cs="Times New Roman"/>
          <w:sz w:val="24"/>
          <w:szCs w:val="24"/>
        </w:rPr>
        <w:t>. 18 п. 3 ст. 1</w:t>
      </w:r>
      <w:r>
        <w:fldChar w:fldCharType="end"/>
      </w:r>
      <w:r w:rsidRPr="00A639EA">
        <w:rPr>
          <w:rFonts w:ascii="Times New Roman" w:hAnsi="Times New Roman" w:cs="Times New Roman"/>
          <w:sz w:val="24"/>
          <w:szCs w:val="24"/>
        </w:rPr>
        <w:t xml:space="preserve"> Федерального закона "О кредитной кооперации" финансовая взаимопомощь членов кредитного кооператива (пайщиков) - это организованный кредитным кооперативом процесс объединения </w:t>
      </w:r>
      <w:r w:rsidRPr="00A639EA">
        <w:rPr>
          <w:rFonts w:ascii="Times New Roman" w:hAnsi="Times New Roman" w:cs="Times New Roman"/>
          <w:sz w:val="24"/>
          <w:szCs w:val="24"/>
        </w:rPr>
        <w:t>паенакоплений</w:t>
      </w:r>
      <w:r w:rsidRPr="00A639EA">
        <w:rPr>
          <w:rFonts w:ascii="Times New Roman" w:hAnsi="Times New Roman" w:cs="Times New Roman"/>
          <w:sz w:val="24"/>
          <w:szCs w:val="24"/>
        </w:rPr>
        <w:t xml:space="preserve"> (паев) и привлечения денежных средств членов кредитного кооператива (пайщиков), а также иных денежных средств, и размещение указанных денежных средств путем предоставления займов членам кредитного кооператива (пайщикам), в целях удовлетворения их финансовых потребностей в</w:t>
      </w:r>
      <w:r w:rsidRPr="00A639EA">
        <w:rPr>
          <w:rFonts w:ascii="Times New Roman" w:hAnsi="Times New Roman" w:cs="Times New Roman"/>
          <w:sz w:val="24"/>
          <w:szCs w:val="24"/>
        </w:rPr>
        <w:t xml:space="preserve"> </w:t>
      </w:r>
      <w:r w:rsidRPr="00A639EA">
        <w:rPr>
          <w:rFonts w:ascii="Times New Roman" w:hAnsi="Times New Roman" w:cs="Times New Roman"/>
          <w:sz w:val="24"/>
          <w:szCs w:val="24"/>
        </w:rPr>
        <w:t>соответствии</w:t>
      </w:r>
      <w:r w:rsidRPr="00A639EA">
        <w:rPr>
          <w:rFonts w:ascii="Times New Roman" w:hAnsi="Times New Roman" w:cs="Times New Roman"/>
          <w:sz w:val="24"/>
          <w:szCs w:val="24"/>
        </w:rPr>
        <w:t xml:space="preserve"> с уставом кредитного кооператива и внутренними нормативными документами кредитного кооператива.</w:t>
      </w:r>
    </w:p>
    <w:p w:rsidR="00A639EA" w:rsidRPr="00A639EA" w:rsidP="00A63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EA">
        <w:rPr>
          <w:rStyle w:val="FontStyle12"/>
          <w:sz w:val="24"/>
          <w:szCs w:val="24"/>
          <w:lang w:eastAsia="uk-UA"/>
        </w:rPr>
        <w:t xml:space="preserve">Судом установлено, что 28.11.2014 г. между истцом и </w:t>
      </w:r>
      <w:r w:rsidRPr="00A639EA">
        <w:rPr>
          <w:rFonts w:ascii="Times New Roman" w:hAnsi="Times New Roman" w:cs="Times New Roman"/>
          <w:sz w:val="24"/>
          <w:szCs w:val="24"/>
        </w:rPr>
        <w:t xml:space="preserve">Кредитным союзом  «Крымская республиканская касса взаимопомощи» заключен договор №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 w:rsidRPr="00A639EA">
        <w:rPr>
          <w:rFonts w:ascii="Times New Roman" w:hAnsi="Times New Roman" w:cs="Times New Roman"/>
          <w:sz w:val="24"/>
          <w:szCs w:val="24"/>
        </w:rPr>
        <w:t>, согласно которому пайщик – Смоленцева Е.Е. передала в Кооператив паевой взнос в сумме 253651,11 руб. (</w:t>
      </w:r>
      <w:r w:rsidRPr="00A639EA">
        <w:rPr>
          <w:rFonts w:ascii="Times New Roman" w:hAnsi="Times New Roman" w:cs="Times New Roman"/>
          <w:sz w:val="24"/>
          <w:szCs w:val="24"/>
        </w:rPr>
        <w:t>л.д</w:t>
      </w:r>
      <w:r w:rsidRPr="00A639EA">
        <w:rPr>
          <w:rFonts w:ascii="Times New Roman" w:hAnsi="Times New Roman" w:cs="Times New Roman"/>
          <w:sz w:val="24"/>
          <w:szCs w:val="24"/>
        </w:rPr>
        <w:t>. 20).</w:t>
      </w:r>
    </w:p>
    <w:p w:rsidR="00A639EA" w:rsidRPr="00A639EA" w:rsidP="00A63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9EA">
        <w:rPr>
          <w:rFonts w:ascii="Times New Roman" w:hAnsi="Times New Roman" w:cs="Times New Roman"/>
          <w:sz w:val="24"/>
          <w:szCs w:val="24"/>
        </w:rPr>
        <w:t>Передача денежных средств Смоленцевой Е.Е. Кредитному союзу «Крымская республиканская касса взаимопомощи»   в размере 253651,11 руб. подтверждается квитанцией к приходному кассовому ордеру от 28.11.2014 г. (</w:t>
      </w:r>
      <w:r w:rsidRPr="00A639EA">
        <w:rPr>
          <w:rFonts w:ascii="Times New Roman" w:hAnsi="Times New Roman" w:cs="Times New Roman"/>
          <w:sz w:val="24"/>
          <w:szCs w:val="24"/>
        </w:rPr>
        <w:t>л.д</w:t>
      </w:r>
      <w:r w:rsidRPr="00A639EA">
        <w:rPr>
          <w:rFonts w:ascii="Times New Roman" w:hAnsi="Times New Roman" w:cs="Times New Roman"/>
          <w:sz w:val="24"/>
          <w:szCs w:val="24"/>
        </w:rPr>
        <w:t xml:space="preserve">. 21), оригинал которой обозревался в судебном заседании. </w:t>
      </w:r>
    </w:p>
    <w:p w:rsidR="00A639EA" w:rsidRPr="00A639EA" w:rsidP="00A639EA">
      <w:pPr>
        <w:spacing w:after="0" w:line="240" w:lineRule="auto"/>
        <w:ind w:firstLine="567"/>
        <w:jc w:val="both"/>
        <w:rPr>
          <w:rStyle w:val="FontStyle12"/>
          <w:sz w:val="24"/>
          <w:szCs w:val="24"/>
          <w:lang w:eastAsia="uk-UA"/>
        </w:rPr>
      </w:pPr>
      <w:r w:rsidRPr="00A639EA">
        <w:rPr>
          <w:rFonts w:ascii="Times New Roman" w:hAnsi="Times New Roman" w:cs="Times New Roman"/>
          <w:sz w:val="24"/>
          <w:szCs w:val="24"/>
        </w:rPr>
        <w:t xml:space="preserve">28.11.2014 г. между первоначальным должником Кредитным союзом «Крымская республиканская касса взаимопомощи» с одной стороны, ответчиком </w:t>
      </w:r>
      <w:r w:rsidRPr="00A639EA">
        <w:rPr>
          <w:rStyle w:val="FontStyle12"/>
          <w:sz w:val="24"/>
          <w:szCs w:val="24"/>
          <w:lang w:eastAsia="uk-UA"/>
        </w:rPr>
        <w:t>Кредитным потребительским кооперативом «Голден-Крым» с другой стороны, и истцом – Смоленцевой Е.Е. с третьей стороны заключен договор перевода долга (</w:t>
      </w:r>
      <w:r w:rsidRPr="00A639EA">
        <w:rPr>
          <w:rStyle w:val="FontStyle12"/>
          <w:sz w:val="24"/>
          <w:szCs w:val="24"/>
          <w:lang w:eastAsia="uk-UA"/>
        </w:rPr>
        <w:t>л.д</w:t>
      </w:r>
      <w:r w:rsidRPr="00A639EA">
        <w:rPr>
          <w:rStyle w:val="FontStyle12"/>
          <w:sz w:val="24"/>
          <w:szCs w:val="24"/>
          <w:lang w:eastAsia="uk-UA"/>
        </w:rPr>
        <w:t>. 19).</w:t>
      </w:r>
    </w:p>
    <w:p w:rsidR="00A639EA" w:rsidRPr="00A639EA" w:rsidP="00A639EA">
      <w:pPr>
        <w:spacing w:after="0" w:line="240" w:lineRule="auto"/>
        <w:ind w:firstLine="567"/>
        <w:jc w:val="both"/>
        <w:rPr>
          <w:rStyle w:val="FontStyle12"/>
          <w:sz w:val="24"/>
          <w:szCs w:val="24"/>
          <w:lang w:eastAsia="uk-UA"/>
        </w:rPr>
      </w:pPr>
      <w:r w:rsidRPr="00A639EA">
        <w:rPr>
          <w:rStyle w:val="FontStyle12"/>
          <w:sz w:val="24"/>
          <w:szCs w:val="24"/>
          <w:lang w:eastAsia="uk-UA"/>
        </w:rPr>
        <w:t xml:space="preserve">Согласно п. 1.1 Договора, первоначальный должник переводит на нового должника долг перед кредитором по обязательствам оказания финансовых услуг, вытекающим из Договора о передаче паевого взноса пайщика кредитного кооператива  №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9EA">
        <w:rPr>
          <w:rStyle w:val="FontStyle12"/>
          <w:sz w:val="24"/>
          <w:szCs w:val="24"/>
          <w:lang w:eastAsia="uk-UA"/>
        </w:rPr>
        <w:t>от 28.11.2014 г. Сумма долга на день подписания данного договора составляет 253651,11 руб.</w:t>
      </w:r>
    </w:p>
    <w:p w:rsidR="00A639EA" w:rsidRPr="00A639EA" w:rsidP="00A639EA">
      <w:pPr>
        <w:spacing w:after="0" w:line="240" w:lineRule="auto"/>
        <w:ind w:firstLine="567"/>
        <w:jc w:val="both"/>
        <w:rPr>
          <w:rStyle w:val="FontStyle12"/>
          <w:sz w:val="24"/>
          <w:szCs w:val="24"/>
          <w:lang w:eastAsia="uk-UA"/>
        </w:rPr>
      </w:pPr>
      <w:r w:rsidRPr="00A639EA">
        <w:rPr>
          <w:rStyle w:val="FontStyle12"/>
          <w:sz w:val="24"/>
          <w:szCs w:val="24"/>
          <w:lang w:eastAsia="uk-UA"/>
        </w:rPr>
        <w:t xml:space="preserve">Пунктом 1.2 данного договора установлено, что перевод долга включает в себя уплату процентов, неустойки в случае нарушения или неисполнения обязательств. </w:t>
      </w:r>
    </w:p>
    <w:p w:rsidR="00A639EA" w:rsidRPr="00A639EA" w:rsidP="00A639EA">
      <w:pPr>
        <w:spacing w:after="0" w:line="240" w:lineRule="auto"/>
        <w:ind w:firstLine="567"/>
        <w:jc w:val="both"/>
        <w:rPr>
          <w:rStyle w:val="FontStyle12"/>
          <w:sz w:val="24"/>
          <w:szCs w:val="24"/>
          <w:lang w:eastAsia="uk-UA"/>
        </w:rPr>
      </w:pPr>
      <w:r w:rsidRPr="00A639EA">
        <w:rPr>
          <w:rStyle w:val="FontStyle12"/>
          <w:sz w:val="24"/>
          <w:szCs w:val="24"/>
          <w:lang w:eastAsia="uk-UA"/>
        </w:rPr>
        <w:t>Решением Центральным районным судом г. Симферополя от 11.07.2016 г. с КПК «Голден-Крым», вступившим в законную силу, в пользу Смоленцевой Е.Е. взысканы сумма паевого взноса в сумме 253651,11 руб., проценты за пользование чужими денежными средствами в  размере 9122,05 руб., государственная пошлина  в размере 5827,73 руб., а всего 268600,89 руб. (</w:t>
      </w:r>
      <w:r w:rsidRPr="00A639EA">
        <w:rPr>
          <w:rStyle w:val="FontStyle12"/>
          <w:sz w:val="24"/>
          <w:szCs w:val="24"/>
          <w:lang w:eastAsia="uk-UA"/>
        </w:rPr>
        <w:t>л.д</w:t>
      </w:r>
      <w:r w:rsidRPr="00A639EA">
        <w:rPr>
          <w:rStyle w:val="FontStyle12"/>
          <w:sz w:val="24"/>
          <w:szCs w:val="24"/>
          <w:lang w:eastAsia="uk-UA"/>
        </w:rPr>
        <w:t>. 17-18).</w:t>
      </w:r>
    </w:p>
    <w:p w:rsidR="00A639EA" w:rsidRPr="00A639EA" w:rsidP="00A6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9EA">
        <w:rPr>
          <w:rFonts w:ascii="Times New Roman" w:hAnsi="Times New Roman" w:cs="Times New Roman"/>
          <w:sz w:val="24"/>
          <w:szCs w:val="24"/>
        </w:rPr>
        <w:t xml:space="preserve">Вышеуказанное судебное решение в силу </w:t>
      </w:r>
      <w:r>
        <w:fldChar w:fldCharType="begin"/>
      </w:r>
      <w:r>
        <w:instrText xml:space="preserve"> HYPERLINK "consultantplus://offline/ref=3F9BF468785A0809018776F004E986ACE5F11BC4536E9B0FD3ACA4D19A96A2A6E7E905D19AE365F168NES" </w:instrText>
      </w:r>
      <w:r>
        <w:fldChar w:fldCharType="separate"/>
      </w:r>
      <w:r w:rsidRPr="00A639EA">
        <w:rPr>
          <w:rStyle w:val="Hyperlink"/>
          <w:rFonts w:ascii="Times New Roman" w:hAnsi="Times New Roman" w:cs="Times New Roman"/>
          <w:sz w:val="24"/>
          <w:szCs w:val="24"/>
        </w:rPr>
        <w:t>ч. 2 ст. 61</w:t>
      </w:r>
      <w:r>
        <w:fldChar w:fldCharType="end"/>
      </w:r>
      <w:r w:rsidRPr="00A639EA">
        <w:rPr>
          <w:rFonts w:ascii="Times New Roman" w:hAnsi="Times New Roman" w:cs="Times New Roman"/>
          <w:sz w:val="24"/>
          <w:szCs w:val="24"/>
        </w:rPr>
        <w:t xml:space="preserve"> ГПК РФ имеет преюдициальное значение для рассмотрения настоящего дела, в </w:t>
      </w:r>
      <w:r w:rsidRPr="00A639EA">
        <w:rPr>
          <w:rFonts w:ascii="Times New Roman" w:hAnsi="Times New Roman" w:cs="Times New Roman"/>
          <w:sz w:val="24"/>
          <w:szCs w:val="24"/>
        </w:rPr>
        <w:t>связи</w:t>
      </w:r>
      <w:r w:rsidRPr="00A639EA">
        <w:rPr>
          <w:rFonts w:ascii="Times New Roman" w:hAnsi="Times New Roman" w:cs="Times New Roman"/>
          <w:sz w:val="24"/>
          <w:szCs w:val="24"/>
        </w:rPr>
        <w:t xml:space="preserve"> с чем указанные обстоятельства не подлежат оспариванию.</w:t>
      </w:r>
    </w:p>
    <w:p w:rsidR="00A639EA" w:rsidRPr="00A639EA" w:rsidP="00A6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EA">
        <w:rPr>
          <w:rFonts w:ascii="Times New Roman" w:hAnsi="Times New Roman" w:cs="Times New Roman"/>
          <w:sz w:val="24"/>
          <w:szCs w:val="24"/>
        </w:rPr>
        <w:t xml:space="preserve">Заявляя настоящие требования, истец исходит из того, что </w:t>
      </w:r>
      <w:r w:rsidRPr="00A639EA">
        <w:rPr>
          <w:rStyle w:val="FontStyle12"/>
          <w:sz w:val="24"/>
          <w:szCs w:val="24"/>
          <w:lang w:eastAsia="uk-UA"/>
        </w:rPr>
        <w:t xml:space="preserve">заключенный договор о передаче паевого взноса является по своей природе договором займа, в связи с чем, </w:t>
      </w:r>
      <w:r w:rsidRPr="00A639EA">
        <w:rPr>
          <w:rFonts w:ascii="Times New Roman" w:hAnsi="Times New Roman" w:cs="Times New Roman"/>
          <w:sz w:val="24"/>
          <w:szCs w:val="24"/>
        </w:rPr>
        <w:t xml:space="preserve">просит применить положения </w:t>
      </w:r>
      <w:r w:rsidRPr="00A639EA">
        <w:rPr>
          <w:rStyle w:val="FontStyle12"/>
          <w:sz w:val="24"/>
          <w:szCs w:val="24"/>
          <w:lang w:eastAsia="uk-UA"/>
        </w:rPr>
        <w:t xml:space="preserve">ст. 809 ГК Российской Федерации и взыскать с ответчика проценты за пользование займом. </w:t>
      </w:r>
    </w:p>
    <w:p w:rsidR="00A639EA" w:rsidRPr="00A639EA" w:rsidP="00A6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9EA">
        <w:rPr>
          <w:rFonts w:ascii="Times New Roman" w:hAnsi="Times New Roman" w:cs="Times New Roman"/>
          <w:sz w:val="24"/>
          <w:szCs w:val="24"/>
        </w:rPr>
        <w:t xml:space="preserve"> Между тем, суд первой инстанции не может согласиться с заявленными истцом требованиями.</w:t>
      </w:r>
    </w:p>
    <w:p w:rsidR="00A639EA" w:rsidRPr="00A639EA" w:rsidP="00A6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9EA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"consultantplus://offline/ref=DEE7158BCB8373BCD28F8B560EA118D2E131872644D6EF130235DAC2B2BFBEC91EB881A55F8C9C9DwCL6R" </w:instrText>
      </w:r>
      <w:r>
        <w:fldChar w:fldCharType="separate"/>
      </w:r>
      <w:r w:rsidRPr="00A639EA">
        <w:rPr>
          <w:rStyle w:val="Hyperlink"/>
          <w:rFonts w:ascii="Times New Roman" w:hAnsi="Times New Roman" w:cs="Times New Roman"/>
          <w:sz w:val="24"/>
          <w:szCs w:val="24"/>
        </w:rPr>
        <w:t>ст. 56</w:t>
      </w:r>
      <w:r>
        <w:fldChar w:fldCharType="end"/>
      </w:r>
      <w:r w:rsidRPr="00A639EA">
        <w:rPr>
          <w:rFonts w:ascii="Times New Roman" w:hAnsi="Times New Roman" w:cs="Times New Roman"/>
          <w:sz w:val="24"/>
          <w:szCs w:val="24"/>
        </w:rPr>
        <w:t xml:space="preserve"> ГПК РФ каждая сторона должна доказать те обстоятельства, на которые ссылается в обоснование своих требований и возражений.</w:t>
      </w:r>
    </w:p>
    <w:p w:rsidR="00A639EA" w:rsidRPr="00A639EA" w:rsidP="00A6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9EA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"consultantplus://offline/ref=DEE7158BCB8373BCD28F8B560EA118D2E131842743D2EF130235DAC2B2BFBEC91EB881A55F8D9A9FwCL0R" </w:instrText>
      </w:r>
      <w:r>
        <w:fldChar w:fldCharType="separate"/>
      </w:r>
      <w:r w:rsidRPr="00A639EA">
        <w:rPr>
          <w:rStyle w:val="Hyperlink"/>
          <w:rFonts w:ascii="Times New Roman" w:hAnsi="Times New Roman" w:cs="Times New Roman"/>
          <w:sz w:val="24"/>
          <w:szCs w:val="24"/>
        </w:rPr>
        <w:t>п. п. 1</w:t>
      </w:r>
      <w:r>
        <w:fldChar w:fldCharType="end"/>
      </w:r>
      <w:r w:rsidRPr="00A639EA">
        <w:rPr>
          <w:rFonts w:ascii="Times New Roman" w:hAnsi="Times New Roman" w:cs="Times New Roman"/>
          <w:sz w:val="24"/>
          <w:szCs w:val="24"/>
        </w:rPr>
        <w:t xml:space="preserve"> - </w:t>
      </w:r>
      <w:r>
        <w:fldChar w:fldCharType="begin"/>
      </w:r>
      <w:r>
        <w:instrText xml:space="preserve"> HYPERLINK "consultantplus://offline/ref=DEE7158BCB8373BCD28F8B560EA118D2E131842743D2EF130235DAC2B2BFBEC91EB881A55F8D9A9FwCL1R" </w:instrText>
      </w:r>
      <w:r>
        <w:fldChar w:fldCharType="separate"/>
      </w:r>
      <w:r w:rsidRPr="00A639EA">
        <w:rPr>
          <w:rStyle w:val="Hyperlink"/>
          <w:rFonts w:ascii="Times New Roman" w:hAnsi="Times New Roman" w:cs="Times New Roman"/>
          <w:sz w:val="24"/>
          <w:szCs w:val="24"/>
        </w:rPr>
        <w:t>2 ст. 809</w:t>
      </w:r>
      <w:r>
        <w:fldChar w:fldCharType="end"/>
      </w:r>
      <w:r w:rsidRPr="00A639EA">
        <w:rPr>
          <w:rFonts w:ascii="Times New Roman" w:hAnsi="Times New Roman" w:cs="Times New Roman"/>
          <w:sz w:val="24"/>
          <w:szCs w:val="24"/>
        </w:rPr>
        <w:t xml:space="preserve"> ГК РФ, если иное не предусмотрено законом или договором займа, займодавец имеет право на получение с заемщика процентов на сумму займа в размерах и в порядке, определенных договором. При отсутствии в договоре условия о размере процентов их размер определяется существующей в месте жительства займодавца, а если займодавцем является юридическое лицо, в месте его нахождения ставкой банковского процента (ставкой рефинансирования) на день уплаты заемщиком суммы долга или его соответствующей части. При отсутствии иного соглашения проценты выплачиваются ежемесячно до дня возврата суммы займа.</w:t>
      </w:r>
    </w:p>
    <w:p w:rsidR="00A639EA" w:rsidRPr="00A639EA" w:rsidP="00A6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9EA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"consultantplus://offline/ref=58C005247558EC3823B7444811CA38F58D79153B3BE4DEDD1292807F89A8755C42610BB0C0q0u2Q" </w:instrText>
      </w:r>
      <w:r>
        <w:fldChar w:fldCharType="separate"/>
      </w:r>
      <w:r w:rsidRPr="00A639EA">
        <w:rPr>
          <w:rStyle w:val="Hyperlink"/>
          <w:rFonts w:ascii="Times New Roman" w:hAnsi="Times New Roman" w:cs="Times New Roman"/>
          <w:sz w:val="24"/>
          <w:szCs w:val="24"/>
        </w:rPr>
        <w:t>п. 2 ст. 1</w:t>
      </w:r>
      <w:r>
        <w:fldChar w:fldCharType="end"/>
      </w:r>
      <w:r w:rsidRPr="00A639EA">
        <w:rPr>
          <w:rFonts w:ascii="Times New Roman" w:hAnsi="Times New Roman" w:cs="Times New Roman"/>
          <w:sz w:val="24"/>
          <w:szCs w:val="24"/>
        </w:rPr>
        <w:t xml:space="preserve"> ГК РФ граждане приобретают и осуществляют свои гражданские права своей волей и в своем интересе. Они свободны в установлении своих прав и обязанностей на основе договора и в определении любых не противоречащих законодательству условий договора.</w:t>
      </w:r>
    </w:p>
    <w:p w:rsidR="00A639EA" w:rsidRPr="00A639EA" w:rsidP="00A6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9EA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"consultantplus://offline/ref=58C005247558EC3823B7444811CA38F58D76143E39EBDEDD1292807F89A8755C42610BB3C20B0870q8u2Q" </w:instrText>
      </w:r>
      <w:r>
        <w:fldChar w:fldCharType="separate"/>
      </w:r>
      <w:r w:rsidRPr="00A639EA">
        <w:rPr>
          <w:rStyle w:val="Hyperlink"/>
          <w:rFonts w:ascii="Times New Roman" w:hAnsi="Times New Roman" w:cs="Times New Roman"/>
          <w:sz w:val="24"/>
          <w:szCs w:val="24"/>
        </w:rPr>
        <w:t>ст. 3</w:t>
      </w:r>
      <w:r>
        <w:fldChar w:fldCharType="end"/>
      </w:r>
      <w:r w:rsidRPr="00A639EA">
        <w:rPr>
          <w:rFonts w:ascii="Times New Roman" w:hAnsi="Times New Roman" w:cs="Times New Roman"/>
          <w:sz w:val="24"/>
          <w:szCs w:val="24"/>
        </w:rPr>
        <w:t xml:space="preserve"> Федерального закона от 18.07.2009 № 190-ФЗ "О кредитной кооперации" кредитный кооператив является некоммерческой организацией. Деятельность кредитного кооператива состоит в организации финансовой взаимопомощи членов кредитного кооператива (пайщиков) посредством объединения </w:t>
      </w:r>
      <w:r w:rsidRPr="00A639EA">
        <w:rPr>
          <w:rFonts w:ascii="Times New Roman" w:hAnsi="Times New Roman" w:cs="Times New Roman"/>
          <w:sz w:val="24"/>
          <w:szCs w:val="24"/>
        </w:rPr>
        <w:t>паенакоплений</w:t>
      </w:r>
      <w:r w:rsidRPr="00A639EA">
        <w:rPr>
          <w:rFonts w:ascii="Times New Roman" w:hAnsi="Times New Roman" w:cs="Times New Roman"/>
          <w:sz w:val="24"/>
          <w:szCs w:val="24"/>
        </w:rPr>
        <w:t xml:space="preserve"> (паев) и привлечения денежных сре</w:t>
      </w:r>
      <w:r w:rsidRPr="00A639EA">
        <w:rPr>
          <w:rFonts w:ascii="Times New Roman" w:hAnsi="Times New Roman" w:cs="Times New Roman"/>
          <w:sz w:val="24"/>
          <w:szCs w:val="24"/>
        </w:rPr>
        <w:t>дств чл</w:t>
      </w:r>
      <w:r w:rsidRPr="00A639EA">
        <w:rPr>
          <w:rFonts w:ascii="Times New Roman" w:hAnsi="Times New Roman" w:cs="Times New Roman"/>
          <w:sz w:val="24"/>
          <w:szCs w:val="24"/>
        </w:rPr>
        <w:t xml:space="preserve">енов кредитного кооператива (пайщиков) и иных денежных средств в порядке, определенном настоящим Федеральным </w:t>
      </w:r>
      <w:r>
        <w:fldChar w:fldCharType="begin"/>
      </w:r>
      <w:r>
        <w:instrText xml:space="preserve"> HYPERLINK "consultantplus://offline/ref=58C005247558EC3823B7444811CA38F58D76143E39EBDEDD1292807F89qAu8Q" </w:instrText>
      </w:r>
      <w:r>
        <w:fldChar w:fldCharType="separate"/>
      </w:r>
      <w:r w:rsidRPr="00A639EA">
        <w:rPr>
          <w:rStyle w:val="Hyperlink"/>
          <w:rFonts w:ascii="Times New Roman" w:hAnsi="Times New Roman" w:cs="Times New Roman"/>
          <w:sz w:val="24"/>
          <w:szCs w:val="24"/>
        </w:rPr>
        <w:t>законом</w:t>
      </w:r>
      <w:r>
        <w:fldChar w:fldCharType="end"/>
      </w:r>
      <w:r w:rsidRPr="00A639EA">
        <w:rPr>
          <w:rFonts w:ascii="Times New Roman" w:hAnsi="Times New Roman" w:cs="Times New Roman"/>
          <w:sz w:val="24"/>
          <w:szCs w:val="24"/>
        </w:rPr>
        <w:t xml:space="preserve">, иными федеральными законами и уставом кредитного кооператива. </w:t>
      </w:r>
    </w:p>
    <w:p w:rsidR="00A639EA" w:rsidRPr="00A639EA" w:rsidP="00A6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9EA">
        <w:rPr>
          <w:rFonts w:ascii="Times New Roman" w:hAnsi="Times New Roman" w:cs="Times New Roman"/>
          <w:sz w:val="24"/>
          <w:szCs w:val="24"/>
        </w:rPr>
        <w:t xml:space="preserve">Исходя из </w:t>
      </w:r>
      <w:r>
        <w:fldChar w:fldCharType="begin"/>
      </w:r>
      <w:r>
        <w:instrText xml:space="preserve"> HYPERLINK "consultantplus://offline/ref=2CA7F2E5677F80D9D9B000F2BFA43EC40DA9A7F9ECC7E2C109AB0F532132A39711F2CD62F22211E9d9R1R" </w:instrText>
      </w:r>
      <w:r>
        <w:fldChar w:fldCharType="separate"/>
      </w:r>
      <w:r w:rsidRPr="00A639EA">
        <w:rPr>
          <w:rStyle w:val="Hyperlink"/>
          <w:rFonts w:ascii="Times New Roman" w:hAnsi="Times New Roman" w:cs="Times New Roman"/>
          <w:sz w:val="24"/>
          <w:szCs w:val="24"/>
        </w:rPr>
        <w:t>п. 10 ч. 3 ст. 1</w:t>
      </w:r>
      <w:r>
        <w:fldChar w:fldCharType="end"/>
      </w:r>
      <w:r w:rsidRPr="00A639EA">
        <w:rPr>
          <w:rFonts w:ascii="Times New Roman" w:hAnsi="Times New Roman" w:cs="Times New Roman"/>
          <w:sz w:val="24"/>
          <w:szCs w:val="24"/>
        </w:rPr>
        <w:t xml:space="preserve"> указанного Закона, паевой взнос - денежные средства, переданные членом кредитного кооператива (пайщиком) в собственность кредитного кооператива для осуществления кредитным кооперативом деятельности, предусмотренной настоящим Федеральным </w:t>
      </w:r>
      <w:r>
        <w:fldChar w:fldCharType="begin"/>
      </w:r>
      <w:r>
        <w:instrText xml:space="preserve"> HYPERLINK "consultantplus://offline/ref=ACAEB0DF085F257E9608159A0DB1D67C6E598D72B2EEE92519BE1A5920F6RAR" </w:instrText>
      </w:r>
      <w:r>
        <w:fldChar w:fldCharType="separate"/>
      </w:r>
      <w:r w:rsidRPr="00A639EA">
        <w:rPr>
          <w:rStyle w:val="Hyperlink"/>
          <w:rFonts w:ascii="Times New Roman" w:hAnsi="Times New Roman" w:cs="Times New Roman"/>
          <w:sz w:val="24"/>
          <w:szCs w:val="24"/>
        </w:rPr>
        <w:t>законом</w:t>
      </w:r>
      <w:r>
        <w:fldChar w:fldCharType="end"/>
      </w:r>
      <w:r w:rsidRPr="00A639EA">
        <w:rPr>
          <w:rFonts w:ascii="Times New Roman" w:hAnsi="Times New Roman" w:cs="Times New Roman"/>
          <w:sz w:val="24"/>
          <w:szCs w:val="24"/>
        </w:rPr>
        <w:t xml:space="preserve"> и уставом кредитного кооператива, и для формирования </w:t>
      </w:r>
      <w:r w:rsidRPr="00A639EA">
        <w:rPr>
          <w:rFonts w:ascii="Times New Roman" w:hAnsi="Times New Roman" w:cs="Times New Roman"/>
          <w:sz w:val="24"/>
          <w:szCs w:val="24"/>
        </w:rPr>
        <w:t>паенакопления</w:t>
      </w:r>
      <w:r w:rsidRPr="00A639EA">
        <w:rPr>
          <w:rFonts w:ascii="Times New Roman" w:hAnsi="Times New Roman" w:cs="Times New Roman"/>
          <w:sz w:val="24"/>
          <w:szCs w:val="24"/>
        </w:rPr>
        <w:t xml:space="preserve"> (пая) члена кредитного кооператива (пайщика).</w:t>
      </w:r>
    </w:p>
    <w:p w:rsidR="00A639EA" w:rsidRPr="00A639EA" w:rsidP="00A6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9EA">
        <w:rPr>
          <w:rFonts w:ascii="Times New Roman" w:hAnsi="Times New Roman" w:cs="Times New Roman"/>
          <w:sz w:val="24"/>
          <w:szCs w:val="24"/>
        </w:rPr>
        <w:t>Как следует из материалов дела, в соответствии с п. 1.1 Устава, КПК «Голден – Крым» создан физическими лицами на основе добровольного членства и по территориальному принципу в целях удовлетворения финансовых потребностей членов Кооператива (пайщиков). Кредитный кооператив является некоммерческой корпоративной организацией (п. 1.2).</w:t>
      </w:r>
    </w:p>
    <w:p w:rsidR="00A639EA" w:rsidRPr="00A639EA" w:rsidP="00A6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9EA">
        <w:rPr>
          <w:rFonts w:ascii="Times New Roman" w:hAnsi="Times New Roman" w:cs="Times New Roman"/>
          <w:sz w:val="24"/>
          <w:szCs w:val="24"/>
        </w:rPr>
        <w:t xml:space="preserve">Согласно п. 2.1. Устава целью деятельности Кооператива является организация финансовой взаимопомощи членов Кредитного кооператива (пайщиков) посредством объединения </w:t>
      </w:r>
      <w:r w:rsidRPr="00A639EA">
        <w:rPr>
          <w:rFonts w:ascii="Times New Roman" w:hAnsi="Times New Roman" w:cs="Times New Roman"/>
          <w:sz w:val="24"/>
          <w:szCs w:val="24"/>
        </w:rPr>
        <w:t>паенокаплений</w:t>
      </w:r>
      <w:r w:rsidRPr="00A639EA">
        <w:rPr>
          <w:rFonts w:ascii="Times New Roman" w:hAnsi="Times New Roman" w:cs="Times New Roman"/>
          <w:sz w:val="24"/>
          <w:szCs w:val="24"/>
        </w:rPr>
        <w:t xml:space="preserve"> (паев) и привлечения денежных сре</w:t>
      </w:r>
      <w:r w:rsidRPr="00A639EA">
        <w:rPr>
          <w:rFonts w:ascii="Times New Roman" w:hAnsi="Times New Roman" w:cs="Times New Roman"/>
          <w:sz w:val="24"/>
          <w:szCs w:val="24"/>
        </w:rPr>
        <w:t>дств чл</w:t>
      </w:r>
      <w:r w:rsidRPr="00A639EA">
        <w:rPr>
          <w:rFonts w:ascii="Times New Roman" w:hAnsi="Times New Roman" w:cs="Times New Roman"/>
          <w:sz w:val="24"/>
          <w:szCs w:val="24"/>
        </w:rPr>
        <w:t>енов Кредитного кооператива (пайщиков).</w:t>
      </w:r>
    </w:p>
    <w:p w:rsidR="00A639EA" w:rsidRPr="00A639EA" w:rsidP="00A6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9EA">
        <w:rPr>
          <w:rFonts w:ascii="Times New Roman" w:hAnsi="Times New Roman" w:cs="Times New Roman"/>
          <w:sz w:val="24"/>
          <w:szCs w:val="24"/>
        </w:rPr>
        <w:t xml:space="preserve">В соответствии с п. 3.5 Устава, член кредитного кооператива (пайщик) имеет право: получать займы; вносить в </w:t>
      </w:r>
      <w:r w:rsidRPr="00A639EA">
        <w:rPr>
          <w:rFonts w:ascii="Times New Roman" w:hAnsi="Times New Roman" w:cs="Times New Roman"/>
          <w:sz w:val="24"/>
          <w:szCs w:val="24"/>
        </w:rPr>
        <w:t>паевый</w:t>
      </w:r>
      <w:r w:rsidRPr="00A639EA">
        <w:rPr>
          <w:rFonts w:ascii="Times New Roman" w:hAnsi="Times New Roman" w:cs="Times New Roman"/>
          <w:sz w:val="24"/>
          <w:szCs w:val="24"/>
        </w:rPr>
        <w:t xml:space="preserve"> фонд Кредитного кооператива добровольные паевые взносы, передавать денежные средства Кредитному кооперативу на основании договора займа, а также на основании иных договоров.</w:t>
      </w:r>
    </w:p>
    <w:p w:rsidR="00A639EA" w:rsidRPr="00A639EA" w:rsidP="00A6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9EA">
        <w:rPr>
          <w:rFonts w:ascii="Times New Roman" w:hAnsi="Times New Roman" w:cs="Times New Roman"/>
          <w:sz w:val="24"/>
          <w:szCs w:val="24"/>
        </w:rPr>
        <w:t xml:space="preserve">В статье 40.1 Федерального закона № 193-ФЗ предусмотрены особенности деятельности кредитных кооперативов, так в силу п. 4 ст. 40.1 передача членами кредитного кооператива и ассоциированными членами кредитного кооператива этому кооперативу средств, не являющихся паевыми взносами, и выдача займов членам кооператива оформляются договором займа, заключаемым в письменной форме. Договор займа может быть процентным и беспроцентным. Условия заключения беспроцентного договора определяются соответствующим положением, утвержденным общим собранием членов кредитного кооператива. </w:t>
      </w:r>
    </w:p>
    <w:p w:rsidR="00A639EA" w:rsidRPr="00A639EA" w:rsidP="00A6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EA">
        <w:rPr>
          <w:rFonts w:ascii="Times New Roman" w:hAnsi="Times New Roman" w:cs="Times New Roman"/>
          <w:sz w:val="24"/>
          <w:szCs w:val="24"/>
        </w:rPr>
        <w:t xml:space="preserve">Между тем, в данном случае, между пайщиком Смоленцевой Е.Е. и Кредитным союзом  «Крымская республиканская касса взаимопомощи» заключен договор передачи паевого взноса №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9EA">
        <w:rPr>
          <w:rFonts w:ascii="Times New Roman" w:hAnsi="Times New Roman" w:cs="Times New Roman"/>
          <w:sz w:val="24"/>
          <w:szCs w:val="24"/>
        </w:rPr>
        <w:t xml:space="preserve">от 28 ноября 2014 г., из условий которого прямо следует, что пайщик передает в Кооператив паевой взнос в сумме 253651,11 руб., путем внесения денежных средств в кассу для обеспечения организуемой Кооперативом финансовой взаимопомощи. </w:t>
      </w:r>
    </w:p>
    <w:p w:rsidR="00A639EA" w:rsidRPr="00A639EA" w:rsidP="00A6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9EA">
        <w:rPr>
          <w:rFonts w:ascii="Times New Roman" w:hAnsi="Times New Roman" w:cs="Times New Roman"/>
          <w:sz w:val="24"/>
          <w:szCs w:val="24"/>
        </w:rPr>
        <w:t>В соответствии с условиями п. 2.1.1  Договора Кооператив обязался использовать взнос пайщика для выдачи займов пайщикам и в иных, разрешенных законодательством  целях (п. 2.1.1).</w:t>
      </w:r>
    </w:p>
    <w:p w:rsidR="00A639EA" w:rsidRPr="00A639EA" w:rsidP="00A6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9EA">
        <w:rPr>
          <w:rFonts w:ascii="Times New Roman" w:hAnsi="Times New Roman" w:cs="Times New Roman"/>
          <w:sz w:val="24"/>
          <w:szCs w:val="24"/>
        </w:rPr>
        <w:t>Пунктом 2.1.2 данного договора установлено, что Кооператив обязуется возвратить пайщику его взнос совместно с начисленной по результатам финансовой деятельности КПК компенсацией.</w:t>
      </w:r>
    </w:p>
    <w:p w:rsidR="00A639EA" w:rsidRPr="00A639EA" w:rsidP="00A6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9EA">
        <w:rPr>
          <w:rFonts w:ascii="Times New Roman" w:hAnsi="Times New Roman" w:cs="Times New Roman"/>
          <w:sz w:val="24"/>
          <w:szCs w:val="24"/>
        </w:rPr>
        <w:t>Согласно п. 2.1.3 Компенсация за использование личных сбережений начисляется за календарный год по результатам финансовой деятельности КПК.</w:t>
      </w:r>
    </w:p>
    <w:p w:rsidR="00A639EA" w:rsidRPr="00A639EA" w:rsidP="00A6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9EA">
        <w:rPr>
          <w:rFonts w:ascii="Times New Roman" w:hAnsi="Times New Roman" w:cs="Times New Roman"/>
          <w:sz w:val="24"/>
          <w:szCs w:val="24"/>
        </w:rPr>
        <w:t xml:space="preserve">Из представленных представителем ответчика выписок из протоколов общего собрания членов товарищества №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 w:rsidRPr="00A639EA">
        <w:rPr>
          <w:rFonts w:ascii="Times New Roman" w:hAnsi="Times New Roman" w:cs="Times New Roman"/>
          <w:sz w:val="24"/>
          <w:szCs w:val="24"/>
        </w:rPr>
        <w:t xml:space="preserve"> и №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 w:rsidRPr="00A639EA">
        <w:rPr>
          <w:rFonts w:ascii="Times New Roman" w:hAnsi="Times New Roman" w:cs="Times New Roman"/>
          <w:sz w:val="24"/>
          <w:szCs w:val="24"/>
        </w:rPr>
        <w:t xml:space="preserve"> следует, что по итогам 2014 г. и 2015 г. КПК «Голден-Крым» доходов не имело.  </w:t>
      </w:r>
    </w:p>
    <w:p w:rsidR="00A639EA" w:rsidRPr="00A639EA" w:rsidP="00A6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9EA">
        <w:rPr>
          <w:rFonts w:ascii="Times New Roman" w:hAnsi="Times New Roman" w:cs="Times New Roman"/>
          <w:sz w:val="24"/>
          <w:szCs w:val="24"/>
        </w:rPr>
        <w:t>При таких обстоятельствах, вопреки доводам истца, оснований для взыскания процентов за пользование паевым взносом, не имеется.</w:t>
      </w:r>
    </w:p>
    <w:p w:rsidR="00A639EA" w:rsidRPr="00A639EA" w:rsidP="00A6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9EA">
        <w:rPr>
          <w:rFonts w:ascii="Times New Roman" w:hAnsi="Times New Roman" w:cs="Times New Roman"/>
          <w:sz w:val="24"/>
          <w:szCs w:val="24"/>
        </w:rPr>
        <w:t>При этом</w:t>
      </w:r>
      <w:r w:rsidRPr="00A639EA">
        <w:rPr>
          <w:rFonts w:ascii="Times New Roman" w:hAnsi="Times New Roman" w:cs="Times New Roman"/>
          <w:sz w:val="24"/>
          <w:szCs w:val="24"/>
        </w:rPr>
        <w:t>,</w:t>
      </w:r>
      <w:r w:rsidRPr="00A639EA">
        <w:rPr>
          <w:rFonts w:ascii="Times New Roman" w:hAnsi="Times New Roman" w:cs="Times New Roman"/>
          <w:sz w:val="24"/>
          <w:szCs w:val="24"/>
        </w:rPr>
        <w:t xml:space="preserve"> важно понимать отличия привлеченных средств от паевых взносов. Паевые взносы передаются вступающим в кооператив лицом на весь период его членства в кооперативе. Статус привлеченных на основании договоров займа или кредита денежных средств иной: они передаются не просто на основе членства по нормам устава как паевые взносы, но по отдельным заключаемым кооперативом договорам, не на все время пребывания в кооперативе, а лишь на тот срок, который оговорен сторонами при заключении договора. Цели использования паевых средств кооператива определяются уставом и общим собранием членов кооператива, цели заемных средств определяются договором займа.</w:t>
      </w:r>
    </w:p>
    <w:p w:rsidR="00A639EA" w:rsidRPr="00A639EA" w:rsidP="00A639EA">
      <w:pPr>
        <w:spacing w:after="0" w:line="240" w:lineRule="auto"/>
        <w:ind w:firstLine="567"/>
        <w:jc w:val="both"/>
        <w:rPr>
          <w:rStyle w:val="FontStyle12"/>
          <w:rFonts w:eastAsia="Times New Roman"/>
          <w:sz w:val="24"/>
          <w:szCs w:val="24"/>
          <w:lang w:eastAsia="uk-UA"/>
        </w:rPr>
      </w:pPr>
      <w:r w:rsidRPr="00A639EA">
        <w:rPr>
          <w:rStyle w:val="FontStyle12"/>
          <w:sz w:val="24"/>
          <w:szCs w:val="24"/>
          <w:lang w:eastAsia="uk-UA"/>
        </w:rPr>
        <w:t xml:space="preserve">Таким образом, суд приходит к выводу, что полученный КС </w:t>
      </w:r>
      <w:r w:rsidRPr="00A639EA">
        <w:rPr>
          <w:rFonts w:ascii="Times New Roman" w:hAnsi="Times New Roman" w:cs="Times New Roman"/>
          <w:sz w:val="24"/>
          <w:szCs w:val="24"/>
        </w:rPr>
        <w:t xml:space="preserve">«Крымская республиканская касса взаимопомощи» </w:t>
      </w:r>
      <w:r w:rsidRPr="00A639EA">
        <w:rPr>
          <w:rStyle w:val="FontStyle12"/>
          <w:sz w:val="24"/>
          <w:szCs w:val="24"/>
          <w:lang w:eastAsia="uk-UA"/>
        </w:rPr>
        <w:t>паевой взнос не является заемными средствами, а являлся взносом в некоммерческую организацию, в которой истец имел членство, на выполнение уставных целей, для удовлетворения финансовых потребностей членов Кредитного кооператива (пайщиков).</w:t>
      </w:r>
    </w:p>
    <w:p w:rsidR="00A639EA" w:rsidRPr="00A639EA" w:rsidP="00A639EA">
      <w:pPr>
        <w:spacing w:after="0" w:line="240" w:lineRule="auto"/>
        <w:ind w:firstLine="567"/>
        <w:jc w:val="both"/>
        <w:rPr>
          <w:rStyle w:val="FontStyle12"/>
          <w:sz w:val="24"/>
          <w:szCs w:val="24"/>
          <w:lang w:eastAsia="uk-UA"/>
        </w:rPr>
      </w:pPr>
      <w:r w:rsidRPr="00A639EA">
        <w:rPr>
          <w:rStyle w:val="FontStyle12"/>
          <w:sz w:val="24"/>
          <w:szCs w:val="24"/>
          <w:lang w:eastAsia="uk-UA"/>
        </w:rPr>
        <w:t xml:space="preserve">Проценты по ст. 809 ГК РФ при возврате паевого взноса не начисляются и не применяются. </w:t>
      </w:r>
    </w:p>
    <w:p w:rsidR="00A639EA" w:rsidRPr="00A639EA" w:rsidP="00A639EA">
      <w:pPr>
        <w:pStyle w:val="NoSpacing"/>
        <w:ind w:firstLine="567"/>
        <w:jc w:val="both"/>
        <w:rPr>
          <w:rFonts w:ascii="Times New Roman" w:hAnsi="Times New Roman" w:eastAsiaTheme="majorEastAsia"/>
          <w:sz w:val="24"/>
          <w:szCs w:val="24"/>
          <w:lang w:eastAsia="en-US"/>
        </w:rPr>
      </w:pPr>
      <w:r w:rsidRPr="00A639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таких обстоятельствах исковые требования Смоленцевой Е.Е. удовлетворению не подлежат.</w:t>
      </w:r>
    </w:p>
    <w:p w:rsidR="00A639EA" w:rsidRPr="00A639EA" w:rsidP="00A63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9E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A639EA">
        <w:rPr>
          <w:rFonts w:ascii="Times New Roman" w:hAnsi="Times New Roman" w:cs="Times New Roman"/>
          <w:sz w:val="24"/>
          <w:szCs w:val="24"/>
        </w:rPr>
        <w:t>изложенного</w:t>
      </w:r>
      <w:r w:rsidRPr="00A639EA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Pr="00A639EA">
        <w:rPr>
          <w:rFonts w:ascii="Times New Roman" w:hAnsi="Times New Roman" w:cs="Times New Roman"/>
          <w:sz w:val="24"/>
          <w:szCs w:val="24"/>
        </w:rPr>
        <w:t>ст.ст</w:t>
      </w:r>
      <w:r w:rsidRPr="00A639EA">
        <w:rPr>
          <w:rFonts w:ascii="Times New Roman" w:hAnsi="Times New Roman" w:cs="Times New Roman"/>
          <w:sz w:val="24"/>
          <w:szCs w:val="24"/>
        </w:rPr>
        <w:t>. 56, 194-199 ГПК РФ, мировой судья,</w:t>
      </w:r>
    </w:p>
    <w:p w:rsidR="00A639EA" w:rsidRPr="00A639EA" w:rsidP="00A63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39EA" w:rsidRPr="00A639EA" w:rsidP="00A639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9EA">
        <w:rPr>
          <w:rFonts w:ascii="Times New Roman" w:hAnsi="Times New Roman" w:cs="Times New Roman"/>
          <w:b/>
          <w:sz w:val="24"/>
          <w:szCs w:val="24"/>
        </w:rPr>
        <w:t>Р</w:t>
      </w:r>
      <w:r w:rsidRPr="00A639EA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A639EA" w:rsidRPr="00A639EA" w:rsidP="00A639EA">
      <w:pPr>
        <w:spacing w:after="0" w:line="240" w:lineRule="auto"/>
        <w:ind w:firstLine="567"/>
        <w:jc w:val="both"/>
        <w:rPr>
          <w:rStyle w:val="FontStyle12"/>
          <w:sz w:val="24"/>
          <w:szCs w:val="24"/>
          <w:lang w:eastAsia="uk-UA"/>
        </w:rPr>
      </w:pPr>
      <w:r w:rsidRPr="00A639EA">
        <w:rPr>
          <w:rFonts w:ascii="Times New Roman" w:hAnsi="Times New Roman" w:cs="Times New Roman"/>
          <w:sz w:val="24"/>
          <w:szCs w:val="24"/>
        </w:rPr>
        <w:t xml:space="preserve">В удовлетворении исковых требований </w:t>
      </w:r>
      <w:r w:rsidRPr="00A639EA">
        <w:rPr>
          <w:rStyle w:val="FontStyle12"/>
          <w:sz w:val="24"/>
          <w:szCs w:val="24"/>
          <w:lang w:eastAsia="uk-UA"/>
        </w:rPr>
        <w:t>Смоленцевой Елены Евгеньевны к Кредитному потребительскому кооперативу «Голден-Крым» о взыскании денежных средств – отказать.</w:t>
      </w:r>
    </w:p>
    <w:p w:rsidR="00A639EA" w:rsidRPr="00A639EA" w:rsidP="00A63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9EA">
        <w:rPr>
          <w:rFonts w:ascii="Times New Roman" w:hAnsi="Times New Roman" w:cs="Times New Roman"/>
          <w:sz w:val="24"/>
          <w:szCs w:val="24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A639EA" w:rsidRPr="00A639EA" w:rsidP="00A63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9EA">
        <w:rPr>
          <w:rFonts w:ascii="Times New Roman" w:hAnsi="Times New Roman" w:cs="Times New Roman"/>
          <w:sz w:val="24"/>
          <w:szCs w:val="24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A639EA" w:rsidRPr="00A639EA" w:rsidP="00A63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9EA">
        <w:rPr>
          <w:rFonts w:ascii="Times New Roman" w:hAnsi="Times New Roman" w:cs="Times New Roman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A639EA" w:rsidRPr="00A639EA" w:rsidP="00A639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39EA">
        <w:rPr>
          <w:rFonts w:ascii="Times New Roman" w:hAnsi="Times New Roman" w:cs="Times New Roman"/>
          <w:sz w:val="24"/>
          <w:szCs w:val="24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 w:rsidRPr="00A639EA">
        <w:rPr>
          <w:rFonts w:ascii="Times New Roman" w:hAnsi="Times New Roman" w:cs="Times New Roman"/>
          <w:bCs/>
          <w:sz w:val="24"/>
          <w:szCs w:val="24"/>
        </w:rPr>
        <w:t xml:space="preserve"> в течение месяца со дня его принятия в окончательной форме.</w:t>
      </w:r>
    </w:p>
    <w:p w:rsidR="00A639EA" w:rsidRPr="00A639EA" w:rsidP="00A639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39EA" w:rsidRPr="00A639EA" w:rsidP="00A63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9EA">
        <w:rPr>
          <w:rFonts w:ascii="Times New Roman" w:hAnsi="Times New Roman" w:cs="Times New Roman"/>
          <w:sz w:val="24"/>
          <w:szCs w:val="24"/>
        </w:rPr>
        <w:t>Решение суда принято в окончательной форме 04 сентября 2017 года.</w:t>
      </w:r>
    </w:p>
    <w:p w:rsidR="00A639EA" w:rsidRPr="00A639EA" w:rsidP="00A63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39EA" w:rsidRPr="00A639EA" w:rsidP="00A639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39EA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A639EA">
        <w:rPr>
          <w:rFonts w:ascii="Times New Roman" w:hAnsi="Times New Roman" w:cs="Times New Roman"/>
          <w:sz w:val="24"/>
          <w:szCs w:val="24"/>
        </w:rPr>
        <w:tab/>
      </w:r>
      <w:r w:rsidRPr="00A639EA">
        <w:rPr>
          <w:rFonts w:ascii="Times New Roman" w:hAnsi="Times New Roman" w:cs="Times New Roman"/>
          <w:sz w:val="24"/>
          <w:szCs w:val="24"/>
        </w:rPr>
        <w:tab/>
      </w:r>
      <w:r w:rsidRPr="00A639EA">
        <w:rPr>
          <w:rFonts w:ascii="Times New Roman" w:hAnsi="Times New Roman" w:cs="Times New Roman"/>
          <w:sz w:val="24"/>
          <w:szCs w:val="24"/>
        </w:rPr>
        <w:tab/>
      </w:r>
      <w:r w:rsidRPr="00A639EA">
        <w:rPr>
          <w:rFonts w:ascii="Times New Roman" w:hAnsi="Times New Roman" w:cs="Times New Roman"/>
          <w:sz w:val="24"/>
          <w:szCs w:val="24"/>
        </w:rPr>
        <w:tab/>
      </w:r>
      <w:r w:rsidRPr="00A639EA">
        <w:rPr>
          <w:rFonts w:ascii="Times New Roman" w:hAnsi="Times New Roman" w:cs="Times New Roman"/>
          <w:sz w:val="24"/>
          <w:szCs w:val="24"/>
        </w:rPr>
        <w:tab/>
      </w:r>
      <w:r w:rsidRPr="00A639EA">
        <w:rPr>
          <w:rFonts w:ascii="Times New Roman" w:hAnsi="Times New Roman" w:cs="Times New Roman"/>
          <w:sz w:val="24"/>
          <w:szCs w:val="24"/>
        </w:rPr>
        <w:tab/>
      </w:r>
      <w:r w:rsidRPr="00A639EA">
        <w:rPr>
          <w:rFonts w:ascii="Times New Roman" w:hAnsi="Times New Roman" w:cs="Times New Roman"/>
          <w:sz w:val="24"/>
          <w:szCs w:val="24"/>
        </w:rPr>
        <w:t>Чепиль</w:t>
      </w:r>
      <w:r w:rsidRPr="00A639EA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FE6460" w:rsidP="00FE6460">
      <w:pPr>
        <w:shd w:val="clear" w:color="auto" w:fill="FFFFFF"/>
        <w:ind w:right="53"/>
        <w:contextualSpacing/>
        <w:jc w:val="both"/>
        <w:rPr>
          <w:sz w:val="28"/>
          <w:szCs w:val="28"/>
        </w:rPr>
      </w:pPr>
    </w:p>
    <w:p w:rsidR="00636146" w:rsidP="00F2433B">
      <w:pPr>
        <w:tabs>
          <w:tab w:val="left" w:pos="7552"/>
        </w:tabs>
        <w:ind w:right="850"/>
        <w:jc w:val="both"/>
      </w:pPr>
    </w:p>
    <w:p w:rsidR="00B10B2F"/>
    <w:sectPr w:rsidSect="00A31CDF">
      <w:headerReference w:type="first" r:id="rId4"/>
      <w:footerReference w:type="first" r:id="rId5"/>
      <w:pgSz w:w="11907" w:h="16839"/>
      <w:pgMar w:top="993" w:right="1440" w:bottom="993" w:left="180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5C76"/>
  </w:style>
  <w:style w:type="paragraph" w:styleId="Title">
    <w:name w:val="Title"/>
    <w:basedOn w:val="Normal"/>
    <w:next w:val="Normal"/>
    <w:link w:val="a0"/>
    <w:uiPriority w:val="10"/>
    <w:qFormat/>
    <w:rsid w:val="00605C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605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605C76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605C7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1">
    <w:name w:val="s1"/>
    <w:basedOn w:val="DefaultParagraphFont"/>
    <w:uiPriority w:val="99"/>
    <w:rsid w:val="00605C76"/>
    <w:rPr>
      <w:rFonts w:cs="Times New Roman"/>
    </w:rPr>
  </w:style>
  <w:style w:type="table" w:styleId="TableGrid">
    <w:name w:val="Table Grid"/>
    <w:basedOn w:val="TableNormal"/>
    <w:uiPriority w:val="59"/>
    <w:rsid w:val="00B10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60E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68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74C06"/>
    <w:rPr>
      <w:rFonts w:ascii="Times New Roman" w:hAnsi="Times New Roman" w:cs="Times New Roman" w:hint="default"/>
      <w:sz w:val="18"/>
      <w:szCs w:val="18"/>
    </w:rPr>
  </w:style>
  <w:style w:type="character" w:customStyle="1" w:styleId="snippetequal">
    <w:name w:val="snippet_equal"/>
    <w:uiPriority w:val="99"/>
    <w:rsid w:val="00A74C06"/>
    <w:rPr>
      <w:rFonts w:ascii="Times New Roman" w:hAnsi="Times New Roman" w:cs="Times New Roman" w:hint="default"/>
    </w:rPr>
  </w:style>
  <w:style w:type="character" w:customStyle="1" w:styleId="longtext">
    <w:name w:val="long_text"/>
    <w:uiPriority w:val="99"/>
    <w:rsid w:val="00A74C06"/>
    <w:rPr>
      <w:rFonts w:ascii="Times New Roman" w:hAnsi="Times New Roman" w:cs="Times New Roman" w:hint="default"/>
    </w:rPr>
  </w:style>
  <w:style w:type="character" w:customStyle="1" w:styleId="2">
    <w:name w:val="Основной текст (2)_"/>
    <w:link w:val="20"/>
    <w:locked/>
    <w:rsid w:val="003A39DE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A39DE"/>
    <w:pPr>
      <w:widowControl w:val="0"/>
      <w:shd w:val="clear" w:color="auto" w:fill="FFFFFF"/>
      <w:spacing w:before="240" w:after="60" w:line="0" w:lineRule="atLeast"/>
    </w:pPr>
  </w:style>
  <w:style w:type="character" w:customStyle="1" w:styleId="7">
    <w:name w:val="Основной текст (7)_"/>
    <w:link w:val="70"/>
    <w:locked/>
    <w:rsid w:val="003A39DE"/>
    <w:rPr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3A39DE"/>
    <w:pPr>
      <w:widowControl w:val="0"/>
      <w:shd w:val="clear" w:color="auto" w:fill="FFFFFF"/>
      <w:spacing w:after="0" w:line="278" w:lineRule="exact"/>
      <w:jc w:val="both"/>
    </w:pPr>
  </w:style>
  <w:style w:type="paragraph" w:customStyle="1" w:styleId="ConsPlusNormal">
    <w:name w:val="ConsPlusNormal"/>
    <w:rsid w:val="003A3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39DE"/>
  </w:style>
  <w:style w:type="character" w:customStyle="1" w:styleId="21">
    <w:name w:val="Основной текст (2) + Полужирный"/>
    <w:rsid w:val="003A39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5">
    <w:name w:val="Font Style15"/>
    <w:basedOn w:val="DefaultParagraphFont"/>
    <w:rsid w:val="006120F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