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D64" w:rsidP="00486D64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711/16/2022</w:t>
      </w:r>
    </w:p>
    <w:p w:rsidR="00486D64" w:rsidRPr="00AE4E88" w:rsidP="00486D64">
      <w:pPr>
        <w:ind w:firstLine="567"/>
        <w:jc w:val="both"/>
        <w:rPr>
          <w:sz w:val="28"/>
          <w:szCs w:val="28"/>
        </w:rPr>
      </w:pPr>
    </w:p>
    <w:p w:rsidR="00486D64" w:rsidRPr="007E7A35" w:rsidP="00486D64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486D64" w:rsidRPr="007E7A35" w:rsidP="00486D64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486D64" w:rsidP="00486D64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486D64" w:rsidRPr="00ED5377" w:rsidP="00486D64">
      <w:pPr>
        <w:jc w:val="center"/>
        <w:rPr>
          <w:sz w:val="28"/>
          <w:szCs w:val="28"/>
        </w:rPr>
      </w:pPr>
    </w:p>
    <w:p w:rsidR="00486D64" w:rsidRPr="00AE4E88" w:rsidP="00486D64">
      <w:pPr>
        <w:ind w:firstLine="567"/>
        <w:rPr>
          <w:sz w:val="28"/>
          <w:szCs w:val="28"/>
        </w:rPr>
      </w:pPr>
      <w:r>
        <w:rPr>
          <w:sz w:val="28"/>
          <w:szCs w:val="28"/>
        </w:rPr>
        <w:t>09 ноября 2022</w:t>
      </w:r>
      <w:r w:rsidRPr="00AE4E88">
        <w:rPr>
          <w:sz w:val="28"/>
          <w:szCs w:val="28"/>
        </w:rPr>
        <w:t xml:space="preserve"> года                                 </w:t>
      </w:r>
      <w:r>
        <w:rPr>
          <w:sz w:val="28"/>
          <w:szCs w:val="28"/>
        </w:rPr>
        <w:t xml:space="preserve">                 </w:t>
      </w:r>
      <w:r w:rsidRPr="00AE4E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AE4E88">
        <w:rPr>
          <w:sz w:val="28"/>
          <w:szCs w:val="28"/>
        </w:rPr>
        <w:t>г. Симферополь</w:t>
      </w:r>
    </w:p>
    <w:p w:rsidR="00486D64" w:rsidRPr="00AE4E88" w:rsidP="00486D64">
      <w:pPr>
        <w:ind w:firstLine="567"/>
        <w:jc w:val="both"/>
        <w:rPr>
          <w:sz w:val="28"/>
          <w:szCs w:val="28"/>
        </w:rPr>
      </w:pPr>
    </w:p>
    <w:p w:rsidR="00486D64" w:rsidRPr="006A7CB7" w:rsidP="00486D64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rFonts w:eastAsia="Calibri"/>
          <w:sz w:val="28"/>
          <w:szCs w:val="28"/>
        </w:rPr>
        <w:t xml:space="preserve">Республики Крым </w:t>
      </w:r>
      <w:r w:rsidRPr="006A7CB7">
        <w:rPr>
          <w:rFonts w:eastAsia="Calibri"/>
          <w:sz w:val="28"/>
          <w:szCs w:val="28"/>
        </w:rPr>
        <w:t>Чепиль</w:t>
      </w:r>
      <w:r w:rsidRPr="006A7CB7">
        <w:rPr>
          <w:rFonts w:eastAsia="Calibri"/>
          <w:sz w:val="28"/>
          <w:szCs w:val="28"/>
        </w:rPr>
        <w:t xml:space="preserve"> О.А.</w:t>
      </w:r>
      <w:r w:rsidRPr="006A7CB7">
        <w:rPr>
          <w:sz w:val="28"/>
          <w:szCs w:val="28"/>
        </w:rPr>
        <w:t xml:space="preserve">, </w:t>
      </w:r>
    </w:p>
    <w:p w:rsidR="00486D64" w:rsidP="00486D64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 Капустине Д.В.,</w:t>
      </w:r>
    </w:p>
    <w:p w:rsidR="00486D64" w:rsidRPr="00A3249A" w:rsidP="00486D64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</w:t>
      </w:r>
      <w:r w:rsidRPr="00A3249A">
        <w:rPr>
          <w:sz w:val="28"/>
          <w:szCs w:val="28"/>
        </w:rPr>
        <w:t xml:space="preserve">Симферополь, ул. Крымских Партизан 3 а, гражданское дело по иску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«Специализированное финансовое общество «Титан»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Дзебоевой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</w:t>
      </w:r>
      <w:r w:rsidRPr="00A3249A">
        <w:rPr>
          <w:sz w:val="28"/>
          <w:szCs w:val="28"/>
        </w:rPr>
        <w:t xml:space="preserve">, </w:t>
      </w:r>
    </w:p>
    <w:p w:rsidR="00486D64" w:rsidRPr="00350507" w:rsidP="00486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321 </w:t>
      </w:r>
      <w:r w:rsidRPr="00350507">
        <w:rPr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0507">
        <w:rPr>
          <w:sz w:val="28"/>
          <w:szCs w:val="28"/>
        </w:rPr>
        <w:t xml:space="preserve"> </w:t>
      </w:r>
    </w:p>
    <w:p w:rsidR="00486D64" w:rsidRPr="006A7CB7" w:rsidP="00486D6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86D64" w:rsidRPr="006A7CB7" w:rsidP="00486D64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486D64" w:rsidRPr="00AC4A6B" w:rsidP="00486D64">
      <w:pPr>
        <w:ind w:firstLine="540"/>
        <w:jc w:val="both"/>
        <w:rPr>
          <w:sz w:val="28"/>
          <w:szCs w:val="28"/>
        </w:rPr>
      </w:pPr>
      <w:r w:rsidRPr="00AC4A6B">
        <w:rPr>
          <w:sz w:val="28"/>
          <w:szCs w:val="28"/>
        </w:rPr>
        <w:t xml:space="preserve">Исковые требования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«Специализированное финансовое общество «Титан»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Дзебоевой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 -</w:t>
      </w:r>
      <w:r w:rsidRPr="00AC4A6B">
        <w:rPr>
          <w:sz w:val="28"/>
          <w:szCs w:val="28"/>
        </w:rPr>
        <w:t xml:space="preserve"> </w:t>
      </w:r>
      <w:r w:rsidRPr="006A14A6">
        <w:rPr>
          <w:sz w:val="28"/>
          <w:szCs w:val="28"/>
        </w:rPr>
        <w:t>удовлетворить.</w:t>
      </w:r>
    </w:p>
    <w:p w:rsidR="00486D64" w:rsidP="00486D64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C4A6B">
        <w:rPr>
          <w:sz w:val="28"/>
          <w:szCs w:val="28"/>
        </w:rPr>
        <w:t>Взыскать с</w:t>
      </w:r>
      <w:r w:rsidRPr="00AE4E8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Дзебоевой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З.А.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>г</w:t>
      </w:r>
      <w:r>
        <w:rPr>
          <w:rStyle w:val="FontStyle12"/>
          <w:sz w:val="28"/>
          <w:szCs w:val="28"/>
          <w:lang w:eastAsia="uk-UA"/>
        </w:rPr>
        <w:t>. рождения</w:t>
      </w:r>
      <w:r w:rsidRPr="002C02FC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уроженки /изъято/ (</w:t>
      </w:r>
      <w:r w:rsidRPr="002C02FC">
        <w:rPr>
          <w:rStyle w:val="FontStyle12"/>
          <w:sz w:val="28"/>
          <w:szCs w:val="28"/>
          <w:lang w:eastAsia="uk-UA"/>
        </w:rPr>
        <w:t xml:space="preserve">паспорт гражданина </w:t>
      </w:r>
      <w:r>
        <w:rPr>
          <w:rStyle w:val="FontStyle12"/>
          <w:sz w:val="28"/>
          <w:szCs w:val="28"/>
          <w:lang w:eastAsia="uk-UA"/>
        </w:rPr>
        <w:t xml:space="preserve">/изъято/: серия /изъято/  номер /изъято/, </w:t>
      </w:r>
      <w:r w:rsidRPr="002C02FC">
        <w:rPr>
          <w:rStyle w:val="FontStyle12"/>
          <w:sz w:val="28"/>
          <w:szCs w:val="28"/>
          <w:lang w:eastAsia="uk-UA"/>
        </w:rPr>
        <w:t>выдан</w:t>
      </w:r>
      <w:r w:rsidRPr="002C02FC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/изъято/ /изъято/ </w:t>
      </w:r>
      <w:r w:rsidRPr="002C02FC">
        <w:rPr>
          <w:rStyle w:val="FontStyle12"/>
          <w:sz w:val="28"/>
          <w:szCs w:val="28"/>
          <w:lang w:eastAsia="uk-UA"/>
        </w:rPr>
        <w:t>г.,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>код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 xml:space="preserve">подразделения </w:t>
      </w:r>
      <w:r>
        <w:rPr>
          <w:rStyle w:val="FontStyle12"/>
          <w:sz w:val="28"/>
          <w:szCs w:val="28"/>
          <w:lang w:eastAsia="uk-UA"/>
        </w:rPr>
        <w:t>/изъято/), зарегистрированной по адресу: /изъято/,</w:t>
      </w:r>
      <w:r>
        <w:rPr>
          <w:sz w:val="28"/>
          <w:szCs w:val="28"/>
          <w:lang w:eastAsia="uk-UA"/>
        </w:rPr>
        <w:t xml:space="preserve"> </w:t>
      </w:r>
      <w:r w:rsidRPr="00AE4E88">
        <w:rPr>
          <w:sz w:val="28"/>
          <w:szCs w:val="28"/>
        </w:rPr>
        <w:t xml:space="preserve">в пользу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«Специализированное финансовое общество «Титан» (юридический адрес: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>
        <w:rPr>
          <w:rFonts w:eastAsia="Calibri"/>
          <w:sz w:val="28"/>
          <w:szCs w:val="28"/>
          <w:lang w:eastAsia="en-US"/>
        </w:rPr>
        <w:t xml:space="preserve"> (ОГРН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A1060B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по договору займа №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 w:rsidRPr="002C02FC">
        <w:rPr>
          <w:sz w:val="28"/>
          <w:szCs w:val="28"/>
        </w:rPr>
        <w:t xml:space="preserve">от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 w:rsidRPr="002C02FC">
        <w:rPr>
          <w:sz w:val="28"/>
          <w:szCs w:val="28"/>
        </w:rPr>
        <w:t>г.</w:t>
      </w:r>
      <w:r>
        <w:rPr>
          <w:sz w:val="28"/>
          <w:szCs w:val="28"/>
        </w:rPr>
        <w:t xml:space="preserve"> за период с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>
        <w:rPr>
          <w:sz w:val="28"/>
          <w:szCs w:val="28"/>
        </w:rPr>
        <w:t xml:space="preserve">г. по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>
        <w:rPr>
          <w:sz w:val="28"/>
          <w:szCs w:val="28"/>
        </w:rPr>
        <w:t xml:space="preserve">г.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 w:rsidRPr="002C02FC">
        <w:rPr>
          <w:sz w:val="28"/>
          <w:szCs w:val="28"/>
        </w:rPr>
        <w:t>копе</w:t>
      </w:r>
      <w:r>
        <w:rPr>
          <w:sz w:val="28"/>
          <w:szCs w:val="28"/>
        </w:rPr>
        <w:t xml:space="preserve">ек, из них: сумма основного долга -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sz w:val="28"/>
          <w:szCs w:val="28"/>
        </w:rPr>
        <w:t xml:space="preserve">, </w:t>
      </w:r>
      <w:r w:rsidRPr="00FC23CF">
        <w:rPr>
          <w:sz w:val="28"/>
          <w:szCs w:val="28"/>
        </w:rPr>
        <w:t>проценты за пользование денежными средств</w:t>
      </w:r>
      <w:r>
        <w:rPr>
          <w:sz w:val="28"/>
          <w:szCs w:val="28"/>
        </w:rPr>
        <w:t xml:space="preserve">ами  в размере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sz w:val="28"/>
          <w:szCs w:val="28"/>
        </w:rPr>
        <w:t>, а также с</w:t>
      </w:r>
      <w:r w:rsidRPr="00CC7A89">
        <w:rPr>
          <w:sz w:val="28"/>
          <w:szCs w:val="28"/>
        </w:rPr>
        <w:t>удебные расходы</w:t>
      </w:r>
      <w:r w:rsidRPr="00CC7A89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CC7A89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rStyle w:val="FontStyle12"/>
          <w:sz w:val="28"/>
          <w:szCs w:val="28"/>
          <w:lang w:eastAsia="uk-UA"/>
        </w:rPr>
        <w:t>/изъято/</w:t>
      </w:r>
      <w:r w:rsidRPr="00206C36">
        <w:rPr>
          <w:rStyle w:val="FontStyle12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Pr="00206C36">
        <w:rPr>
          <w:rStyle w:val="FontStyle12"/>
          <w:sz w:val="28"/>
          <w:szCs w:val="28"/>
          <w:lang w:eastAsia="uk-UA"/>
        </w:rPr>
        <w:t xml:space="preserve">а </w:t>
      </w:r>
      <w:r w:rsidRPr="002C02FC">
        <w:rPr>
          <w:rStyle w:val="FontStyle12"/>
          <w:sz w:val="28"/>
          <w:szCs w:val="28"/>
          <w:lang w:eastAsia="uk-UA"/>
        </w:rPr>
        <w:t xml:space="preserve">всего </w:t>
      </w:r>
      <w:r>
        <w:rPr>
          <w:rStyle w:val="FontStyle12"/>
          <w:sz w:val="28"/>
          <w:szCs w:val="28"/>
          <w:lang w:eastAsia="uk-UA"/>
        </w:rPr>
        <w:t>/изъято/.</w:t>
      </w:r>
    </w:p>
    <w:p w:rsidR="00486D64" w:rsidP="00486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86D64" w:rsidP="00486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6D64" w:rsidRPr="00DC65F6" w:rsidP="00486D64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6D64" w:rsidRPr="004F4786" w:rsidP="00486D6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</w:t>
      </w:r>
      <w:r w:rsidRPr="004F4786">
        <w:rPr>
          <w:bCs/>
          <w:sz w:val="28"/>
          <w:szCs w:val="28"/>
        </w:rPr>
        <w:t>.</w:t>
      </w:r>
    </w:p>
    <w:p w:rsidR="00486D64" w:rsidRPr="004F4786" w:rsidP="00486D64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86D64" w:rsidRPr="004F4786" w:rsidP="00486D64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09 ноября 2022</w:t>
      </w:r>
      <w:r w:rsidRPr="004F4786">
        <w:rPr>
          <w:sz w:val="28"/>
          <w:szCs w:val="28"/>
        </w:rPr>
        <w:t xml:space="preserve"> года.</w:t>
      </w:r>
    </w:p>
    <w:p w:rsidR="00486D64" w:rsidRPr="004F4786" w:rsidP="00486D64">
      <w:pPr>
        <w:widowControl w:val="0"/>
        <w:ind w:firstLine="567"/>
        <w:jc w:val="both"/>
        <w:rPr>
          <w:sz w:val="28"/>
          <w:szCs w:val="28"/>
        </w:rPr>
      </w:pPr>
    </w:p>
    <w:p w:rsidR="00486D64" w:rsidP="00486D64">
      <w:pPr>
        <w:ind w:firstLine="567"/>
        <w:jc w:val="both"/>
        <w:rPr>
          <w:sz w:val="28"/>
          <w:szCs w:val="28"/>
        </w:rPr>
      </w:pPr>
    </w:p>
    <w:p w:rsidR="00486D64" w:rsidRPr="00D33C94" w:rsidP="00486D64">
      <w:pPr>
        <w:widowControl w:val="0"/>
        <w:ind w:firstLine="567"/>
        <w:jc w:val="both"/>
        <w:rPr>
          <w:sz w:val="28"/>
          <w:szCs w:val="28"/>
        </w:rPr>
      </w:pPr>
    </w:p>
    <w:p w:rsidR="00486D64" w:rsidP="00486D64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486D64" w:rsidP="00486D64">
      <w:pPr>
        <w:ind w:right="-142" w:firstLine="567"/>
        <w:jc w:val="both"/>
        <w:rPr>
          <w:color w:val="000000"/>
        </w:rPr>
      </w:pPr>
    </w:p>
    <w:p w:rsidR="00486D64" w:rsidP="00486D64">
      <w:pPr>
        <w:ind w:right="-142" w:firstLine="567"/>
        <w:jc w:val="both"/>
        <w:rPr>
          <w:color w:val="000000"/>
        </w:rPr>
      </w:pPr>
    </w:p>
    <w:p w:rsidR="00486D64" w:rsidP="00486D64"/>
    <w:p w:rsidR="00486D64" w:rsidP="00486D64"/>
    <w:p w:rsidR="00486D64" w:rsidP="00486D64"/>
    <w:p w:rsidR="00486D64" w:rsidP="00486D64"/>
    <w:p w:rsidR="00486D64" w:rsidP="00486D64"/>
    <w:p w:rsidR="00486D64" w:rsidP="00486D64"/>
    <w:p w:rsidR="00684FB9"/>
    <w:sectPr w:rsidSect="00EB0C3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7"/>
    <w:rsid w:val="001B7307"/>
    <w:rsid w:val="00206C36"/>
    <w:rsid w:val="002C02FC"/>
    <w:rsid w:val="00350507"/>
    <w:rsid w:val="00486D64"/>
    <w:rsid w:val="004F4786"/>
    <w:rsid w:val="00684FB9"/>
    <w:rsid w:val="006A14A6"/>
    <w:rsid w:val="006A7CB7"/>
    <w:rsid w:val="007823C8"/>
    <w:rsid w:val="007E7A35"/>
    <w:rsid w:val="00A1060B"/>
    <w:rsid w:val="00A3249A"/>
    <w:rsid w:val="00AC4A6B"/>
    <w:rsid w:val="00AE4E88"/>
    <w:rsid w:val="00BE232C"/>
    <w:rsid w:val="00CC7A89"/>
    <w:rsid w:val="00D33C94"/>
    <w:rsid w:val="00DC65F6"/>
    <w:rsid w:val="00ED5377"/>
    <w:rsid w:val="00FC2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486D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