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8DF" w:rsidRPr="0023337D" w:rsidP="00FC18DF">
      <w:pPr>
        <w:ind w:right="-45" w:firstLine="851"/>
        <w:jc w:val="right"/>
        <w:rPr>
          <w:sz w:val="20"/>
          <w:szCs w:val="20"/>
        </w:rPr>
      </w:pPr>
      <w:r w:rsidRPr="0023337D">
        <w:rPr>
          <w:sz w:val="20"/>
          <w:szCs w:val="20"/>
        </w:rPr>
        <w:t>Дело № 02-0</w:t>
      </w:r>
      <w:r w:rsidRPr="0023337D" w:rsidR="008C1ACE">
        <w:rPr>
          <w:sz w:val="20"/>
          <w:szCs w:val="20"/>
        </w:rPr>
        <w:t>006</w:t>
      </w:r>
      <w:r w:rsidRPr="0023337D">
        <w:rPr>
          <w:sz w:val="20"/>
          <w:szCs w:val="20"/>
        </w:rPr>
        <w:t>/17/20</w:t>
      </w:r>
      <w:r w:rsidRPr="0023337D">
        <w:rPr>
          <w:sz w:val="20"/>
          <w:szCs w:val="20"/>
        </w:rPr>
        <w:t>2</w:t>
      </w:r>
      <w:r w:rsidRPr="0023337D" w:rsidR="008C1ACE">
        <w:rPr>
          <w:sz w:val="20"/>
          <w:szCs w:val="20"/>
        </w:rPr>
        <w:t>2</w:t>
      </w:r>
    </w:p>
    <w:p w:rsidR="00FC18DF" w:rsidRPr="0023337D" w:rsidP="00FC18DF">
      <w:pPr>
        <w:ind w:right="-45"/>
        <w:jc w:val="center"/>
        <w:rPr>
          <w:bCs/>
          <w:sz w:val="20"/>
          <w:szCs w:val="20"/>
        </w:rPr>
      </w:pPr>
      <w:r w:rsidRPr="0023337D">
        <w:rPr>
          <w:bCs/>
          <w:sz w:val="20"/>
          <w:szCs w:val="20"/>
        </w:rPr>
        <w:t xml:space="preserve">ЗАОЧНОЕ </w:t>
      </w:r>
      <w:r w:rsidRPr="0023337D">
        <w:rPr>
          <w:bCs/>
          <w:sz w:val="20"/>
          <w:szCs w:val="20"/>
        </w:rPr>
        <w:t>РЕШЕНИЕ</w:t>
      </w:r>
    </w:p>
    <w:p w:rsidR="00FC18DF" w:rsidRPr="0023337D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23337D">
        <w:rPr>
          <w:bCs/>
          <w:sz w:val="20"/>
          <w:szCs w:val="20"/>
        </w:rPr>
        <w:t>ИМЕНЕМ РОССИЙСКОЙ ФЕДЕРАЦИИ</w:t>
      </w:r>
    </w:p>
    <w:p w:rsidR="00FC18DF" w:rsidRPr="0023337D" w:rsidP="00FC18D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0"/>
          <w:szCs w:val="20"/>
        </w:rPr>
      </w:pPr>
      <w:r w:rsidRPr="0023337D">
        <w:rPr>
          <w:bCs/>
          <w:sz w:val="20"/>
          <w:szCs w:val="20"/>
        </w:rPr>
        <w:t>(резолютивная часть)</w:t>
      </w:r>
    </w:p>
    <w:p w:rsidR="00FC18DF" w:rsidRPr="0023337D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</w:p>
    <w:p w:rsidR="00FC18DF" w:rsidRPr="0023337D" w:rsidP="00FC18D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>10</w:t>
      </w:r>
      <w:r w:rsidRPr="0023337D" w:rsidR="0058706E">
        <w:rPr>
          <w:sz w:val="20"/>
          <w:szCs w:val="20"/>
        </w:rPr>
        <w:t xml:space="preserve"> </w:t>
      </w:r>
      <w:r w:rsidRPr="0023337D">
        <w:rPr>
          <w:sz w:val="20"/>
          <w:szCs w:val="20"/>
        </w:rPr>
        <w:t xml:space="preserve">января 2022 </w:t>
      </w:r>
      <w:r w:rsidRPr="0023337D">
        <w:rPr>
          <w:sz w:val="20"/>
          <w:szCs w:val="20"/>
        </w:rPr>
        <w:t>года                                                г. Симферополь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</w:p>
    <w:p w:rsidR="00FC18DF" w:rsidRPr="0023337D" w:rsidP="00FC18DF">
      <w:pPr>
        <w:ind w:firstLine="851"/>
        <w:jc w:val="both"/>
        <w:rPr>
          <w:b/>
          <w:i/>
          <w:sz w:val="20"/>
          <w:szCs w:val="20"/>
        </w:rPr>
      </w:pPr>
      <w:r w:rsidRPr="0023337D">
        <w:rPr>
          <w:sz w:val="20"/>
          <w:szCs w:val="20"/>
        </w:rPr>
        <w:t>Мировой судья судебного участка №17 Центрального судебного района г</w:t>
      </w:r>
      <w:r w:rsidRPr="0023337D">
        <w:rPr>
          <w:sz w:val="20"/>
          <w:szCs w:val="20"/>
        </w:rPr>
        <w:t>орода</w:t>
      </w:r>
      <w:r w:rsidRPr="0023337D">
        <w:rPr>
          <w:sz w:val="20"/>
          <w:szCs w:val="20"/>
        </w:rPr>
        <w:t xml:space="preserve"> Симферополь (Центральный район городского округа Симферополя) Республики Крым Тоскина А.Л.</w:t>
      </w:r>
      <w:r w:rsidRPr="0023337D">
        <w:rPr>
          <w:b/>
          <w:i/>
          <w:sz w:val="20"/>
          <w:szCs w:val="20"/>
        </w:rPr>
        <w:t>,</w:t>
      </w:r>
    </w:p>
    <w:p w:rsidR="0058706E" w:rsidRPr="0023337D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 xml:space="preserve">при ведении протокола судебного заседания секретарем Приходько М.С., </w:t>
      </w:r>
    </w:p>
    <w:p w:rsidR="00FC18DF" w:rsidRPr="0023337D" w:rsidP="0058706E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0"/>
          <w:szCs w:val="20"/>
        </w:rPr>
      </w:pPr>
      <w:r w:rsidRPr="0023337D">
        <w:rPr>
          <w:sz w:val="20"/>
          <w:szCs w:val="20"/>
        </w:rPr>
        <w:t>рассмотрев в открытом судебном заседании гражданское дело по иску Общества с ограниченной отв</w:t>
      </w:r>
      <w:r w:rsidRPr="0023337D">
        <w:rPr>
          <w:sz w:val="20"/>
          <w:szCs w:val="20"/>
        </w:rPr>
        <w:t xml:space="preserve">етственностью «МИКРОКРЕДИТНАЯ КОМПАНИЯ «ФЕОДОРО» к </w:t>
      </w:r>
      <w:r w:rsidRPr="0023337D" w:rsidR="008C1ACE">
        <w:rPr>
          <w:sz w:val="20"/>
          <w:szCs w:val="20"/>
        </w:rPr>
        <w:t>Метересову</w:t>
      </w:r>
      <w:r w:rsidRPr="0023337D" w:rsidR="008C1ACE">
        <w:rPr>
          <w:sz w:val="20"/>
          <w:szCs w:val="20"/>
        </w:rPr>
        <w:t xml:space="preserve"> Д</w:t>
      </w:r>
      <w:r w:rsidRPr="0023337D">
        <w:rPr>
          <w:sz w:val="20"/>
          <w:szCs w:val="20"/>
        </w:rPr>
        <w:t>.</w:t>
      </w:r>
      <w:r w:rsidRPr="0023337D" w:rsidR="008C1ACE">
        <w:rPr>
          <w:sz w:val="20"/>
          <w:szCs w:val="20"/>
        </w:rPr>
        <w:t xml:space="preserve"> А</w:t>
      </w:r>
      <w:r w:rsidRPr="0023337D">
        <w:rPr>
          <w:sz w:val="20"/>
          <w:szCs w:val="20"/>
        </w:rPr>
        <w:t>.</w:t>
      </w:r>
      <w:r w:rsidRPr="0023337D">
        <w:rPr>
          <w:sz w:val="20"/>
          <w:szCs w:val="20"/>
        </w:rPr>
        <w:t xml:space="preserve"> о взыскании задолженности по договору потребительского займа</w:t>
      </w:r>
      <w:r w:rsidRPr="0023337D">
        <w:rPr>
          <w:bCs/>
          <w:sz w:val="20"/>
          <w:szCs w:val="20"/>
        </w:rPr>
        <w:t>,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 xml:space="preserve">руководствуясь статьями 194-199, </w:t>
      </w:r>
      <w:r w:rsidRPr="0023337D">
        <w:rPr>
          <w:sz w:val="20"/>
          <w:szCs w:val="20"/>
        </w:rPr>
        <w:t xml:space="preserve">233, </w:t>
      </w:r>
      <w:r w:rsidRPr="0023337D">
        <w:rPr>
          <w:sz w:val="20"/>
          <w:szCs w:val="20"/>
        </w:rPr>
        <w:t xml:space="preserve">321 Гражданского процессуального кодекса Российской Федерации, </w:t>
      </w:r>
      <w:r w:rsidRPr="0023337D">
        <w:rPr>
          <w:sz w:val="20"/>
          <w:szCs w:val="20"/>
        </w:rPr>
        <w:t>суд</w:t>
      </w:r>
      <w:r w:rsidRPr="0023337D">
        <w:rPr>
          <w:sz w:val="20"/>
          <w:szCs w:val="20"/>
        </w:rPr>
        <w:t xml:space="preserve"> – </w:t>
      </w:r>
    </w:p>
    <w:p w:rsidR="00FC18DF" w:rsidRPr="0023337D" w:rsidP="00FC18DF">
      <w:pPr>
        <w:jc w:val="center"/>
        <w:rPr>
          <w:sz w:val="20"/>
          <w:szCs w:val="20"/>
        </w:rPr>
      </w:pPr>
      <w:r w:rsidRPr="0023337D">
        <w:rPr>
          <w:sz w:val="20"/>
          <w:szCs w:val="20"/>
        </w:rPr>
        <w:t>РЕШИ</w:t>
      </w:r>
      <w:r w:rsidRPr="0023337D">
        <w:rPr>
          <w:sz w:val="20"/>
          <w:szCs w:val="20"/>
        </w:rPr>
        <w:t>Л</w:t>
      </w:r>
      <w:r w:rsidRPr="0023337D">
        <w:rPr>
          <w:sz w:val="20"/>
          <w:szCs w:val="20"/>
        </w:rPr>
        <w:t>: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 xml:space="preserve">Иск </w:t>
      </w:r>
      <w:r w:rsidRPr="0023337D" w:rsidR="0058706E">
        <w:rPr>
          <w:sz w:val="20"/>
          <w:szCs w:val="20"/>
        </w:rPr>
        <w:t xml:space="preserve">Общества с ограниченной ответственностью «МИКРОКРЕДИТНАЯ КОМПАНИЯ «ФЕОДОРО» к </w:t>
      </w:r>
      <w:r w:rsidRPr="0023337D" w:rsidR="008C1ACE">
        <w:rPr>
          <w:sz w:val="20"/>
          <w:szCs w:val="20"/>
        </w:rPr>
        <w:t>Метересову</w:t>
      </w:r>
      <w:r w:rsidRPr="0023337D" w:rsidR="008C1ACE">
        <w:rPr>
          <w:sz w:val="20"/>
          <w:szCs w:val="20"/>
        </w:rPr>
        <w:t xml:space="preserve"> Д</w:t>
      </w:r>
      <w:r w:rsidRPr="0023337D">
        <w:rPr>
          <w:sz w:val="20"/>
          <w:szCs w:val="20"/>
        </w:rPr>
        <w:t>.</w:t>
      </w:r>
      <w:r w:rsidRPr="0023337D" w:rsidR="008C1ACE">
        <w:rPr>
          <w:sz w:val="20"/>
          <w:szCs w:val="20"/>
        </w:rPr>
        <w:t xml:space="preserve"> А</w:t>
      </w:r>
      <w:r w:rsidRPr="0023337D">
        <w:rPr>
          <w:sz w:val="20"/>
          <w:szCs w:val="20"/>
        </w:rPr>
        <w:t>.</w:t>
      </w:r>
      <w:r w:rsidRPr="0023337D" w:rsidR="008C1ACE">
        <w:rPr>
          <w:sz w:val="20"/>
          <w:szCs w:val="20"/>
        </w:rPr>
        <w:t xml:space="preserve"> </w:t>
      </w:r>
      <w:r w:rsidRPr="0023337D" w:rsidR="0058706E">
        <w:rPr>
          <w:sz w:val="20"/>
          <w:szCs w:val="20"/>
        </w:rPr>
        <w:t xml:space="preserve">о взыскании задолженности по договору потребительского займа </w:t>
      </w:r>
      <w:r w:rsidRPr="0023337D">
        <w:rPr>
          <w:sz w:val="20"/>
          <w:szCs w:val="20"/>
        </w:rPr>
        <w:t>- удовлетворить</w:t>
      </w:r>
      <w:r w:rsidRPr="0023337D">
        <w:rPr>
          <w:sz w:val="20"/>
          <w:szCs w:val="20"/>
        </w:rPr>
        <w:t>.</w:t>
      </w:r>
    </w:p>
    <w:p w:rsidR="0058706E" w:rsidRPr="0023337D" w:rsidP="00902B01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 xml:space="preserve">Взыскать с </w:t>
      </w:r>
      <w:r w:rsidRPr="0023337D" w:rsidR="008C1ACE">
        <w:rPr>
          <w:sz w:val="20"/>
          <w:szCs w:val="20"/>
        </w:rPr>
        <w:t>Метересова</w:t>
      </w:r>
      <w:r w:rsidRPr="0023337D" w:rsidR="008C1ACE">
        <w:rPr>
          <w:sz w:val="20"/>
          <w:szCs w:val="20"/>
        </w:rPr>
        <w:t xml:space="preserve"> Д</w:t>
      </w:r>
      <w:r w:rsidRPr="0023337D">
        <w:rPr>
          <w:sz w:val="20"/>
          <w:szCs w:val="20"/>
        </w:rPr>
        <w:t>.</w:t>
      </w:r>
      <w:r w:rsidRPr="0023337D" w:rsidR="008C1ACE">
        <w:rPr>
          <w:sz w:val="20"/>
          <w:szCs w:val="20"/>
        </w:rPr>
        <w:t xml:space="preserve"> А</w:t>
      </w:r>
      <w:r w:rsidRPr="0023337D">
        <w:rPr>
          <w:sz w:val="20"/>
          <w:szCs w:val="20"/>
        </w:rPr>
        <w:t>.</w:t>
      </w:r>
      <w:r w:rsidRPr="0023337D" w:rsidR="008C1ACE">
        <w:rPr>
          <w:sz w:val="20"/>
          <w:szCs w:val="20"/>
        </w:rPr>
        <w:t xml:space="preserve"> </w:t>
      </w:r>
      <w:r w:rsidRPr="0023337D">
        <w:rPr>
          <w:sz w:val="20"/>
          <w:szCs w:val="20"/>
        </w:rPr>
        <w:t xml:space="preserve">в пользу </w:t>
      </w:r>
      <w:r w:rsidRPr="0023337D">
        <w:rPr>
          <w:sz w:val="20"/>
          <w:szCs w:val="20"/>
        </w:rPr>
        <w:t xml:space="preserve">Общества с ограниченной ответственностью «МИКРОКРЕДИТНАЯ КОМПАНИЯ «ФЕОДОРО» задолженность по договору займа № </w:t>
      </w:r>
      <w:r w:rsidRPr="0023337D" w:rsidR="008C1ACE">
        <w:rPr>
          <w:sz w:val="20"/>
          <w:szCs w:val="20"/>
        </w:rPr>
        <w:t>1041156</w:t>
      </w:r>
      <w:r w:rsidRPr="0023337D">
        <w:rPr>
          <w:sz w:val="20"/>
          <w:szCs w:val="20"/>
        </w:rPr>
        <w:t xml:space="preserve">  от </w:t>
      </w:r>
      <w:r w:rsidRPr="0023337D" w:rsidR="008C1ACE">
        <w:rPr>
          <w:sz w:val="20"/>
          <w:szCs w:val="20"/>
        </w:rPr>
        <w:t>13.11</w:t>
      </w:r>
      <w:r w:rsidRPr="0023337D">
        <w:rPr>
          <w:sz w:val="20"/>
          <w:szCs w:val="20"/>
        </w:rPr>
        <w:t xml:space="preserve">.2019  в размере </w:t>
      </w:r>
      <w:r w:rsidRPr="0023337D" w:rsidR="008C1ACE">
        <w:rPr>
          <w:sz w:val="20"/>
          <w:szCs w:val="20"/>
        </w:rPr>
        <w:t>44999</w:t>
      </w:r>
      <w:r w:rsidRPr="0023337D">
        <w:rPr>
          <w:sz w:val="20"/>
          <w:szCs w:val="20"/>
        </w:rPr>
        <w:t xml:space="preserve"> (</w:t>
      </w:r>
      <w:r w:rsidRPr="0023337D" w:rsidR="008C1ACE">
        <w:rPr>
          <w:sz w:val="20"/>
          <w:szCs w:val="20"/>
        </w:rPr>
        <w:t>сорок четыре тысячи девятьсот девяносто девять</w:t>
      </w:r>
      <w:r w:rsidRPr="0023337D">
        <w:rPr>
          <w:sz w:val="20"/>
          <w:szCs w:val="20"/>
        </w:rPr>
        <w:t>) рублей</w:t>
      </w:r>
      <w:r w:rsidRPr="0023337D">
        <w:rPr>
          <w:sz w:val="20"/>
          <w:szCs w:val="20"/>
        </w:rPr>
        <w:t xml:space="preserve"> </w:t>
      </w:r>
      <w:r w:rsidRPr="0023337D" w:rsidR="008C1ACE">
        <w:rPr>
          <w:sz w:val="20"/>
          <w:szCs w:val="20"/>
        </w:rPr>
        <w:t>79</w:t>
      </w:r>
      <w:r w:rsidRPr="0023337D">
        <w:rPr>
          <w:sz w:val="20"/>
          <w:szCs w:val="20"/>
        </w:rPr>
        <w:t xml:space="preserve"> коп</w:t>
      </w:r>
      <w:r w:rsidRPr="0023337D">
        <w:rPr>
          <w:sz w:val="20"/>
          <w:szCs w:val="20"/>
        </w:rPr>
        <w:t>еек,</w:t>
      </w:r>
      <w:r w:rsidRPr="0023337D">
        <w:rPr>
          <w:sz w:val="20"/>
          <w:szCs w:val="20"/>
        </w:rPr>
        <w:t xml:space="preserve"> а именно: основной долг в</w:t>
      </w:r>
      <w:r w:rsidRPr="0023337D" w:rsidR="00902B01">
        <w:rPr>
          <w:sz w:val="20"/>
          <w:szCs w:val="20"/>
        </w:rPr>
        <w:t xml:space="preserve"> размере </w:t>
      </w:r>
      <w:r w:rsidRPr="0023337D" w:rsidR="008C1ACE">
        <w:rPr>
          <w:sz w:val="20"/>
          <w:szCs w:val="20"/>
        </w:rPr>
        <w:t>15 000 (пятнадцать</w:t>
      </w:r>
      <w:r w:rsidRPr="0023337D" w:rsidR="00902B01">
        <w:rPr>
          <w:sz w:val="20"/>
          <w:szCs w:val="20"/>
        </w:rPr>
        <w:t xml:space="preserve"> тысяч) рублей 00 копеек</w:t>
      </w:r>
      <w:r w:rsidRPr="0023337D">
        <w:rPr>
          <w:sz w:val="20"/>
          <w:szCs w:val="20"/>
        </w:rPr>
        <w:t xml:space="preserve">, проценты за пользование </w:t>
      </w:r>
      <w:r w:rsidRPr="0023337D" w:rsidR="00902B01">
        <w:rPr>
          <w:sz w:val="20"/>
          <w:szCs w:val="20"/>
        </w:rPr>
        <w:t>микро</w:t>
      </w:r>
      <w:r w:rsidRPr="0023337D">
        <w:rPr>
          <w:sz w:val="20"/>
          <w:szCs w:val="20"/>
        </w:rPr>
        <w:t xml:space="preserve">займом за период с </w:t>
      </w:r>
      <w:r w:rsidRPr="0023337D" w:rsidR="008C1ACE">
        <w:rPr>
          <w:sz w:val="20"/>
          <w:szCs w:val="20"/>
        </w:rPr>
        <w:t>14.11.2019</w:t>
      </w:r>
      <w:r w:rsidRPr="0023337D">
        <w:rPr>
          <w:sz w:val="20"/>
          <w:szCs w:val="20"/>
        </w:rPr>
        <w:t xml:space="preserve"> по</w:t>
      </w:r>
      <w:r w:rsidRPr="0023337D">
        <w:rPr>
          <w:sz w:val="20"/>
          <w:szCs w:val="20"/>
        </w:rPr>
        <w:t xml:space="preserve"> </w:t>
      </w:r>
      <w:r w:rsidRPr="0023337D" w:rsidR="008C1ACE">
        <w:rPr>
          <w:sz w:val="20"/>
          <w:szCs w:val="20"/>
        </w:rPr>
        <w:t>13.12.2019</w:t>
      </w:r>
      <w:r w:rsidRPr="0023337D">
        <w:rPr>
          <w:sz w:val="20"/>
          <w:szCs w:val="20"/>
        </w:rPr>
        <w:t xml:space="preserve">  в размере </w:t>
      </w:r>
      <w:r w:rsidRPr="0023337D" w:rsidR="007B4FA9">
        <w:rPr>
          <w:sz w:val="20"/>
          <w:szCs w:val="20"/>
        </w:rPr>
        <w:t>4500</w:t>
      </w:r>
      <w:r w:rsidRPr="0023337D">
        <w:rPr>
          <w:sz w:val="20"/>
          <w:szCs w:val="20"/>
        </w:rPr>
        <w:t xml:space="preserve"> (</w:t>
      </w:r>
      <w:r w:rsidRPr="0023337D" w:rsidR="007B4FA9">
        <w:rPr>
          <w:sz w:val="20"/>
          <w:szCs w:val="20"/>
        </w:rPr>
        <w:t>четыре</w:t>
      </w:r>
      <w:r w:rsidRPr="0023337D" w:rsidR="007B4FA9">
        <w:rPr>
          <w:sz w:val="20"/>
          <w:szCs w:val="20"/>
        </w:rPr>
        <w:t xml:space="preserve"> тысячи пятьсот</w:t>
      </w:r>
      <w:r w:rsidRPr="0023337D" w:rsidR="00902B01">
        <w:rPr>
          <w:sz w:val="20"/>
          <w:szCs w:val="20"/>
        </w:rPr>
        <w:t>) рублей</w:t>
      </w:r>
      <w:r w:rsidRPr="0023337D">
        <w:rPr>
          <w:sz w:val="20"/>
          <w:szCs w:val="20"/>
        </w:rPr>
        <w:t>, проценты</w:t>
      </w:r>
      <w:r w:rsidRPr="0023337D" w:rsidR="003A539E">
        <w:rPr>
          <w:sz w:val="20"/>
          <w:szCs w:val="20"/>
        </w:rPr>
        <w:t xml:space="preserve"> за пользование </w:t>
      </w:r>
      <w:r w:rsidRPr="0023337D" w:rsidR="00902B01">
        <w:rPr>
          <w:sz w:val="20"/>
          <w:szCs w:val="20"/>
        </w:rPr>
        <w:t xml:space="preserve">займом </w:t>
      </w:r>
      <w:r w:rsidRPr="0023337D" w:rsidR="003A539E">
        <w:rPr>
          <w:sz w:val="20"/>
          <w:szCs w:val="20"/>
        </w:rPr>
        <w:t xml:space="preserve">за период с </w:t>
      </w:r>
      <w:r w:rsidRPr="0023337D" w:rsidR="007B4FA9">
        <w:rPr>
          <w:sz w:val="20"/>
          <w:szCs w:val="20"/>
        </w:rPr>
        <w:t>14.12.2019 по 24.11.2021</w:t>
      </w:r>
      <w:r w:rsidRPr="0023337D" w:rsidR="003A539E">
        <w:rPr>
          <w:sz w:val="20"/>
          <w:szCs w:val="20"/>
        </w:rPr>
        <w:t xml:space="preserve">  в размере </w:t>
      </w:r>
      <w:r w:rsidRPr="0023337D" w:rsidR="007B4FA9">
        <w:rPr>
          <w:sz w:val="20"/>
          <w:szCs w:val="20"/>
        </w:rPr>
        <w:t>21472</w:t>
      </w:r>
      <w:r w:rsidRPr="0023337D" w:rsidR="003A539E">
        <w:rPr>
          <w:sz w:val="20"/>
          <w:szCs w:val="20"/>
        </w:rPr>
        <w:t xml:space="preserve"> (</w:t>
      </w:r>
      <w:r w:rsidRPr="0023337D" w:rsidR="007B4FA9">
        <w:rPr>
          <w:sz w:val="20"/>
          <w:szCs w:val="20"/>
        </w:rPr>
        <w:t>двадцать одна тысяча четыреста семьдесят два</w:t>
      </w:r>
      <w:r w:rsidRPr="0023337D" w:rsidR="00902B01">
        <w:rPr>
          <w:sz w:val="20"/>
          <w:szCs w:val="20"/>
        </w:rPr>
        <w:t>) рублей</w:t>
      </w:r>
      <w:r w:rsidRPr="0023337D" w:rsidR="003A539E">
        <w:rPr>
          <w:sz w:val="20"/>
          <w:szCs w:val="20"/>
        </w:rPr>
        <w:t xml:space="preserve"> </w:t>
      </w:r>
      <w:r w:rsidRPr="0023337D" w:rsidR="007B4FA9">
        <w:rPr>
          <w:sz w:val="20"/>
          <w:szCs w:val="20"/>
        </w:rPr>
        <w:t>29</w:t>
      </w:r>
      <w:r w:rsidRPr="0023337D" w:rsidR="00902B01">
        <w:rPr>
          <w:sz w:val="20"/>
          <w:szCs w:val="20"/>
        </w:rPr>
        <w:t xml:space="preserve"> копеек</w:t>
      </w:r>
      <w:r w:rsidRPr="0023337D" w:rsidR="003A539E">
        <w:rPr>
          <w:sz w:val="20"/>
          <w:szCs w:val="20"/>
        </w:rPr>
        <w:t xml:space="preserve">, неустойку в размере </w:t>
      </w:r>
      <w:r w:rsidRPr="0023337D" w:rsidR="007B4FA9">
        <w:rPr>
          <w:sz w:val="20"/>
          <w:szCs w:val="20"/>
        </w:rPr>
        <w:t>4027</w:t>
      </w:r>
      <w:r w:rsidRPr="0023337D" w:rsidR="003A539E">
        <w:rPr>
          <w:sz w:val="20"/>
          <w:szCs w:val="20"/>
        </w:rPr>
        <w:t xml:space="preserve"> (</w:t>
      </w:r>
      <w:r w:rsidRPr="0023337D" w:rsidR="007B4FA9">
        <w:rPr>
          <w:sz w:val="20"/>
          <w:szCs w:val="20"/>
        </w:rPr>
        <w:t>четыре тысячи двадцать семь</w:t>
      </w:r>
      <w:r w:rsidRPr="0023337D" w:rsidR="00902B01">
        <w:rPr>
          <w:sz w:val="20"/>
          <w:szCs w:val="20"/>
        </w:rPr>
        <w:t>) рублей</w:t>
      </w:r>
      <w:r w:rsidRPr="0023337D" w:rsidR="003A539E">
        <w:rPr>
          <w:sz w:val="20"/>
          <w:szCs w:val="20"/>
        </w:rPr>
        <w:t xml:space="preserve"> </w:t>
      </w:r>
      <w:r w:rsidRPr="0023337D" w:rsidR="007B4FA9">
        <w:rPr>
          <w:sz w:val="20"/>
          <w:szCs w:val="20"/>
        </w:rPr>
        <w:t>5</w:t>
      </w:r>
      <w:r w:rsidRPr="0023337D" w:rsidR="003A539E">
        <w:rPr>
          <w:sz w:val="20"/>
          <w:szCs w:val="20"/>
        </w:rPr>
        <w:t>0</w:t>
      </w:r>
      <w:r w:rsidRPr="0023337D" w:rsidR="007B4FA9">
        <w:rPr>
          <w:sz w:val="20"/>
          <w:szCs w:val="20"/>
        </w:rPr>
        <w:t xml:space="preserve"> копеек.</w:t>
      </w:r>
    </w:p>
    <w:p w:rsidR="00FC18DF" w:rsidRPr="0023337D" w:rsidP="00FC18DF">
      <w:pPr>
        <w:jc w:val="both"/>
        <w:rPr>
          <w:sz w:val="20"/>
          <w:szCs w:val="20"/>
        </w:rPr>
      </w:pPr>
      <w:r w:rsidRPr="0023337D">
        <w:rPr>
          <w:sz w:val="20"/>
          <w:szCs w:val="20"/>
        </w:rPr>
        <w:t xml:space="preserve">          </w:t>
      </w:r>
      <w:r w:rsidRPr="0023337D">
        <w:rPr>
          <w:sz w:val="20"/>
          <w:szCs w:val="20"/>
        </w:rPr>
        <w:t xml:space="preserve">Взыскать с </w:t>
      </w:r>
      <w:r w:rsidRPr="0023337D" w:rsidR="007B4FA9">
        <w:rPr>
          <w:sz w:val="20"/>
          <w:szCs w:val="20"/>
        </w:rPr>
        <w:t>Метересова</w:t>
      </w:r>
      <w:r w:rsidRPr="0023337D" w:rsidR="007B4FA9">
        <w:rPr>
          <w:sz w:val="20"/>
          <w:szCs w:val="20"/>
        </w:rPr>
        <w:t xml:space="preserve"> Д</w:t>
      </w:r>
      <w:r w:rsidRPr="0023337D">
        <w:rPr>
          <w:sz w:val="20"/>
          <w:szCs w:val="20"/>
        </w:rPr>
        <w:t>.</w:t>
      </w:r>
      <w:r w:rsidRPr="0023337D" w:rsidR="007B4FA9">
        <w:rPr>
          <w:sz w:val="20"/>
          <w:szCs w:val="20"/>
        </w:rPr>
        <w:t>А</w:t>
      </w:r>
      <w:r w:rsidRPr="0023337D">
        <w:rPr>
          <w:sz w:val="20"/>
          <w:szCs w:val="20"/>
        </w:rPr>
        <w:t>.</w:t>
      </w:r>
      <w:r w:rsidRPr="0023337D" w:rsidR="007B4FA9">
        <w:rPr>
          <w:sz w:val="20"/>
          <w:szCs w:val="20"/>
        </w:rPr>
        <w:t xml:space="preserve"> </w:t>
      </w:r>
      <w:r w:rsidRPr="0023337D" w:rsidR="00902B01">
        <w:rPr>
          <w:sz w:val="20"/>
          <w:szCs w:val="20"/>
        </w:rPr>
        <w:t xml:space="preserve">в пользу Общества с ограниченной ответственностью «МИКРОКРЕДИТНАЯ КОМПАНИЯ «ФЕОДОРО» </w:t>
      </w:r>
      <w:r w:rsidRPr="0023337D">
        <w:rPr>
          <w:sz w:val="20"/>
          <w:szCs w:val="20"/>
        </w:rPr>
        <w:t xml:space="preserve">судебные расходы по оплате государственной пошлины в размере </w:t>
      </w:r>
      <w:r w:rsidRPr="0023337D" w:rsidR="00E61A56">
        <w:rPr>
          <w:sz w:val="20"/>
          <w:szCs w:val="20"/>
        </w:rPr>
        <w:t>1549</w:t>
      </w:r>
      <w:r w:rsidRPr="0023337D">
        <w:rPr>
          <w:sz w:val="20"/>
          <w:szCs w:val="20"/>
        </w:rPr>
        <w:t xml:space="preserve"> (</w:t>
      </w:r>
      <w:r w:rsidRPr="0023337D" w:rsidR="00E61A56">
        <w:rPr>
          <w:sz w:val="20"/>
          <w:szCs w:val="20"/>
        </w:rPr>
        <w:t>одна тысяча пятьсот сорок девять</w:t>
      </w:r>
      <w:r w:rsidRPr="0023337D">
        <w:rPr>
          <w:sz w:val="20"/>
          <w:szCs w:val="20"/>
        </w:rPr>
        <w:t>) рубл</w:t>
      </w:r>
      <w:r w:rsidRPr="0023337D">
        <w:rPr>
          <w:sz w:val="20"/>
          <w:szCs w:val="20"/>
        </w:rPr>
        <w:t xml:space="preserve">ей </w:t>
      </w:r>
      <w:r w:rsidRPr="0023337D" w:rsidR="00E61A56">
        <w:rPr>
          <w:sz w:val="20"/>
          <w:szCs w:val="20"/>
        </w:rPr>
        <w:t>9</w:t>
      </w:r>
      <w:r w:rsidRPr="0023337D" w:rsidR="00902B01">
        <w:rPr>
          <w:sz w:val="20"/>
          <w:szCs w:val="20"/>
        </w:rPr>
        <w:t>9</w:t>
      </w:r>
      <w:r w:rsidRPr="0023337D">
        <w:rPr>
          <w:sz w:val="20"/>
          <w:szCs w:val="20"/>
        </w:rPr>
        <w:t xml:space="preserve"> копеек</w:t>
      </w:r>
      <w:r w:rsidRPr="0023337D">
        <w:rPr>
          <w:sz w:val="20"/>
          <w:szCs w:val="20"/>
        </w:rPr>
        <w:t>.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>Лица, участвующие в деле, их представители, присутст</w:t>
      </w:r>
      <w:r w:rsidRPr="0023337D">
        <w:rPr>
          <w:sz w:val="20"/>
          <w:szCs w:val="20"/>
        </w:rPr>
        <w:t>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>Лица, участвующие в деле, их представители, не присутствовавшие в судебном заседании, вп</w:t>
      </w:r>
      <w:r w:rsidRPr="0023337D">
        <w:rPr>
          <w:sz w:val="20"/>
          <w:szCs w:val="20"/>
        </w:rPr>
        <w:t>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>Мировой судья составляет мотивированное решение суда в течение пяти дней со дня поступления от лиц, участвующих в д</w:t>
      </w:r>
      <w:r w:rsidRPr="0023337D">
        <w:rPr>
          <w:sz w:val="20"/>
          <w:szCs w:val="20"/>
        </w:rPr>
        <w:t>еле и их представителей заявления о составлении мотивированного решения суда.</w:t>
      </w:r>
      <w:r w:rsidRPr="0023337D">
        <w:rPr>
          <w:sz w:val="20"/>
          <w:szCs w:val="20"/>
        </w:rPr>
        <w:t xml:space="preserve"> 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>Ответчиком заочное р</w:t>
      </w:r>
      <w:r w:rsidRPr="0023337D">
        <w:rPr>
          <w:sz w:val="20"/>
          <w:szCs w:val="20"/>
        </w:rPr>
        <w:t xml:space="preserve">ешение суда может быть обжаловано </w:t>
      </w:r>
      <w:r w:rsidRPr="0023337D">
        <w:rPr>
          <w:sz w:val="20"/>
          <w:szCs w:val="20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3337D">
        <w:rPr>
          <w:sz w:val="20"/>
          <w:szCs w:val="20"/>
        </w:rPr>
        <w:t xml:space="preserve"> заявления об отмене этого решения суда.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>Иными лицами, участвующими в деле, а также лицами, которые не были привле</w:t>
      </w:r>
      <w:r w:rsidRPr="0023337D">
        <w:rPr>
          <w:sz w:val="20"/>
          <w:szCs w:val="20"/>
        </w:rPr>
        <w:t xml:space="preserve">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</w:t>
      </w:r>
      <w:r w:rsidRPr="0023337D">
        <w:rPr>
          <w:sz w:val="20"/>
          <w:szCs w:val="20"/>
        </w:rPr>
        <w:t>в случае, если такое заявление подано, - в течение</w:t>
      </w:r>
      <w:r w:rsidRPr="0023337D">
        <w:rPr>
          <w:sz w:val="20"/>
          <w:szCs w:val="20"/>
        </w:rPr>
        <w:t xml:space="preserve"> одного месяца со дня вынесения определения суда об отказе в удовлетворении этого заявления.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</w:p>
    <w:p w:rsidR="00FC18DF" w:rsidRPr="0023337D" w:rsidP="00FC18DF">
      <w:pPr>
        <w:ind w:firstLine="851"/>
        <w:jc w:val="both"/>
        <w:rPr>
          <w:sz w:val="20"/>
          <w:szCs w:val="20"/>
        </w:rPr>
      </w:pPr>
    </w:p>
    <w:p w:rsidR="00FC18DF" w:rsidRPr="0023337D" w:rsidP="00FC18DF">
      <w:pPr>
        <w:ind w:firstLine="851"/>
        <w:jc w:val="both"/>
        <w:rPr>
          <w:sz w:val="20"/>
          <w:szCs w:val="20"/>
        </w:rPr>
      </w:pPr>
      <w:r w:rsidRPr="0023337D">
        <w:rPr>
          <w:sz w:val="20"/>
          <w:szCs w:val="20"/>
        </w:rPr>
        <w:t>Мировой судья                                                         А.Л. Тоскина</w:t>
      </w:r>
    </w:p>
    <w:p w:rsidR="00FC18DF" w:rsidRPr="0023337D" w:rsidP="00FC18DF">
      <w:pPr>
        <w:ind w:firstLine="851"/>
        <w:jc w:val="both"/>
        <w:rPr>
          <w:sz w:val="20"/>
          <w:szCs w:val="20"/>
        </w:rPr>
      </w:pPr>
    </w:p>
    <w:p w:rsidR="00FC18DF" w:rsidRPr="0023337D" w:rsidP="00FC18DF">
      <w:pPr>
        <w:ind w:firstLine="851"/>
        <w:rPr>
          <w:sz w:val="20"/>
          <w:szCs w:val="20"/>
        </w:rPr>
      </w:pPr>
    </w:p>
    <w:p w:rsidR="00FC18DF" w:rsidRPr="0023337D" w:rsidP="00FC18DF">
      <w:pPr>
        <w:rPr>
          <w:sz w:val="20"/>
          <w:szCs w:val="20"/>
        </w:rPr>
      </w:pPr>
    </w:p>
    <w:p w:rsidR="00FC18DF" w:rsidRPr="0023337D" w:rsidP="00FC18DF">
      <w:pPr>
        <w:rPr>
          <w:sz w:val="20"/>
          <w:szCs w:val="20"/>
        </w:rPr>
      </w:pPr>
    </w:p>
    <w:p w:rsidR="00FC18DF" w:rsidRPr="0023337D" w:rsidP="00FC18DF">
      <w:pPr>
        <w:rPr>
          <w:sz w:val="20"/>
          <w:szCs w:val="20"/>
        </w:rPr>
      </w:pPr>
    </w:p>
    <w:p w:rsidR="00FC18DF" w:rsidRPr="0023337D" w:rsidP="00FC18DF">
      <w:pPr>
        <w:rPr>
          <w:sz w:val="20"/>
          <w:szCs w:val="20"/>
        </w:rPr>
      </w:pPr>
    </w:p>
    <w:p w:rsidR="002C5A43" w:rsidRPr="0023337D">
      <w:pPr>
        <w:rPr>
          <w:sz w:val="20"/>
          <w:szCs w:val="20"/>
        </w:rPr>
      </w:pPr>
    </w:p>
    <w:sectPr w:rsidSect="00390885">
      <w:headerReference w:type="even" r:id="rId4"/>
      <w:headerReference w:type="default" r:id="rId5"/>
      <w:footerReference w:type="default" r:id="rId6"/>
      <w:pgSz w:w="11906" w:h="16838"/>
      <w:pgMar w:top="993" w:right="849" w:bottom="993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DF"/>
    <w:rsid w:val="0014524E"/>
    <w:rsid w:val="0023337D"/>
    <w:rsid w:val="002C5A43"/>
    <w:rsid w:val="00326552"/>
    <w:rsid w:val="00390885"/>
    <w:rsid w:val="003A539E"/>
    <w:rsid w:val="00481779"/>
    <w:rsid w:val="0058706E"/>
    <w:rsid w:val="005F23EE"/>
    <w:rsid w:val="00732F80"/>
    <w:rsid w:val="007B4FA9"/>
    <w:rsid w:val="008C1ACE"/>
    <w:rsid w:val="00902B01"/>
    <w:rsid w:val="00A91D47"/>
    <w:rsid w:val="00C545F8"/>
    <w:rsid w:val="00DB104D"/>
    <w:rsid w:val="00E23A8B"/>
    <w:rsid w:val="00E5604E"/>
    <w:rsid w:val="00E61A56"/>
    <w:rsid w:val="00FC18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C18D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18DF"/>
  </w:style>
  <w:style w:type="paragraph" w:styleId="Footer">
    <w:name w:val="footer"/>
    <w:basedOn w:val="Normal"/>
    <w:link w:val="a0"/>
    <w:uiPriority w:val="99"/>
    <w:unhideWhenUsed/>
    <w:rsid w:val="00FC18D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C18D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