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5C6" w:rsidRPr="004F7A91" w:rsidP="001C25C6">
      <w:pPr>
        <w:ind w:right="-45" w:firstLine="851"/>
        <w:jc w:val="right"/>
        <w:rPr>
          <w:sz w:val="27"/>
          <w:szCs w:val="27"/>
        </w:rPr>
      </w:pPr>
      <w:r w:rsidRPr="004F7A91">
        <w:rPr>
          <w:sz w:val="27"/>
          <w:szCs w:val="27"/>
        </w:rPr>
        <w:t>Дело № 02-</w:t>
      </w:r>
      <w:r w:rsidR="00401452">
        <w:rPr>
          <w:sz w:val="27"/>
          <w:szCs w:val="27"/>
        </w:rPr>
        <w:t>0493</w:t>
      </w:r>
      <w:r w:rsidRPr="004F7A91">
        <w:rPr>
          <w:sz w:val="27"/>
          <w:szCs w:val="27"/>
        </w:rPr>
        <w:t>/17/202</w:t>
      </w:r>
      <w:r w:rsidRPr="004F7A91" w:rsidR="00375F11">
        <w:rPr>
          <w:sz w:val="27"/>
          <w:szCs w:val="27"/>
        </w:rPr>
        <w:t>5</w:t>
      </w:r>
    </w:p>
    <w:p w:rsidR="001C25C6" w:rsidRPr="004F7A91" w:rsidP="001C25C6">
      <w:pPr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РЕШЕНИЕ</w:t>
      </w:r>
    </w:p>
    <w:p w:rsidR="001C25C6" w:rsidRPr="004F7A9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ИМЕНЕМ РОССИЙСКОЙ ФЕДЕРАЦИИ</w:t>
      </w:r>
    </w:p>
    <w:p w:rsidR="001C25C6" w:rsidRPr="004F7A9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(резолютивная часть)</w:t>
      </w:r>
    </w:p>
    <w:p w:rsidR="001C25C6" w:rsidRPr="004F7A91" w:rsidP="001C25C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19 марта</w:t>
      </w:r>
      <w:r w:rsidRPr="004F7A91" w:rsidR="00375F11">
        <w:rPr>
          <w:bCs/>
          <w:sz w:val="27"/>
          <w:szCs w:val="27"/>
        </w:rPr>
        <w:t xml:space="preserve"> 2025</w:t>
      </w:r>
      <w:r w:rsidRPr="004F7A91">
        <w:rPr>
          <w:bCs/>
          <w:sz w:val="27"/>
          <w:szCs w:val="27"/>
        </w:rPr>
        <w:t xml:space="preserve"> года                                 </w:t>
      </w:r>
      <w:r w:rsidRPr="004F7A91">
        <w:rPr>
          <w:bCs/>
          <w:sz w:val="27"/>
          <w:szCs w:val="27"/>
        </w:rPr>
        <w:tab/>
        <w:t xml:space="preserve">        </w:t>
      </w:r>
      <w:r w:rsidRPr="004F7A91">
        <w:rPr>
          <w:bCs/>
          <w:sz w:val="27"/>
          <w:szCs w:val="27"/>
        </w:rPr>
        <w:tab/>
        <w:t>г. Симферополь</w:t>
      </w:r>
    </w:p>
    <w:p w:rsidR="001C25C6" w:rsidRPr="004F7A91" w:rsidP="001C25C6">
      <w:pPr>
        <w:jc w:val="center"/>
        <w:rPr>
          <w:bCs/>
          <w:sz w:val="27"/>
          <w:szCs w:val="27"/>
        </w:rPr>
      </w:pPr>
    </w:p>
    <w:p w:rsidR="001C25C6" w:rsidRPr="004F7A91" w:rsidP="001C25C6">
      <w:pPr>
        <w:ind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C25C6" w:rsidRPr="004F7A91" w:rsidP="001C25C6">
      <w:pPr>
        <w:ind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 xml:space="preserve">при ведении протокола судебного заседания помощником судьи </w:t>
      </w:r>
      <w:r w:rsidRPr="004F7A91" w:rsidR="00375F11">
        <w:rPr>
          <w:bCs/>
          <w:sz w:val="27"/>
          <w:szCs w:val="27"/>
          <w:lang w:eastAsia="x-none"/>
        </w:rPr>
        <w:t>Убийко</w:t>
      </w:r>
      <w:r w:rsidR="003A32C3">
        <w:rPr>
          <w:bCs/>
          <w:sz w:val="27"/>
          <w:szCs w:val="27"/>
          <w:lang w:eastAsia="x-none"/>
        </w:rPr>
        <w:t>н</w:t>
      </w:r>
      <w:r w:rsidRPr="004F7A91" w:rsidR="00375F11">
        <w:rPr>
          <w:bCs/>
          <w:sz w:val="27"/>
          <w:szCs w:val="27"/>
          <w:lang w:eastAsia="x-none"/>
        </w:rPr>
        <w:t>ь А.Е.</w:t>
      </w:r>
      <w:r w:rsidRPr="004F7A91">
        <w:rPr>
          <w:bCs/>
          <w:sz w:val="27"/>
          <w:szCs w:val="27"/>
          <w:lang w:eastAsia="x-none"/>
        </w:rPr>
        <w:t>,</w:t>
      </w:r>
    </w:p>
    <w:p w:rsidR="001C25C6" w:rsidRPr="004F7A91" w:rsidP="001C25C6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>рассмотрев в отк</w:t>
      </w:r>
      <w:r w:rsidRPr="004F7A91">
        <w:rPr>
          <w:bCs/>
          <w:sz w:val="27"/>
          <w:szCs w:val="27"/>
          <w:lang w:eastAsia="x-none"/>
        </w:rPr>
        <w:t xml:space="preserve">рытом судебном заседании гражданское дело по иску </w:t>
      </w:r>
      <w:r w:rsidRPr="004F7A91" w:rsidR="00375F11">
        <w:rPr>
          <w:bCs/>
          <w:sz w:val="27"/>
          <w:szCs w:val="27"/>
          <w:lang w:eastAsia="x-none"/>
        </w:rPr>
        <w:t>Акционерного общества «Банк Русский Стандарт» к Карпову Алексею Сергеевичу</w:t>
      </w:r>
      <w:r w:rsidRPr="004F7A91">
        <w:rPr>
          <w:bCs/>
          <w:sz w:val="27"/>
          <w:szCs w:val="27"/>
          <w:lang w:eastAsia="x-none"/>
        </w:rPr>
        <w:t xml:space="preserve"> о взыскании задолженности по договору потребительского займа, </w:t>
      </w:r>
    </w:p>
    <w:p w:rsidR="001C25C6" w:rsidRPr="004F7A91" w:rsidP="001C25C6">
      <w:pPr>
        <w:ind w:right="-45" w:firstLine="851"/>
        <w:jc w:val="both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руководствуясь статьями 194-199, 321 Гражданского процессуального ко</w:t>
      </w:r>
      <w:r w:rsidRPr="004F7A91">
        <w:rPr>
          <w:bCs/>
          <w:sz w:val="27"/>
          <w:szCs w:val="27"/>
        </w:rPr>
        <w:t xml:space="preserve">декса Российской Федерации, суд – </w:t>
      </w:r>
    </w:p>
    <w:p w:rsidR="001C25C6" w:rsidRPr="004F7A91" w:rsidP="001C25C6">
      <w:pPr>
        <w:ind w:right="-45"/>
        <w:jc w:val="center"/>
        <w:rPr>
          <w:sz w:val="27"/>
          <w:szCs w:val="27"/>
        </w:rPr>
      </w:pPr>
      <w:r w:rsidRPr="004F7A91">
        <w:rPr>
          <w:sz w:val="27"/>
          <w:szCs w:val="27"/>
        </w:rPr>
        <w:t>РЕШИЛ: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иска </w:t>
      </w:r>
      <w:r w:rsidRPr="004F7A91" w:rsidR="00375F11">
        <w:rPr>
          <w:sz w:val="27"/>
          <w:szCs w:val="27"/>
        </w:rPr>
        <w:t xml:space="preserve">Акционерного общества «Банк Русский Стандарт» к Карпову Алексею Сергеевичу </w:t>
      </w:r>
      <w:r w:rsidRPr="004F7A91">
        <w:rPr>
          <w:sz w:val="27"/>
          <w:szCs w:val="27"/>
        </w:rPr>
        <w:t xml:space="preserve">- </w:t>
      </w:r>
      <w:r>
        <w:rPr>
          <w:sz w:val="27"/>
          <w:szCs w:val="27"/>
        </w:rPr>
        <w:t>отказать</w:t>
      </w:r>
      <w:r w:rsidRPr="004F7A91">
        <w:rPr>
          <w:sz w:val="27"/>
          <w:szCs w:val="27"/>
        </w:rPr>
        <w:t>.</w:t>
      </w:r>
    </w:p>
    <w:p w:rsidR="00401452" w:rsidRPr="00401452" w:rsidP="00401452">
      <w:pPr>
        <w:ind w:right="-45" w:firstLine="851"/>
        <w:jc w:val="both"/>
        <w:rPr>
          <w:sz w:val="27"/>
          <w:szCs w:val="27"/>
        </w:rPr>
      </w:pPr>
      <w:r w:rsidRPr="00401452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</w:t>
      </w:r>
      <w:r w:rsidRPr="00401452">
        <w:rPr>
          <w:sz w:val="27"/>
          <w:szCs w:val="27"/>
        </w:rPr>
        <w:t>е о составлении мотивированного решения суда в течение трех дней со дня оглашения резолютивной части решения суда.</w:t>
      </w:r>
    </w:p>
    <w:p w:rsidR="00401452" w:rsidRPr="00401452" w:rsidP="00401452">
      <w:pPr>
        <w:ind w:right="-45" w:firstLine="851"/>
        <w:jc w:val="both"/>
        <w:rPr>
          <w:sz w:val="27"/>
          <w:szCs w:val="27"/>
        </w:rPr>
      </w:pPr>
      <w:r w:rsidRPr="00401452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</w:t>
      </w:r>
      <w:r w:rsidRPr="00401452">
        <w:rPr>
          <w:sz w:val="27"/>
          <w:szCs w:val="27"/>
        </w:rPr>
        <w:t>ешения суда в течение пятнадцать дней со дня оглашения резолютивной части решения суда.</w:t>
      </w:r>
    </w:p>
    <w:p w:rsidR="00401452" w:rsidRPr="00401452" w:rsidP="00401452">
      <w:pPr>
        <w:ind w:right="-45" w:firstLine="851"/>
        <w:jc w:val="both"/>
        <w:rPr>
          <w:sz w:val="27"/>
          <w:szCs w:val="27"/>
        </w:rPr>
      </w:pPr>
      <w:r w:rsidRPr="00401452">
        <w:rPr>
          <w:sz w:val="27"/>
          <w:szCs w:val="27"/>
        </w:rPr>
        <w:t xml:space="preserve">Мировой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</w:t>
      </w:r>
      <w:r w:rsidRPr="00401452">
        <w:rPr>
          <w:sz w:val="27"/>
          <w:szCs w:val="27"/>
        </w:rPr>
        <w:t>мотивированного решения суда.</w:t>
      </w:r>
    </w:p>
    <w:p w:rsidR="00401452" w:rsidRPr="00401452" w:rsidP="00401452">
      <w:pPr>
        <w:ind w:right="-45" w:firstLine="851"/>
        <w:jc w:val="both"/>
        <w:rPr>
          <w:sz w:val="27"/>
          <w:szCs w:val="27"/>
        </w:rPr>
      </w:pPr>
      <w:r w:rsidRPr="00401452">
        <w:rPr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</w:t>
      </w:r>
      <w:r w:rsidRPr="00401452">
        <w:rPr>
          <w:sz w:val="27"/>
          <w:szCs w:val="27"/>
        </w:rPr>
        <w:t>ки Крым в течение  месяца со дня его принятия в окончательной форме.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</w:p>
    <w:p w:rsidR="00B33731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Мировой судья                                                        А.Л. Тоскина</w:t>
      </w:r>
    </w:p>
    <w:sectPr w:rsidSect="001A1613">
      <w:headerReference w:type="even" r:id="rId4"/>
      <w:headerReference w:type="default" r:id="rId5"/>
      <w:pgSz w:w="11906" w:h="16838"/>
      <w:pgMar w:top="709" w:right="707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6"/>
    <w:rsid w:val="001C25C6"/>
    <w:rsid w:val="00375F11"/>
    <w:rsid w:val="003A32C3"/>
    <w:rsid w:val="00401452"/>
    <w:rsid w:val="004F7A91"/>
    <w:rsid w:val="005F23EE"/>
    <w:rsid w:val="00744ECB"/>
    <w:rsid w:val="007B5D5F"/>
    <w:rsid w:val="00B33731"/>
    <w:rsid w:val="00CC76D8"/>
    <w:rsid w:val="00D02ED6"/>
    <w:rsid w:val="00F33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C25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C2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