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A16CD" w:rsidRPr="00AF688F" w:rsidP="004A16CD">
      <w:pPr>
        <w:ind w:right="-45" w:firstLine="851"/>
        <w:jc w:val="right"/>
        <w:rPr>
          <w:sz w:val="18"/>
          <w:szCs w:val="18"/>
        </w:rPr>
      </w:pPr>
      <w:r w:rsidRPr="00AF688F">
        <w:rPr>
          <w:sz w:val="18"/>
          <w:szCs w:val="18"/>
        </w:rPr>
        <w:t>Дело № 02-0</w:t>
      </w:r>
      <w:r w:rsidRPr="00AF688F">
        <w:rPr>
          <w:sz w:val="18"/>
          <w:szCs w:val="18"/>
        </w:rPr>
        <w:t>6</w:t>
      </w:r>
      <w:r w:rsidRPr="00AF688F">
        <w:rPr>
          <w:sz w:val="18"/>
          <w:szCs w:val="18"/>
        </w:rPr>
        <w:t xml:space="preserve">44/17/2017 </w:t>
      </w:r>
    </w:p>
    <w:p w:rsidR="004A16CD" w:rsidRPr="00AF688F" w:rsidP="004A16CD">
      <w:pPr>
        <w:ind w:right="-45"/>
        <w:jc w:val="center"/>
        <w:rPr>
          <w:bCs/>
          <w:sz w:val="18"/>
          <w:szCs w:val="18"/>
        </w:rPr>
      </w:pPr>
      <w:r w:rsidRPr="00AF688F">
        <w:rPr>
          <w:bCs/>
          <w:sz w:val="18"/>
          <w:szCs w:val="18"/>
        </w:rPr>
        <w:t>РЕШЕНИЕ</w:t>
      </w:r>
    </w:p>
    <w:p w:rsidR="004A16CD" w:rsidRPr="00AF688F" w:rsidP="004A16C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AF688F">
        <w:rPr>
          <w:bCs/>
          <w:sz w:val="18"/>
          <w:szCs w:val="18"/>
        </w:rPr>
        <w:t>ИМЕНЕМ РОССИЙСКОЙ ФЕДЕРАЦИИ</w:t>
      </w:r>
    </w:p>
    <w:p w:rsidR="004A16CD" w:rsidRPr="00AF688F" w:rsidP="004A16CD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18"/>
          <w:szCs w:val="18"/>
        </w:rPr>
      </w:pPr>
    </w:p>
    <w:p w:rsidR="004A16CD" w:rsidRPr="00AF688F" w:rsidP="004A16C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AF688F">
        <w:rPr>
          <w:sz w:val="18"/>
          <w:szCs w:val="18"/>
        </w:rPr>
        <w:t>14</w:t>
      </w:r>
      <w:r w:rsidRPr="00AF688F">
        <w:rPr>
          <w:sz w:val="18"/>
          <w:szCs w:val="18"/>
        </w:rPr>
        <w:t xml:space="preserve"> </w:t>
      </w:r>
      <w:r w:rsidRPr="00AF688F">
        <w:rPr>
          <w:sz w:val="18"/>
          <w:szCs w:val="18"/>
        </w:rPr>
        <w:t>сентября</w:t>
      </w:r>
      <w:r w:rsidRPr="00AF688F">
        <w:rPr>
          <w:sz w:val="18"/>
          <w:szCs w:val="18"/>
        </w:rPr>
        <w:t xml:space="preserve"> 2017 года                                           </w:t>
      </w:r>
      <w:r w:rsidRPr="00AF688F">
        <w:rPr>
          <w:sz w:val="18"/>
          <w:szCs w:val="18"/>
        </w:rPr>
        <w:t xml:space="preserve">                       </w:t>
      </w:r>
      <w:r w:rsidRPr="00AF688F">
        <w:rPr>
          <w:sz w:val="18"/>
          <w:szCs w:val="18"/>
        </w:rPr>
        <w:t xml:space="preserve">     г. Симферополь</w:t>
      </w:r>
    </w:p>
    <w:p w:rsidR="004A16CD" w:rsidRPr="00AF688F" w:rsidP="004A16C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4A16CD" w:rsidRPr="00AF688F" w:rsidP="004A16C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AF688F">
        <w:rPr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4A16CD" w:rsidRPr="00AF688F" w:rsidP="004A16C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AF688F">
        <w:rPr>
          <w:sz w:val="18"/>
          <w:szCs w:val="18"/>
        </w:rPr>
        <w:t>при ведении протокола судебного заседания секретарем – Музаффаровой Д.М.,</w:t>
      </w:r>
    </w:p>
    <w:p w:rsidR="004A16CD" w:rsidRPr="00AF688F" w:rsidP="004A16C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AF688F">
        <w:rPr>
          <w:sz w:val="18"/>
          <w:szCs w:val="18"/>
        </w:rPr>
        <w:t>рассмотрев в открытом</w:t>
      </w:r>
      <w:r w:rsidRPr="00AF688F">
        <w:rPr>
          <w:sz w:val="18"/>
          <w:szCs w:val="18"/>
        </w:rPr>
        <w:t xml:space="preserve"> судебном заседании в помещении судебного участка № 17 Центрального судебного района города Симферополь</w:t>
      </w:r>
      <w:r w:rsidRPr="00AF688F">
        <w:rPr>
          <w:sz w:val="18"/>
          <w:szCs w:val="18"/>
        </w:rPr>
        <w:t xml:space="preserve"> </w:t>
      </w:r>
      <w:r w:rsidRPr="00AF688F">
        <w:rPr>
          <w:sz w:val="18"/>
          <w:szCs w:val="18"/>
        </w:rPr>
        <w:t xml:space="preserve">(Центральный район городского округа Симферополя) Республики Крым, расположенном по ул. Крымских Партизан 3а в г. Симферополе, гражданское дело по иску </w:t>
      </w:r>
      <w:r w:rsidRPr="00AF688F">
        <w:rPr>
          <w:sz w:val="18"/>
          <w:szCs w:val="18"/>
        </w:rPr>
        <w:t>Алещенковой</w:t>
      </w:r>
      <w:r w:rsidRPr="00AF688F">
        <w:rPr>
          <w:sz w:val="18"/>
          <w:szCs w:val="18"/>
        </w:rPr>
        <w:t xml:space="preserve"> </w:t>
      </w:r>
      <w:r w:rsidRPr="00AF688F" w:rsidR="00AF688F">
        <w:rPr>
          <w:sz w:val="18"/>
          <w:szCs w:val="18"/>
        </w:rPr>
        <w:t>И.А.</w:t>
      </w:r>
      <w:r w:rsidRPr="00AF688F">
        <w:rPr>
          <w:sz w:val="18"/>
          <w:szCs w:val="18"/>
        </w:rPr>
        <w:t xml:space="preserve"> к Публичному акционерному обществу Страховая Компания «Росгосстрах» о взыскании сумм</w:t>
      </w:r>
      <w:r w:rsidRPr="00AF688F">
        <w:rPr>
          <w:bCs/>
          <w:sz w:val="18"/>
          <w:szCs w:val="18"/>
        </w:rPr>
        <w:t>,</w:t>
      </w:r>
    </w:p>
    <w:p w:rsidR="004A16CD" w:rsidRPr="00AF688F" w:rsidP="004A16CD">
      <w:pPr>
        <w:ind w:right="-45" w:firstLine="851"/>
        <w:jc w:val="both"/>
        <w:rPr>
          <w:bCs/>
          <w:sz w:val="18"/>
          <w:szCs w:val="18"/>
        </w:rPr>
      </w:pPr>
      <w:r w:rsidRPr="00AF688F">
        <w:rPr>
          <w:bCs/>
          <w:sz w:val="18"/>
          <w:szCs w:val="18"/>
        </w:rPr>
        <w:t>р</w:t>
      </w:r>
      <w:r w:rsidRPr="00AF688F">
        <w:rPr>
          <w:bCs/>
          <w:sz w:val="18"/>
          <w:szCs w:val="18"/>
        </w:rPr>
        <w:t xml:space="preserve">уководствуясь статьями 194-199, 321 Гражданского процессуального кодекса Российской Федерации, мировой судья – </w:t>
      </w:r>
    </w:p>
    <w:p w:rsidR="004A16CD" w:rsidRPr="00AF688F" w:rsidP="004A16CD">
      <w:pPr>
        <w:ind w:right="-45"/>
        <w:jc w:val="center"/>
        <w:rPr>
          <w:sz w:val="18"/>
          <w:szCs w:val="18"/>
        </w:rPr>
      </w:pPr>
      <w:r w:rsidRPr="00AF688F">
        <w:rPr>
          <w:sz w:val="18"/>
          <w:szCs w:val="18"/>
        </w:rPr>
        <w:t>Р</w:t>
      </w:r>
      <w:r w:rsidRPr="00AF688F">
        <w:rPr>
          <w:sz w:val="18"/>
          <w:szCs w:val="18"/>
        </w:rPr>
        <w:t xml:space="preserve"> Е Ш И Л:</w:t>
      </w:r>
    </w:p>
    <w:p w:rsidR="004A16CD" w:rsidRPr="00AF688F" w:rsidP="004A16CD">
      <w:pPr>
        <w:ind w:right="-45" w:firstLine="851"/>
        <w:jc w:val="both"/>
        <w:rPr>
          <w:sz w:val="18"/>
          <w:szCs w:val="18"/>
        </w:rPr>
      </w:pPr>
      <w:r w:rsidRPr="00AF688F">
        <w:rPr>
          <w:sz w:val="18"/>
          <w:szCs w:val="18"/>
        </w:rPr>
        <w:t xml:space="preserve">Иск </w:t>
      </w:r>
      <w:r w:rsidRPr="00AF688F">
        <w:rPr>
          <w:sz w:val="18"/>
          <w:szCs w:val="18"/>
        </w:rPr>
        <w:t>Алещенковой</w:t>
      </w:r>
      <w:r w:rsidRPr="00AF688F">
        <w:rPr>
          <w:sz w:val="18"/>
          <w:szCs w:val="18"/>
        </w:rPr>
        <w:t xml:space="preserve"> </w:t>
      </w:r>
      <w:r w:rsidRPr="00AF688F" w:rsidR="00AF688F">
        <w:rPr>
          <w:sz w:val="18"/>
          <w:szCs w:val="18"/>
        </w:rPr>
        <w:t>И.А.</w:t>
      </w:r>
      <w:r w:rsidRPr="00AF688F">
        <w:rPr>
          <w:sz w:val="18"/>
          <w:szCs w:val="18"/>
        </w:rPr>
        <w:t xml:space="preserve"> к Публичному акционерному обществу Страховая Компания «Росгосстрах» о взыскании сумм  – удовлетворить частично.</w:t>
      </w:r>
    </w:p>
    <w:p w:rsidR="004A16CD" w:rsidRPr="00AF688F" w:rsidP="004A16CD">
      <w:pPr>
        <w:ind w:right="-45" w:firstLine="851"/>
        <w:jc w:val="both"/>
        <w:rPr>
          <w:sz w:val="18"/>
          <w:szCs w:val="18"/>
        </w:rPr>
      </w:pPr>
      <w:r w:rsidRPr="00AF688F">
        <w:rPr>
          <w:sz w:val="18"/>
          <w:szCs w:val="18"/>
        </w:rPr>
        <w:t xml:space="preserve">Взыскать </w:t>
      </w:r>
      <w:r w:rsidRPr="00AF688F">
        <w:rPr>
          <w:bCs/>
          <w:sz w:val="18"/>
          <w:szCs w:val="18"/>
        </w:rPr>
        <w:t xml:space="preserve">с </w:t>
      </w:r>
      <w:r w:rsidRPr="00AF688F">
        <w:rPr>
          <w:sz w:val="18"/>
          <w:szCs w:val="18"/>
        </w:rPr>
        <w:t xml:space="preserve">Публичного акционерного общества Страховая Компания «Росгосстрах» в пользу </w:t>
      </w:r>
      <w:r w:rsidRPr="00AF688F">
        <w:rPr>
          <w:sz w:val="18"/>
          <w:szCs w:val="18"/>
        </w:rPr>
        <w:t>Алещенковой</w:t>
      </w:r>
      <w:r w:rsidRPr="00AF688F">
        <w:rPr>
          <w:sz w:val="18"/>
          <w:szCs w:val="18"/>
        </w:rPr>
        <w:t xml:space="preserve"> </w:t>
      </w:r>
      <w:r w:rsidRPr="00AF688F" w:rsidR="00AF688F">
        <w:rPr>
          <w:sz w:val="18"/>
          <w:szCs w:val="18"/>
        </w:rPr>
        <w:t>И.А.</w:t>
      </w:r>
      <w:r w:rsidRPr="00AF688F">
        <w:rPr>
          <w:sz w:val="18"/>
          <w:szCs w:val="18"/>
        </w:rPr>
        <w:t xml:space="preserve"> </w:t>
      </w:r>
      <w:r w:rsidRPr="00AF688F">
        <w:rPr>
          <w:sz w:val="18"/>
          <w:szCs w:val="18"/>
        </w:rPr>
        <w:t>13900 (три</w:t>
      </w:r>
      <w:r w:rsidRPr="00AF688F">
        <w:rPr>
          <w:sz w:val="18"/>
          <w:szCs w:val="18"/>
        </w:rPr>
        <w:t>надцать тысяч девятьсот) рубле</w:t>
      </w:r>
      <w:r w:rsidRPr="00AF688F">
        <w:rPr>
          <w:sz w:val="18"/>
          <w:szCs w:val="18"/>
        </w:rPr>
        <w:t>й–</w:t>
      </w:r>
      <w:r w:rsidRPr="00AF688F">
        <w:rPr>
          <w:sz w:val="18"/>
          <w:szCs w:val="18"/>
        </w:rPr>
        <w:t xml:space="preserve"> недоплаченную сумму страхового возмещения, </w:t>
      </w:r>
      <w:r w:rsidRPr="00AF688F">
        <w:rPr>
          <w:sz w:val="18"/>
          <w:szCs w:val="18"/>
        </w:rPr>
        <w:t>1000 (одн</w:t>
      </w:r>
      <w:r w:rsidRPr="00AF688F">
        <w:rPr>
          <w:sz w:val="18"/>
          <w:szCs w:val="18"/>
        </w:rPr>
        <w:t>а</w:t>
      </w:r>
      <w:r w:rsidRPr="00AF688F">
        <w:rPr>
          <w:sz w:val="18"/>
          <w:szCs w:val="18"/>
        </w:rPr>
        <w:t xml:space="preserve"> тысяч</w:t>
      </w:r>
      <w:r w:rsidRPr="00AF688F">
        <w:rPr>
          <w:sz w:val="18"/>
          <w:szCs w:val="18"/>
        </w:rPr>
        <w:t>а</w:t>
      </w:r>
      <w:r w:rsidRPr="00AF688F">
        <w:rPr>
          <w:sz w:val="18"/>
          <w:szCs w:val="18"/>
        </w:rPr>
        <w:t>) рублей – компенсаци</w:t>
      </w:r>
      <w:r w:rsidRPr="00AF688F">
        <w:rPr>
          <w:sz w:val="18"/>
          <w:szCs w:val="18"/>
        </w:rPr>
        <w:t>ю</w:t>
      </w:r>
      <w:r w:rsidRPr="00AF688F">
        <w:rPr>
          <w:sz w:val="18"/>
          <w:szCs w:val="18"/>
        </w:rPr>
        <w:t xml:space="preserve"> морального вреда,  1</w:t>
      </w:r>
      <w:r w:rsidRPr="00AF688F">
        <w:rPr>
          <w:sz w:val="18"/>
          <w:szCs w:val="18"/>
        </w:rPr>
        <w:t>5</w:t>
      </w:r>
      <w:r w:rsidRPr="00AF688F">
        <w:rPr>
          <w:sz w:val="18"/>
          <w:szCs w:val="18"/>
        </w:rPr>
        <w:t>000 (</w:t>
      </w:r>
      <w:r w:rsidRPr="00AF688F">
        <w:rPr>
          <w:sz w:val="18"/>
          <w:szCs w:val="18"/>
        </w:rPr>
        <w:t>пятнадцать</w:t>
      </w:r>
      <w:r w:rsidRPr="00AF688F">
        <w:rPr>
          <w:sz w:val="18"/>
          <w:szCs w:val="18"/>
        </w:rPr>
        <w:t xml:space="preserve"> тысяч) рублей</w:t>
      </w:r>
      <w:r w:rsidRPr="00AF688F">
        <w:rPr>
          <w:sz w:val="18"/>
          <w:szCs w:val="18"/>
        </w:rPr>
        <w:t xml:space="preserve"> </w:t>
      </w:r>
      <w:r w:rsidRPr="00AF688F">
        <w:rPr>
          <w:sz w:val="18"/>
          <w:szCs w:val="18"/>
        </w:rPr>
        <w:t>– расход</w:t>
      </w:r>
      <w:r w:rsidRPr="00AF688F">
        <w:rPr>
          <w:sz w:val="18"/>
          <w:szCs w:val="18"/>
        </w:rPr>
        <w:t>ы</w:t>
      </w:r>
      <w:r w:rsidRPr="00AF688F">
        <w:rPr>
          <w:sz w:val="18"/>
          <w:szCs w:val="18"/>
        </w:rPr>
        <w:t xml:space="preserve"> по оплате услуг эксперта; 1</w:t>
      </w:r>
      <w:r w:rsidRPr="00AF688F">
        <w:rPr>
          <w:sz w:val="18"/>
          <w:szCs w:val="18"/>
        </w:rPr>
        <w:t>730</w:t>
      </w:r>
      <w:r w:rsidRPr="00AF688F">
        <w:rPr>
          <w:sz w:val="18"/>
          <w:szCs w:val="18"/>
        </w:rPr>
        <w:t xml:space="preserve"> (одна тысяча </w:t>
      </w:r>
      <w:r w:rsidRPr="00AF688F">
        <w:rPr>
          <w:sz w:val="18"/>
          <w:szCs w:val="18"/>
        </w:rPr>
        <w:t>семьсот тридцать</w:t>
      </w:r>
      <w:r w:rsidRPr="00AF688F">
        <w:rPr>
          <w:sz w:val="18"/>
          <w:szCs w:val="18"/>
        </w:rPr>
        <w:t>) рублей</w:t>
      </w:r>
      <w:r w:rsidRPr="00AF688F">
        <w:rPr>
          <w:sz w:val="18"/>
          <w:szCs w:val="18"/>
        </w:rPr>
        <w:t xml:space="preserve"> </w:t>
      </w:r>
      <w:r w:rsidRPr="00AF688F">
        <w:rPr>
          <w:sz w:val="18"/>
          <w:szCs w:val="18"/>
        </w:rPr>
        <w:t xml:space="preserve">– расходы </w:t>
      </w:r>
      <w:r w:rsidRPr="00AF688F">
        <w:rPr>
          <w:sz w:val="18"/>
          <w:szCs w:val="18"/>
        </w:rPr>
        <w:t xml:space="preserve">по оплате услуг нотариуса; </w:t>
      </w:r>
      <w:r w:rsidRPr="00AF688F">
        <w:rPr>
          <w:sz w:val="18"/>
          <w:szCs w:val="18"/>
        </w:rPr>
        <w:t>4</w:t>
      </w:r>
      <w:r w:rsidRPr="00AF688F">
        <w:rPr>
          <w:sz w:val="18"/>
          <w:szCs w:val="18"/>
        </w:rPr>
        <w:t>000 (</w:t>
      </w:r>
      <w:r w:rsidRPr="00AF688F">
        <w:rPr>
          <w:sz w:val="18"/>
          <w:szCs w:val="18"/>
        </w:rPr>
        <w:t>четыре тысячи</w:t>
      </w:r>
      <w:r w:rsidRPr="00AF688F">
        <w:rPr>
          <w:sz w:val="18"/>
          <w:szCs w:val="18"/>
        </w:rPr>
        <w:t>) рубле</w:t>
      </w:r>
      <w:r w:rsidRPr="00AF688F">
        <w:rPr>
          <w:sz w:val="18"/>
          <w:szCs w:val="18"/>
        </w:rPr>
        <w:t>й–</w:t>
      </w:r>
      <w:r w:rsidRPr="00AF688F">
        <w:rPr>
          <w:sz w:val="18"/>
          <w:szCs w:val="18"/>
        </w:rPr>
        <w:t xml:space="preserve"> неустойк</w:t>
      </w:r>
      <w:r w:rsidRPr="00AF688F">
        <w:rPr>
          <w:sz w:val="18"/>
          <w:szCs w:val="18"/>
        </w:rPr>
        <w:t>и</w:t>
      </w:r>
      <w:r w:rsidRPr="00AF688F">
        <w:rPr>
          <w:sz w:val="18"/>
          <w:szCs w:val="18"/>
        </w:rPr>
        <w:t xml:space="preserve">, </w:t>
      </w:r>
      <w:r w:rsidRPr="00AF688F">
        <w:rPr>
          <w:sz w:val="18"/>
          <w:szCs w:val="18"/>
        </w:rPr>
        <w:t xml:space="preserve">6950 (шесть тысяч девятьсот пятьдесят) рублей – штраф за неисполнение в добровольном порядке требований потерпевшего, </w:t>
      </w:r>
      <w:r w:rsidRPr="00AF688F">
        <w:rPr>
          <w:sz w:val="18"/>
          <w:szCs w:val="18"/>
        </w:rPr>
        <w:t xml:space="preserve">а всего </w:t>
      </w:r>
      <w:r w:rsidRPr="00AF688F">
        <w:rPr>
          <w:sz w:val="18"/>
          <w:szCs w:val="18"/>
        </w:rPr>
        <w:t>4258</w:t>
      </w:r>
      <w:r w:rsidRPr="00AF688F">
        <w:rPr>
          <w:sz w:val="18"/>
          <w:szCs w:val="18"/>
        </w:rPr>
        <w:t>0</w:t>
      </w:r>
      <w:r w:rsidRPr="00AF688F">
        <w:rPr>
          <w:sz w:val="18"/>
          <w:szCs w:val="18"/>
        </w:rPr>
        <w:t xml:space="preserve"> (</w:t>
      </w:r>
      <w:r w:rsidRPr="00AF688F">
        <w:rPr>
          <w:sz w:val="18"/>
          <w:szCs w:val="18"/>
        </w:rPr>
        <w:t>сорок две тысячи пятьсот восемьдесят) рублей</w:t>
      </w:r>
      <w:r w:rsidRPr="00AF688F">
        <w:rPr>
          <w:sz w:val="18"/>
          <w:szCs w:val="18"/>
        </w:rPr>
        <w:t>.</w:t>
      </w:r>
    </w:p>
    <w:p w:rsidR="004A16CD" w:rsidRPr="00AF688F" w:rsidP="004A16CD">
      <w:pPr>
        <w:ind w:firstLine="851"/>
        <w:jc w:val="both"/>
        <w:rPr>
          <w:bCs/>
          <w:sz w:val="18"/>
          <w:szCs w:val="18"/>
        </w:rPr>
      </w:pPr>
      <w:r w:rsidRPr="00AF688F">
        <w:rPr>
          <w:bCs/>
          <w:sz w:val="18"/>
          <w:szCs w:val="18"/>
        </w:rPr>
        <w:t xml:space="preserve">В </w:t>
      </w:r>
      <w:r w:rsidRPr="00AF688F">
        <w:rPr>
          <w:bCs/>
          <w:sz w:val="18"/>
          <w:szCs w:val="18"/>
        </w:rPr>
        <w:t>остальной части иска - отказать.</w:t>
      </w:r>
    </w:p>
    <w:p w:rsidR="004A16CD" w:rsidRPr="00AF688F" w:rsidP="004A16CD">
      <w:pPr>
        <w:ind w:firstLine="851"/>
        <w:jc w:val="both"/>
        <w:rPr>
          <w:bCs/>
          <w:sz w:val="18"/>
          <w:szCs w:val="18"/>
        </w:rPr>
      </w:pPr>
      <w:r w:rsidRPr="00AF688F">
        <w:rPr>
          <w:bCs/>
          <w:sz w:val="18"/>
          <w:szCs w:val="18"/>
        </w:rPr>
        <w:t xml:space="preserve">Взыскать с </w:t>
      </w:r>
      <w:r w:rsidRPr="00AF688F">
        <w:rPr>
          <w:sz w:val="18"/>
          <w:szCs w:val="18"/>
        </w:rPr>
        <w:t>Публичного акционерного общества Страховая Компания «Росгосстрах»</w:t>
      </w:r>
      <w:r w:rsidRPr="00AF688F">
        <w:rPr>
          <w:bCs/>
          <w:sz w:val="18"/>
          <w:szCs w:val="18"/>
        </w:rPr>
        <w:t xml:space="preserve"> в доход государства судебные расходы по оплате государственной пошлины в размере </w:t>
      </w:r>
      <w:r w:rsidRPr="00AF688F">
        <w:rPr>
          <w:bCs/>
          <w:sz w:val="18"/>
          <w:szCs w:val="18"/>
        </w:rPr>
        <w:t>856</w:t>
      </w:r>
      <w:r w:rsidRPr="00AF688F">
        <w:rPr>
          <w:bCs/>
          <w:sz w:val="18"/>
          <w:szCs w:val="18"/>
        </w:rPr>
        <w:t xml:space="preserve"> (</w:t>
      </w:r>
      <w:r w:rsidRPr="00AF688F">
        <w:rPr>
          <w:bCs/>
          <w:sz w:val="18"/>
          <w:szCs w:val="18"/>
        </w:rPr>
        <w:t>восемьсот пятьдесят шесть</w:t>
      </w:r>
      <w:r w:rsidRPr="00AF688F">
        <w:rPr>
          <w:bCs/>
          <w:sz w:val="18"/>
          <w:szCs w:val="18"/>
        </w:rPr>
        <w:t>) рублей.</w:t>
      </w:r>
    </w:p>
    <w:p w:rsidR="004A16CD" w:rsidRPr="00AF688F" w:rsidP="004A16CD">
      <w:pPr>
        <w:ind w:right="-45" w:firstLine="851"/>
        <w:jc w:val="both"/>
        <w:rPr>
          <w:sz w:val="18"/>
          <w:szCs w:val="18"/>
        </w:rPr>
      </w:pPr>
      <w:r w:rsidRPr="00AF688F">
        <w:rPr>
          <w:sz w:val="18"/>
          <w:szCs w:val="18"/>
        </w:rPr>
        <w:t>Лица, участвующие в деле,</w:t>
      </w:r>
      <w:r w:rsidRPr="00AF688F">
        <w:rPr>
          <w:sz w:val="18"/>
          <w:szCs w:val="18"/>
        </w:rPr>
        <w:t xml:space="preserve">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A16CD" w:rsidRPr="00AF688F" w:rsidP="004A16CD">
      <w:pPr>
        <w:ind w:right="-45" w:firstLine="851"/>
        <w:jc w:val="both"/>
        <w:rPr>
          <w:sz w:val="18"/>
          <w:szCs w:val="18"/>
        </w:rPr>
      </w:pPr>
      <w:r w:rsidRPr="00AF688F">
        <w:rPr>
          <w:sz w:val="18"/>
          <w:szCs w:val="18"/>
        </w:rPr>
        <w:t>Лица, участвующие в деле, их представители, не присутствовавш</w:t>
      </w:r>
      <w:r w:rsidRPr="00AF688F">
        <w:rPr>
          <w:sz w:val="18"/>
          <w:szCs w:val="18"/>
        </w:rPr>
        <w:t>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A16CD" w:rsidRPr="00AF688F" w:rsidP="004A16CD">
      <w:pPr>
        <w:ind w:right="-45" w:firstLine="851"/>
        <w:jc w:val="both"/>
        <w:rPr>
          <w:sz w:val="18"/>
          <w:szCs w:val="18"/>
        </w:rPr>
      </w:pPr>
      <w:r w:rsidRPr="00AF688F">
        <w:rPr>
          <w:sz w:val="18"/>
          <w:szCs w:val="18"/>
        </w:rPr>
        <w:t>Мировой судья составляет мотивированное решение суда в течение пяти дней со дня поступле</w:t>
      </w:r>
      <w:r w:rsidRPr="00AF688F">
        <w:rPr>
          <w:sz w:val="18"/>
          <w:szCs w:val="18"/>
        </w:rPr>
        <w:t>ния от лиц, участвующих в деле и их представителей заявления о составлении мотивированного решения суда.</w:t>
      </w:r>
    </w:p>
    <w:p w:rsidR="004A16CD" w:rsidRPr="00AF688F" w:rsidP="004A16CD">
      <w:pPr>
        <w:ind w:right="-45" w:firstLine="851"/>
        <w:jc w:val="both"/>
        <w:rPr>
          <w:sz w:val="18"/>
          <w:szCs w:val="18"/>
        </w:rPr>
      </w:pPr>
      <w:r w:rsidRPr="00AF688F">
        <w:rPr>
          <w:sz w:val="18"/>
          <w:szCs w:val="18"/>
        </w:rPr>
        <w:t xml:space="preserve">Решение может быть обжаловано в Центральный районный суд </w:t>
      </w:r>
      <w:r w:rsidRPr="00AF688F">
        <w:rPr>
          <w:sz w:val="18"/>
          <w:szCs w:val="18"/>
        </w:rPr>
        <w:t>города</w:t>
      </w:r>
      <w:r w:rsidRPr="00AF688F">
        <w:rPr>
          <w:sz w:val="18"/>
          <w:szCs w:val="18"/>
        </w:rPr>
        <w:t xml:space="preserve"> Симферополя </w:t>
      </w:r>
      <w:r w:rsidRPr="00AF688F">
        <w:rPr>
          <w:sz w:val="18"/>
          <w:szCs w:val="18"/>
        </w:rPr>
        <w:t xml:space="preserve">Республики Крым </w:t>
      </w:r>
      <w:r w:rsidRPr="00AF688F">
        <w:rPr>
          <w:sz w:val="18"/>
          <w:szCs w:val="18"/>
        </w:rPr>
        <w:t>через мирового судью судебного участка №17 Центрального суд</w:t>
      </w:r>
      <w:r w:rsidRPr="00AF688F">
        <w:rPr>
          <w:sz w:val="18"/>
          <w:szCs w:val="18"/>
        </w:rPr>
        <w:t>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4A16CD" w:rsidRPr="00AF688F" w:rsidP="004A16CD">
      <w:pPr>
        <w:ind w:firstLine="851"/>
        <w:rPr>
          <w:sz w:val="18"/>
          <w:szCs w:val="18"/>
        </w:rPr>
      </w:pPr>
    </w:p>
    <w:p w:rsidR="002C5A43" w:rsidP="00C07664">
      <w:pPr>
        <w:ind w:firstLine="851"/>
        <w:rPr>
          <w:sz w:val="18"/>
          <w:szCs w:val="18"/>
        </w:rPr>
      </w:pPr>
      <w:r w:rsidRPr="00AF688F">
        <w:rPr>
          <w:sz w:val="18"/>
          <w:szCs w:val="18"/>
        </w:rPr>
        <w:t xml:space="preserve">Мировой судья                                                         </w:t>
      </w:r>
      <w:r w:rsidRPr="00AF688F">
        <w:rPr>
          <w:sz w:val="18"/>
          <w:szCs w:val="18"/>
        </w:rPr>
        <w:t>А.Л.Тоскина</w:t>
      </w:r>
    </w:p>
    <w:p w:rsidR="00AF688F" w:rsidRPr="00AF688F" w:rsidP="00C07664">
      <w:pPr>
        <w:ind w:firstLine="851"/>
        <w:rPr>
          <w:sz w:val="18"/>
          <w:szCs w:val="18"/>
        </w:rPr>
      </w:pPr>
    </w:p>
    <w:tbl>
      <w:tblPr>
        <w:tblStyle w:val="TableGrid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2F51B4">
        <w:tblPrEx>
          <w:tblW w:w="0" w:type="auto"/>
          <w:tblInd w:w="0" w:type="dxa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688F" w:rsidRPr="00AF688F" w:rsidP="002F51B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F688F">
              <w:rPr>
                <w:b/>
                <w:sz w:val="18"/>
                <w:szCs w:val="18"/>
                <w:lang w:eastAsia="en-US"/>
              </w:rPr>
              <w:t>ДЕПЕРСОНИФИКАЦИЮ</w:t>
            </w:r>
          </w:p>
        </w:tc>
      </w:tr>
      <w:tr w:rsidTr="002F51B4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688F" w:rsidRPr="00AF688F" w:rsidP="002F51B4">
            <w:pPr>
              <w:rPr>
                <w:sz w:val="18"/>
                <w:szCs w:val="18"/>
                <w:lang w:eastAsia="en-US"/>
              </w:rPr>
            </w:pPr>
            <w:r w:rsidRPr="00AF688F">
              <w:rPr>
                <w:sz w:val="18"/>
                <w:szCs w:val="18"/>
                <w:lang w:eastAsia="en-US"/>
              </w:rPr>
              <w:t>Лингвистический контроль произвел</w:t>
            </w:r>
          </w:p>
        </w:tc>
      </w:tr>
      <w:tr w:rsidTr="002F51B4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688F" w:rsidRPr="00AF688F" w:rsidP="002F51B4">
            <w:pPr>
              <w:rPr>
                <w:sz w:val="18"/>
                <w:szCs w:val="18"/>
                <w:lang w:eastAsia="en-US"/>
              </w:rPr>
            </w:pPr>
            <w:r w:rsidRPr="00AF688F">
              <w:rPr>
                <w:sz w:val="18"/>
                <w:szCs w:val="18"/>
                <w:lang w:eastAsia="en-US"/>
              </w:rPr>
              <w:t>помощник мирового судьи _____</w:t>
            </w:r>
            <w:r w:rsidRPr="00AF688F">
              <w:rPr>
                <w:sz w:val="18"/>
                <w:szCs w:val="18"/>
                <w:lang w:eastAsia="en-US"/>
              </w:rPr>
              <w:t>М.И.Николаева</w:t>
            </w:r>
          </w:p>
        </w:tc>
      </w:tr>
      <w:tr w:rsidTr="002F51B4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688F" w:rsidRPr="00AF688F" w:rsidP="002F51B4">
            <w:pPr>
              <w:rPr>
                <w:b/>
                <w:sz w:val="18"/>
                <w:szCs w:val="18"/>
                <w:lang w:eastAsia="en-US"/>
              </w:rPr>
            </w:pPr>
            <w:r w:rsidRPr="00AF688F">
              <w:rPr>
                <w:b/>
                <w:sz w:val="18"/>
                <w:szCs w:val="18"/>
                <w:lang w:eastAsia="en-US"/>
              </w:rPr>
              <w:t>СОГЛАСОВАНО</w:t>
            </w:r>
          </w:p>
        </w:tc>
      </w:tr>
      <w:tr w:rsidTr="002F51B4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688F" w:rsidRPr="00AF688F" w:rsidP="002F51B4">
            <w:pPr>
              <w:rPr>
                <w:sz w:val="18"/>
                <w:szCs w:val="18"/>
                <w:lang w:eastAsia="en-US"/>
              </w:rPr>
            </w:pPr>
            <w:r w:rsidRPr="00AF688F">
              <w:rPr>
                <w:sz w:val="18"/>
                <w:szCs w:val="18"/>
                <w:lang w:eastAsia="en-US"/>
              </w:rPr>
              <w:t>Мировой судья __________</w:t>
            </w:r>
            <w:r w:rsidRPr="00AF688F">
              <w:rPr>
                <w:sz w:val="18"/>
                <w:szCs w:val="18"/>
                <w:lang w:eastAsia="en-US"/>
              </w:rPr>
              <w:t>А.Л.Тоскина</w:t>
            </w:r>
          </w:p>
        </w:tc>
      </w:tr>
      <w:tr w:rsidTr="002F51B4">
        <w:tblPrEx>
          <w:tblW w:w="0" w:type="auto"/>
          <w:tblInd w:w="0" w:type="dxa"/>
          <w:tblLook w:val="04A0"/>
        </w:tblPrEx>
        <w:trPr>
          <w:trHeight w:val="39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8F" w:rsidRPr="00AF688F" w:rsidP="002F51B4">
            <w:pPr>
              <w:rPr>
                <w:sz w:val="18"/>
                <w:szCs w:val="18"/>
                <w:lang w:eastAsia="en-US"/>
              </w:rPr>
            </w:pPr>
            <w:r w:rsidRPr="00AF688F">
              <w:rPr>
                <w:sz w:val="18"/>
                <w:szCs w:val="18"/>
                <w:lang w:eastAsia="en-US"/>
              </w:rPr>
              <w:t>«___» _________________________ 2017 г.</w:t>
            </w:r>
          </w:p>
        </w:tc>
      </w:tr>
    </w:tbl>
    <w:p w:rsidR="00AF688F" w:rsidRPr="00AF688F" w:rsidP="00C07664">
      <w:pPr>
        <w:ind w:firstLine="851"/>
        <w:rPr>
          <w:sz w:val="18"/>
          <w:szCs w:val="18"/>
        </w:rPr>
      </w:pPr>
    </w:p>
    <w:sectPr w:rsidSect="00DE7738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993" w:right="707" w:bottom="709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88F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8872459"/>
      <w:docPartObj>
        <w:docPartGallery w:val="Page Numbers (Bottom of Page)"/>
        <w:docPartUnique/>
      </w:docPartObj>
    </w:sdtPr>
    <w:sdtContent>
      <w:p w:rsidR="00916F2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88F">
          <w:rPr>
            <w:noProof/>
          </w:rPr>
          <w:t>1</w:t>
        </w:r>
        <w:r>
          <w:fldChar w:fldCharType="end"/>
        </w:r>
      </w:p>
    </w:sdtContent>
  </w:sdt>
  <w:p w:rsidR="00916F2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A16C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A16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A16CD"/>
  </w:style>
  <w:style w:type="paragraph" w:styleId="Footer">
    <w:name w:val="footer"/>
    <w:basedOn w:val="Normal"/>
    <w:link w:val="a0"/>
    <w:uiPriority w:val="99"/>
    <w:unhideWhenUsed/>
    <w:rsid w:val="004A16C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A16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AF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