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557" w:rsidRPr="00834B69" w:rsidP="00124557">
      <w:pPr>
        <w:ind w:right="-45" w:firstLine="851"/>
        <w:jc w:val="right"/>
        <w:rPr>
          <w:sz w:val="28"/>
          <w:szCs w:val="28"/>
        </w:rPr>
      </w:pPr>
      <w:r w:rsidRPr="00834B69">
        <w:rPr>
          <w:sz w:val="28"/>
          <w:szCs w:val="28"/>
        </w:rPr>
        <w:t>Дело № 02-</w:t>
      </w:r>
      <w:r w:rsidR="00AD07E8">
        <w:rPr>
          <w:sz w:val="28"/>
          <w:szCs w:val="28"/>
        </w:rPr>
        <w:t>0</w:t>
      </w:r>
      <w:r w:rsidR="00B30EAA">
        <w:rPr>
          <w:sz w:val="28"/>
          <w:szCs w:val="28"/>
        </w:rPr>
        <w:t>686</w:t>
      </w:r>
      <w:r w:rsidRPr="00834B69">
        <w:rPr>
          <w:sz w:val="28"/>
          <w:szCs w:val="28"/>
        </w:rPr>
        <w:t>/17/202</w:t>
      </w:r>
      <w:r w:rsidR="00AD07E8">
        <w:rPr>
          <w:sz w:val="28"/>
          <w:szCs w:val="28"/>
        </w:rPr>
        <w:t>4</w:t>
      </w:r>
      <w:r w:rsidRPr="00834B69">
        <w:rPr>
          <w:sz w:val="28"/>
          <w:szCs w:val="28"/>
        </w:rPr>
        <w:t xml:space="preserve"> </w:t>
      </w:r>
    </w:p>
    <w:p w:rsidR="00124557" w:rsidRPr="00834B69" w:rsidP="00124557">
      <w:pPr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РЕШЕНИЕ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ИМЕНЕМ РОССИЙСКОЙ ФЕДЕРАЦИИ</w:t>
      </w:r>
    </w:p>
    <w:p w:rsidR="00124557" w:rsidRPr="00834B69" w:rsidP="001245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>(резолютивная часть)</w:t>
      </w:r>
    </w:p>
    <w:p w:rsidR="00124557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сентября</w:t>
      </w:r>
      <w:r w:rsidR="00AD07E8">
        <w:rPr>
          <w:sz w:val="28"/>
          <w:szCs w:val="28"/>
        </w:rPr>
        <w:t xml:space="preserve"> 2024</w:t>
      </w:r>
      <w:r w:rsidRPr="00834B69">
        <w:rPr>
          <w:sz w:val="28"/>
          <w:szCs w:val="28"/>
        </w:rPr>
        <w:t xml:space="preserve"> года                                                  </w:t>
      </w:r>
      <w:r w:rsidRPr="00834B69">
        <w:rPr>
          <w:sz w:val="28"/>
          <w:szCs w:val="28"/>
        </w:rPr>
        <w:t>г</w:t>
      </w:r>
      <w:r w:rsidRPr="00834B69">
        <w:rPr>
          <w:sz w:val="28"/>
          <w:szCs w:val="28"/>
        </w:rPr>
        <w:t>. Симферополь</w:t>
      </w: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24557" w:rsidRPr="00834B69" w:rsidP="001245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при ведении протокола судебного заседания секретарем </w:t>
      </w:r>
      <w:r w:rsidR="00AD07E8">
        <w:rPr>
          <w:sz w:val="28"/>
          <w:szCs w:val="28"/>
        </w:rPr>
        <w:t>Убийконь А.Е.</w:t>
      </w:r>
      <w:r w:rsidRPr="00834B69">
        <w:rPr>
          <w:sz w:val="28"/>
          <w:szCs w:val="28"/>
        </w:rPr>
        <w:t xml:space="preserve">, </w:t>
      </w:r>
    </w:p>
    <w:p w:rsidR="00124557" w:rsidRPr="00834B69" w:rsidP="00124557">
      <w:pPr>
        <w:ind w:right="-45"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рассмотрев в открытом</w:t>
      </w:r>
      <w:r w:rsidRPr="00834B69">
        <w:rPr>
          <w:sz w:val="28"/>
          <w:szCs w:val="28"/>
        </w:rPr>
        <w:t xml:space="preserve"> судебном заседании гражданское дело по иску Государственного унитарного предприятия Республики Крым «Крымтеплокоммунэнерго» к </w:t>
      </w:r>
      <w:r w:rsidR="00B30EAA">
        <w:rPr>
          <w:sz w:val="28"/>
          <w:szCs w:val="28"/>
        </w:rPr>
        <w:t>Соловь</w:t>
      </w:r>
      <w:r w:rsidR="006F1EF7">
        <w:rPr>
          <w:sz w:val="28"/>
          <w:szCs w:val="28"/>
        </w:rPr>
        <w:t>ё</w:t>
      </w:r>
      <w:r w:rsidR="00B30EAA">
        <w:rPr>
          <w:sz w:val="28"/>
          <w:szCs w:val="28"/>
        </w:rPr>
        <w:t>вой Юлии Витальевне</w:t>
      </w:r>
      <w:r w:rsidRPr="00894B5A" w:rsidR="00894B5A">
        <w:rPr>
          <w:sz w:val="28"/>
          <w:szCs w:val="28"/>
        </w:rPr>
        <w:t xml:space="preserve"> </w:t>
      </w:r>
      <w:r w:rsidRPr="00834B69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, </w:t>
      </w:r>
      <w:r w:rsidR="00A53E38">
        <w:rPr>
          <w:sz w:val="28"/>
          <w:szCs w:val="28"/>
        </w:rPr>
        <w:t xml:space="preserve">третье лицо, не заявляющее самостоятельных требований на предмет спора - Симферопольский жилищно-строительный кооператив №17, </w:t>
      </w:r>
    </w:p>
    <w:p w:rsidR="00124557" w:rsidRPr="00834B69" w:rsidP="00124557">
      <w:pPr>
        <w:ind w:right="-45" w:firstLine="851"/>
        <w:jc w:val="both"/>
        <w:rPr>
          <w:bCs/>
          <w:sz w:val="28"/>
          <w:szCs w:val="28"/>
        </w:rPr>
      </w:pPr>
      <w:r w:rsidRPr="00834B69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24557" w:rsidRPr="00834B69" w:rsidP="00124557">
      <w:pPr>
        <w:ind w:right="-45"/>
        <w:jc w:val="center"/>
        <w:rPr>
          <w:sz w:val="28"/>
          <w:szCs w:val="28"/>
        </w:rPr>
      </w:pPr>
      <w:r w:rsidRPr="00834B69">
        <w:rPr>
          <w:sz w:val="28"/>
          <w:szCs w:val="28"/>
        </w:rPr>
        <w:t>РЕШИЛ: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иска </w:t>
      </w:r>
      <w:r w:rsidRPr="00834B69">
        <w:rPr>
          <w:sz w:val="28"/>
          <w:szCs w:val="28"/>
        </w:rPr>
        <w:t>Государственного унитарного предприятия</w:t>
      </w:r>
      <w:r w:rsidRPr="00834B69">
        <w:rPr>
          <w:sz w:val="28"/>
          <w:szCs w:val="28"/>
        </w:rPr>
        <w:t xml:space="preserve"> Республики Крым «Крымтеплокоммунэнерго» к </w:t>
      </w:r>
      <w:r w:rsidRPr="00B30EAA" w:rsidR="00B30EAA">
        <w:rPr>
          <w:sz w:val="28"/>
          <w:szCs w:val="28"/>
        </w:rPr>
        <w:t>Соловь</w:t>
      </w:r>
      <w:r w:rsidR="006F1EF7">
        <w:rPr>
          <w:sz w:val="28"/>
          <w:szCs w:val="28"/>
        </w:rPr>
        <w:t>ё</w:t>
      </w:r>
      <w:r w:rsidRPr="00B30EAA" w:rsidR="00B30EAA">
        <w:rPr>
          <w:sz w:val="28"/>
          <w:szCs w:val="28"/>
        </w:rPr>
        <w:t>вой Юлии Витальевне</w:t>
      </w:r>
      <w:r w:rsidR="00A53E38">
        <w:rPr>
          <w:sz w:val="28"/>
          <w:szCs w:val="28"/>
        </w:rPr>
        <w:t xml:space="preserve"> </w:t>
      </w:r>
      <w:r w:rsidRPr="00834B69" w:rsidR="00A53E38">
        <w:rPr>
          <w:sz w:val="28"/>
          <w:szCs w:val="28"/>
        </w:rPr>
        <w:t>о взыскании задолженности за потребленную тепловую энергию</w:t>
      </w:r>
      <w:r w:rsidR="00A53E38">
        <w:rPr>
          <w:sz w:val="28"/>
          <w:szCs w:val="28"/>
        </w:rPr>
        <w:t>, третье лицо, не заявляющее самостоятельных требований на предмет спора - Симферопольский жилищно-строительный кооператив №17</w:t>
      </w: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отказать</w:t>
      </w:r>
      <w:r w:rsidRPr="00834B69">
        <w:rPr>
          <w:sz w:val="28"/>
          <w:szCs w:val="28"/>
        </w:rPr>
        <w:t>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Лица, участвующие в деле,</w:t>
      </w:r>
      <w:r w:rsidRPr="00834B69">
        <w:rPr>
          <w:sz w:val="28"/>
          <w:szCs w:val="28"/>
        </w:rPr>
        <w:t xml:space="preserve">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>Мировой судья составляет мотивированное решение суда</w:t>
      </w:r>
      <w:r w:rsidRPr="00834B69">
        <w:rPr>
          <w:sz w:val="28"/>
          <w:szCs w:val="28"/>
        </w:rPr>
        <w:t xml:space="preserve">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судебного участка </w:t>
      </w:r>
      <w:r w:rsidRPr="00834B69">
        <w:rPr>
          <w:sz w:val="28"/>
          <w:szCs w:val="28"/>
        </w:rPr>
        <w:t>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24557" w:rsidRPr="00834B69" w:rsidP="00124557">
      <w:pPr>
        <w:ind w:firstLine="851"/>
        <w:jc w:val="both"/>
        <w:rPr>
          <w:sz w:val="28"/>
          <w:szCs w:val="28"/>
        </w:rPr>
      </w:pPr>
    </w:p>
    <w:p w:rsidR="00124557" w:rsidRPr="00834B69" w:rsidP="00124557">
      <w:pPr>
        <w:ind w:firstLine="851"/>
        <w:jc w:val="both"/>
        <w:rPr>
          <w:sz w:val="28"/>
          <w:szCs w:val="28"/>
        </w:rPr>
      </w:pPr>
      <w:r w:rsidRPr="00834B69">
        <w:rPr>
          <w:sz w:val="28"/>
          <w:szCs w:val="28"/>
        </w:rPr>
        <w:t xml:space="preserve">Мировой судья                   </w:t>
      </w:r>
      <w:r w:rsidRPr="004039A1">
        <w:rPr>
          <w:i/>
          <w:sz w:val="28"/>
          <w:szCs w:val="28"/>
        </w:rPr>
        <w:t xml:space="preserve"> </w:t>
      </w:r>
      <w:r w:rsidRPr="00834B69">
        <w:rPr>
          <w:sz w:val="28"/>
          <w:szCs w:val="28"/>
        </w:rPr>
        <w:t xml:space="preserve">              </w:t>
      </w:r>
      <w:r w:rsidRPr="00834B69">
        <w:rPr>
          <w:sz w:val="28"/>
          <w:szCs w:val="28"/>
        </w:rPr>
        <w:tab/>
      </w:r>
      <w:r w:rsidRPr="00834B69">
        <w:rPr>
          <w:i/>
          <w:sz w:val="28"/>
          <w:szCs w:val="28"/>
        </w:rPr>
        <w:t xml:space="preserve">    </w:t>
      </w:r>
      <w:r w:rsidRPr="00834B69">
        <w:rPr>
          <w:sz w:val="28"/>
          <w:szCs w:val="28"/>
        </w:rPr>
        <w:tab/>
        <w:t xml:space="preserve">        А.Л. Тоскина</w:t>
      </w:r>
    </w:p>
    <w:p w:rsidR="00124557" w:rsidRPr="00834B69" w:rsidP="00124557">
      <w:pPr>
        <w:rPr>
          <w:sz w:val="28"/>
          <w:szCs w:val="28"/>
        </w:rPr>
      </w:pPr>
    </w:p>
    <w:p w:rsidR="002C5A43"/>
    <w:sectPr w:rsidSect="00894B5A">
      <w:headerReference w:type="even" r:id="rId4"/>
      <w:headerReference w:type="default" r:id="rId5"/>
      <w:footerReference w:type="first" r:id="rId6"/>
      <w:pgSz w:w="11906" w:h="16838"/>
      <w:pgMar w:top="851" w:right="849" w:bottom="709" w:left="1800" w:header="426" w:footer="26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5076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0767"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124557"/>
    <w:rsid w:val="00124557"/>
    <w:rsid w:val="001676CD"/>
    <w:rsid w:val="00253F97"/>
    <w:rsid w:val="00285C45"/>
    <w:rsid w:val="002C5A43"/>
    <w:rsid w:val="002E53D6"/>
    <w:rsid w:val="00310566"/>
    <w:rsid w:val="00326552"/>
    <w:rsid w:val="003649ED"/>
    <w:rsid w:val="004039A1"/>
    <w:rsid w:val="006C7885"/>
    <w:rsid w:val="006F1EF7"/>
    <w:rsid w:val="007D52C0"/>
    <w:rsid w:val="00834B69"/>
    <w:rsid w:val="00850767"/>
    <w:rsid w:val="00894B5A"/>
    <w:rsid w:val="009A238A"/>
    <w:rsid w:val="00A53E38"/>
    <w:rsid w:val="00AD07E8"/>
    <w:rsid w:val="00B30EAA"/>
    <w:rsid w:val="00C545F8"/>
    <w:rsid w:val="00D561BC"/>
    <w:rsid w:val="00E66D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245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24557"/>
  </w:style>
  <w:style w:type="paragraph" w:styleId="Footer">
    <w:name w:val="footer"/>
    <w:basedOn w:val="Normal"/>
    <w:link w:val="a0"/>
    <w:uiPriority w:val="99"/>
    <w:unhideWhenUsed/>
    <w:rsid w:val="001245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245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