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357E" w:rsidRPr="00B075C4" w:rsidP="0090357E">
      <w:pPr>
        <w:ind w:right="-45" w:firstLine="851"/>
        <w:jc w:val="right"/>
        <w:rPr>
          <w:sz w:val="18"/>
          <w:szCs w:val="18"/>
        </w:rPr>
      </w:pPr>
      <w:r w:rsidRPr="00B075C4">
        <w:rPr>
          <w:sz w:val="18"/>
          <w:szCs w:val="18"/>
        </w:rPr>
        <w:t>Дело № 02-086</w:t>
      </w:r>
      <w:r w:rsidRPr="00B075C4" w:rsidR="00240A44">
        <w:rPr>
          <w:sz w:val="18"/>
          <w:szCs w:val="18"/>
        </w:rPr>
        <w:t>5</w:t>
      </w:r>
      <w:r w:rsidRPr="00B075C4">
        <w:rPr>
          <w:sz w:val="18"/>
          <w:szCs w:val="18"/>
        </w:rPr>
        <w:t>/17/2021</w:t>
      </w:r>
    </w:p>
    <w:p w:rsidR="0090357E" w:rsidRPr="00B075C4" w:rsidP="0090357E">
      <w:pPr>
        <w:ind w:right="-45"/>
        <w:jc w:val="center"/>
        <w:rPr>
          <w:bCs/>
          <w:sz w:val="18"/>
          <w:szCs w:val="18"/>
        </w:rPr>
      </w:pPr>
      <w:r w:rsidRPr="00B075C4">
        <w:rPr>
          <w:bCs/>
          <w:sz w:val="18"/>
          <w:szCs w:val="18"/>
        </w:rPr>
        <w:t>РЕШЕНИЕ</w:t>
      </w:r>
    </w:p>
    <w:p w:rsidR="0090357E" w:rsidRPr="00B075C4" w:rsidP="0090357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B075C4">
        <w:rPr>
          <w:bCs/>
          <w:sz w:val="18"/>
          <w:szCs w:val="18"/>
        </w:rPr>
        <w:t>ИМЕНЕМ РОССИЙСКОЙ ФЕДЕРАЦИИ</w:t>
      </w:r>
    </w:p>
    <w:p w:rsidR="0090357E" w:rsidRPr="00B075C4" w:rsidP="0090357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B075C4">
        <w:rPr>
          <w:bCs/>
          <w:sz w:val="18"/>
          <w:szCs w:val="18"/>
        </w:rPr>
        <w:t>(резолютивная часть)</w:t>
      </w:r>
    </w:p>
    <w:p w:rsidR="0090357E" w:rsidRPr="00B075C4" w:rsidP="0090357E">
      <w:pPr>
        <w:ind w:firstLine="851"/>
        <w:jc w:val="both"/>
        <w:rPr>
          <w:sz w:val="18"/>
          <w:szCs w:val="18"/>
        </w:rPr>
      </w:pPr>
    </w:p>
    <w:p w:rsidR="0090357E" w:rsidRPr="00B075C4" w:rsidP="0090357E">
      <w:pPr>
        <w:ind w:firstLine="851"/>
        <w:jc w:val="both"/>
        <w:rPr>
          <w:bCs/>
          <w:sz w:val="18"/>
          <w:szCs w:val="18"/>
        </w:rPr>
      </w:pPr>
      <w:r w:rsidRPr="00B075C4">
        <w:rPr>
          <w:bCs/>
          <w:sz w:val="18"/>
          <w:szCs w:val="18"/>
        </w:rPr>
        <w:t xml:space="preserve">27 октября 2021 года                                 </w:t>
      </w:r>
      <w:r w:rsidRPr="00B075C4">
        <w:rPr>
          <w:bCs/>
          <w:sz w:val="18"/>
          <w:szCs w:val="18"/>
        </w:rPr>
        <w:tab/>
        <w:t xml:space="preserve">        </w:t>
      </w:r>
      <w:r w:rsidRPr="00B075C4">
        <w:rPr>
          <w:bCs/>
          <w:sz w:val="18"/>
          <w:szCs w:val="18"/>
        </w:rPr>
        <w:tab/>
        <w:t>г. Симферополь</w:t>
      </w:r>
    </w:p>
    <w:p w:rsidR="0090357E" w:rsidRPr="00B075C4" w:rsidP="0090357E">
      <w:pPr>
        <w:jc w:val="center"/>
        <w:rPr>
          <w:bCs/>
          <w:sz w:val="18"/>
          <w:szCs w:val="18"/>
        </w:rPr>
      </w:pPr>
    </w:p>
    <w:p w:rsidR="0090357E" w:rsidRPr="00B075C4" w:rsidP="0090357E">
      <w:pPr>
        <w:ind w:firstLine="851"/>
        <w:jc w:val="both"/>
        <w:rPr>
          <w:bCs/>
          <w:sz w:val="18"/>
          <w:szCs w:val="18"/>
          <w:lang w:eastAsia="x-none"/>
        </w:rPr>
      </w:pPr>
      <w:r w:rsidRPr="00B075C4">
        <w:rPr>
          <w:bCs/>
          <w:sz w:val="18"/>
          <w:szCs w:val="1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B075C4">
        <w:rPr>
          <w:bCs/>
          <w:sz w:val="18"/>
          <w:szCs w:val="18"/>
          <w:lang w:eastAsia="x-none"/>
        </w:rPr>
        <w:t>Тоскина</w:t>
      </w:r>
      <w:r w:rsidRPr="00B075C4">
        <w:rPr>
          <w:bCs/>
          <w:sz w:val="18"/>
          <w:szCs w:val="18"/>
          <w:lang w:eastAsia="x-none"/>
        </w:rPr>
        <w:t xml:space="preserve"> А.Л., </w:t>
      </w:r>
    </w:p>
    <w:p w:rsidR="0090357E" w:rsidRPr="00B075C4" w:rsidP="0090357E">
      <w:pPr>
        <w:ind w:firstLine="851"/>
        <w:jc w:val="both"/>
        <w:rPr>
          <w:bCs/>
          <w:sz w:val="18"/>
          <w:szCs w:val="18"/>
          <w:lang w:eastAsia="x-none"/>
        </w:rPr>
      </w:pPr>
      <w:r w:rsidRPr="00B075C4">
        <w:rPr>
          <w:bCs/>
          <w:sz w:val="18"/>
          <w:szCs w:val="18"/>
          <w:lang w:eastAsia="x-none"/>
        </w:rPr>
        <w:t>при ведении протокола судебного заседания администратором судебного участка Ивановой Т.Ю.,</w:t>
      </w:r>
    </w:p>
    <w:p w:rsidR="0090357E" w:rsidRPr="00B075C4" w:rsidP="0090357E">
      <w:pPr>
        <w:ind w:right="-45" w:firstLine="851"/>
        <w:jc w:val="both"/>
        <w:rPr>
          <w:bCs/>
          <w:sz w:val="18"/>
          <w:szCs w:val="18"/>
          <w:lang w:eastAsia="x-none"/>
        </w:rPr>
      </w:pPr>
      <w:r w:rsidRPr="00B075C4">
        <w:rPr>
          <w:bCs/>
          <w:sz w:val="18"/>
          <w:szCs w:val="18"/>
          <w:lang w:eastAsia="x-none"/>
        </w:rPr>
        <w:t xml:space="preserve">рассмотрев в открытом судебном заседании гражданское дело по иску Общества с ограниченной ответственностью «МИКРОКРЕДИТНАЯ КОМПАНИЯ «ФЕОДОРО» к </w:t>
      </w:r>
      <w:r w:rsidRPr="00B075C4">
        <w:rPr>
          <w:bCs/>
          <w:sz w:val="18"/>
          <w:szCs w:val="18"/>
          <w:lang w:eastAsia="x-none"/>
        </w:rPr>
        <w:t>Каларской</w:t>
      </w:r>
      <w:r w:rsidRPr="00B075C4">
        <w:rPr>
          <w:bCs/>
          <w:sz w:val="18"/>
          <w:szCs w:val="18"/>
          <w:lang w:eastAsia="x-none"/>
        </w:rPr>
        <w:t xml:space="preserve"> Е</w:t>
      </w:r>
      <w:r w:rsidRPr="00B075C4" w:rsidR="00B075C4">
        <w:rPr>
          <w:bCs/>
          <w:sz w:val="18"/>
          <w:szCs w:val="18"/>
          <w:lang w:eastAsia="x-none"/>
        </w:rPr>
        <w:t>.</w:t>
      </w:r>
      <w:r w:rsidRPr="00B075C4">
        <w:rPr>
          <w:bCs/>
          <w:sz w:val="18"/>
          <w:szCs w:val="18"/>
          <w:lang w:eastAsia="x-none"/>
        </w:rPr>
        <w:t xml:space="preserve"> С</w:t>
      </w:r>
      <w:r w:rsidRPr="00B075C4" w:rsidR="00B075C4">
        <w:rPr>
          <w:bCs/>
          <w:sz w:val="18"/>
          <w:szCs w:val="18"/>
          <w:lang w:eastAsia="x-none"/>
        </w:rPr>
        <w:t>.</w:t>
      </w:r>
      <w:r w:rsidRPr="00B075C4">
        <w:rPr>
          <w:bCs/>
          <w:sz w:val="18"/>
          <w:szCs w:val="18"/>
          <w:lang w:eastAsia="x-none"/>
        </w:rPr>
        <w:t xml:space="preserve"> о взыскании задолженности по договору потребительского займа,</w:t>
      </w:r>
    </w:p>
    <w:p w:rsidR="0090357E" w:rsidRPr="00B075C4" w:rsidP="0090357E">
      <w:pPr>
        <w:ind w:right="-45" w:firstLine="851"/>
        <w:jc w:val="both"/>
        <w:rPr>
          <w:bCs/>
          <w:sz w:val="18"/>
          <w:szCs w:val="18"/>
        </w:rPr>
      </w:pPr>
      <w:r w:rsidRPr="00B075C4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90357E" w:rsidRPr="00B075C4" w:rsidP="0090357E">
      <w:pPr>
        <w:ind w:right="-45"/>
        <w:jc w:val="center"/>
        <w:rPr>
          <w:sz w:val="18"/>
          <w:szCs w:val="18"/>
        </w:rPr>
      </w:pPr>
      <w:r w:rsidRPr="00B075C4">
        <w:rPr>
          <w:sz w:val="18"/>
          <w:szCs w:val="18"/>
        </w:rPr>
        <w:t>РЕШИЛ:</w:t>
      </w:r>
    </w:p>
    <w:p w:rsidR="0090357E" w:rsidRPr="00B075C4" w:rsidP="0090357E">
      <w:pPr>
        <w:ind w:right="-45" w:firstLine="851"/>
        <w:jc w:val="both"/>
        <w:rPr>
          <w:sz w:val="18"/>
          <w:szCs w:val="18"/>
        </w:rPr>
      </w:pPr>
      <w:r w:rsidRPr="00B075C4">
        <w:rPr>
          <w:sz w:val="18"/>
          <w:szCs w:val="18"/>
        </w:rPr>
        <w:t xml:space="preserve">Иск Общества с ограниченной ответственностью «МИКРОКРЕДИТНАЯ КОМПАНИЯ «ФЕОДОРО» к </w:t>
      </w:r>
      <w:r w:rsidRPr="00B075C4">
        <w:rPr>
          <w:sz w:val="18"/>
          <w:szCs w:val="18"/>
        </w:rPr>
        <w:t>Каларской</w:t>
      </w:r>
      <w:r w:rsidRPr="00B075C4">
        <w:rPr>
          <w:sz w:val="18"/>
          <w:szCs w:val="18"/>
        </w:rPr>
        <w:t xml:space="preserve"> Е</w:t>
      </w:r>
      <w:r w:rsidRPr="00B075C4" w:rsidR="00B075C4">
        <w:rPr>
          <w:sz w:val="18"/>
          <w:szCs w:val="18"/>
        </w:rPr>
        <w:t>.</w:t>
      </w:r>
      <w:r w:rsidRPr="00B075C4">
        <w:rPr>
          <w:sz w:val="18"/>
          <w:szCs w:val="18"/>
        </w:rPr>
        <w:t>С</w:t>
      </w:r>
      <w:r w:rsidRPr="00B075C4" w:rsidR="00B075C4">
        <w:rPr>
          <w:sz w:val="18"/>
          <w:szCs w:val="18"/>
        </w:rPr>
        <w:t>.</w:t>
      </w:r>
      <w:r w:rsidRPr="00B075C4">
        <w:rPr>
          <w:sz w:val="18"/>
          <w:szCs w:val="18"/>
        </w:rPr>
        <w:t xml:space="preserve"> о взыскании задолженности по договору потребительского займа – удовлетворить.</w:t>
      </w:r>
    </w:p>
    <w:p w:rsidR="0090357E" w:rsidRPr="00B075C4" w:rsidP="0090357E">
      <w:pPr>
        <w:ind w:right="-45" w:firstLine="851"/>
        <w:jc w:val="both"/>
        <w:rPr>
          <w:sz w:val="18"/>
          <w:szCs w:val="18"/>
        </w:rPr>
      </w:pPr>
      <w:r w:rsidRPr="00B075C4">
        <w:rPr>
          <w:sz w:val="18"/>
          <w:szCs w:val="18"/>
        </w:rPr>
        <w:t xml:space="preserve">Взыскать с </w:t>
      </w:r>
      <w:r w:rsidRPr="00B075C4">
        <w:rPr>
          <w:sz w:val="18"/>
          <w:szCs w:val="18"/>
        </w:rPr>
        <w:t>Каларской</w:t>
      </w:r>
      <w:r w:rsidRPr="00B075C4">
        <w:rPr>
          <w:sz w:val="18"/>
          <w:szCs w:val="18"/>
        </w:rPr>
        <w:t xml:space="preserve"> Е</w:t>
      </w:r>
      <w:r w:rsidRPr="00B075C4" w:rsidR="00B075C4">
        <w:rPr>
          <w:sz w:val="18"/>
          <w:szCs w:val="18"/>
        </w:rPr>
        <w:t>.</w:t>
      </w:r>
      <w:r w:rsidRPr="00B075C4">
        <w:rPr>
          <w:sz w:val="18"/>
          <w:szCs w:val="18"/>
        </w:rPr>
        <w:t xml:space="preserve"> С</w:t>
      </w:r>
      <w:r w:rsidRPr="00B075C4" w:rsidR="00B075C4">
        <w:rPr>
          <w:sz w:val="18"/>
          <w:szCs w:val="18"/>
        </w:rPr>
        <w:t>.</w:t>
      </w:r>
      <w:r w:rsidRPr="00B075C4">
        <w:rPr>
          <w:sz w:val="18"/>
          <w:szCs w:val="18"/>
        </w:rPr>
        <w:t xml:space="preserve"> в пользу Общества с ограниченной ответственностью «МИКРОКРЕДИТНАЯ КОМПАНИЯ «ФЕОДОРО» задолженность по договору потребительского займа (</w:t>
      </w:r>
      <w:r w:rsidRPr="00B075C4">
        <w:rPr>
          <w:sz w:val="18"/>
          <w:szCs w:val="18"/>
        </w:rPr>
        <w:t>микрозайма</w:t>
      </w:r>
      <w:r w:rsidRPr="00B075C4">
        <w:rPr>
          <w:sz w:val="18"/>
          <w:szCs w:val="18"/>
        </w:rPr>
        <w:t>) № 1041141  от 07.10.2019 в размере 13999 (тринадцать тысяч девятьсот девяносто девять) рублей 43 копейки, в том числе: основной долг в размере 5000 (пять тысяч) рублей, проценты за пользование займом по состоянию на 16.09.2021 в размере 7854 (семь тысяч восемьсот пятьдесят</w:t>
      </w:r>
      <w:r w:rsidRPr="00B075C4">
        <w:rPr>
          <w:sz w:val="18"/>
          <w:szCs w:val="18"/>
        </w:rPr>
        <w:t xml:space="preserve"> четыре) рубля 43 копейки, неустойку в размере 1145 (одна тысяча сто сорок пять) рублей.</w:t>
      </w:r>
    </w:p>
    <w:p w:rsidR="0090357E" w:rsidRPr="00B075C4" w:rsidP="0090357E">
      <w:pPr>
        <w:ind w:right="-45" w:firstLine="851"/>
        <w:jc w:val="both"/>
        <w:rPr>
          <w:sz w:val="18"/>
          <w:szCs w:val="18"/>
        </w:rPr>
      </w:pPr>
      <w:r w:rsidRPr="00B075C4">
        <w:rPr>
          <w:sz w:val="18"/>
          <w:szCs w:val="18"/>
        </w:rPr>
        <w:t xml:space="preserve">Взыскать с </w:t>
      </w:r>
      <w:r w:rsidRPr="00B075C4">
        <w:rPr>
          <w:sz w:val="18"/>
          <w:szCs w:val="18"/>
        </w:rPr>
        <w:t>Каларской</w:t>
      </w:r>
      <w:r w:rsidRPr="00B075C4">
        <w:rPr>
          <w:sz w:val="18"/>
          <w:szCs w:val="18"/>
        </w:rPr>
        <w:t xml:space="preserve"> Е</w:t>
      </w:r>
      <w:r w:rsidRPr="00B075C4" w:rsidR="00B075C4">
        <w:rPr>
          <w:sz w:val="18"/>
          <w:szCs w:val="18"/>
        </w:rPr>
        <w:t>.</w:t>
      </w:r>
      <w:r w:rsidRPr="00B075C4">
        <w:rPr>
          <w:sz w:val="18"/>
          <w:szCs w:val="18"/>
        </w:rPr>
        <w:t xml:space="preserve"> С</w:t>
      </w:r>
      <w:r w:rsidRPr="00B075C4" w:rsidR="00B075C4">
        <w:rPr>
          <w:sz w:val="18"/>
          <w:szCs w:val="18"/>
        </w:rPr>
        <w:t>.</w:t>
      </w:r>
      <w:r w:rsidRPr="00B075C4">
        <w:rPr>
          <w:sz w:val="18"/>
          <w:szCs w:val="18"/>
        </w:rPr>
        <w:t xml:space="preserve"> в пользу Общества с ограниченной ответственностью «МИКРОКРЕДИТНАЯ КОМПАНИЯ «ФЕОДОРО» судебные расходы по оплате государственной пошлины в размере 559 (пятьсот пятьдесят девять) рублей 98 копеек.</w:t>
      </w:r>
    </w:p>
    <w:p w:rsidR="0090357E" w:rsidRPr="00B075C4" w:rsidP="0090357E">
      <w:pPr>
        <w:ind w:right="-45" w:firstLine="851"/>
        <w:jc w:val="both"/>
        <w:rPr>
          <w:sz w:val="18"/>
          <w:szCs w:val="18"/>
        </w:rPr>
      </w:pPr>
      <w:r w:rsidRPr="00B075C4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90357E" w:rsidRPr="00B075C4" w:rsidP="0090357E">
      <w:pPr>
        <w:ind w:right="-45" w:firstLine="851"/>
        <w:jc w:val="both"/>
        <w:rPr>
          <w:sz w:val="18"/>
          <w:szCs w:val="18"/>
        </w:rPr>
      </w:pPr>
      <w:r w:rsidRPr="00B075C4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90357E" w:rsidRPr="00B075C4" w:rsidP="0090357E">
      <w:pPr>
        <w:ind w:right="-45" w:firstLine="851"/>
        <w:jc w:val="both"/>
        <w:rPr>
          <w:sz w:val="18"/>
          <w:szCs w:val="18"/>
        </w:rPr>
      </w:pPr>
      <w:r w:rsidRPr="00B075C4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0357E" w:rsidRPr="00B075C4" w:rsidP="0090357E">
      <w:pPr>
        <w:ind w:right="-45" w:firstLine="851"/>
        <w:jc w:val="both"/>
        <w:rPr>
          <w:sz w:val="18"/>
          <w:szCs w:val="18"/>
        </w:rPr>
      </w:pPr>
      <w:r w:rsidRPr="00B075C4">
        <w:rPr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90357E" w:rsidRPr="00B075C4" w:rsidP="0090357E">
      <w:pPr>
        <w:ind w:right="-45" w:firstLine="851"/>
        <w:jc w:val="both"/>
        <w:rPr>
          <w:sz w:val="18"/>
          <w:szCs w:val="18"/>
        </w:rPr>
      </w:pPr>
    </w:p>
    <w:p w:rsidR="0090357E" w:rsidRPr="00B075C4" w:rsidP="0090357E">
      <w:pPr>
        <w:ind w:right="-45" w:firstLine="851"/>
        <w:jc w:val="both"/>
        <w:rPr>
          <w:sz w:val="18"/>
          <w:szCs w:val="18"/>
        </w:rPr>
      </w:pPr>
      <w:r w:rsidRPr="00B075C4">
        <w:rPr>
          <w:sz w:val="18"/>
          <w:szCs w:val="18"/>
        </w:rPr>
        <w:t xml:space="preserve">Мировой судья                                                 </w:t>
      </w:r>
      <w:r w:rsidRPr="00B075C4">
        <w:rPr>
          <w:sz w:val="18"/>
          <w:szCs w:val="18"/>
        </w:rPr>
        <w:t>А.Л.Тоскина</w:t>
      </w:r>
    </w:p>
    <w:p w:rsidR="0090357E" w:rsidRPr="00B075C4" w:rsidP="0090357E">
      <w:pPr>
        <w:rPr>
          <w:sz w:val="18"/>
          <w:szCs w:val="18"/>
        </w:rPr>
      </w:pPr>
    </w:p>
    <w:p w:rsidR="0090357E" w:rsidRPr="00B075C4" w:rsidP="0090357E">
      <w:pPr>
        <w:rPr>
          <w:sz w:val="18"/>
          <w:szCs w:val="18"/>
        </w:rPr>
      </w:pPr>
    </w:p>
    <w:p w:rsidR="0090357E" w:rsidRPr="00B075C4" w:rsidP="0090357E">
      <w:pPr>
        <w:rPr>
          <w:sz w:val="18"/>
          <w:szCs w:val="18"/>
        </w:rPr>
      </w:pPr>
    </w:p>
    <w:p w:rsidR="0090357E" w:rsidRPr="00B075C4" w:rsidP="0090357E">
      <w:pPr>
        <w:rPr>
          <w:sz w:val="18"/>
          <w:szCs w:val="18"/>
        </w:rPr>
      </w:pPr>
    </w:p>
    <w:p w:rsidR="0090357E" w:rsidRPr="00B075C4" w:rsidP="0090357E">
      <w:pPr>
        <w:rPr>
          <w:sz w:val="18"/>
          <w:szCs w:val="18"/>
        </w:rPr>
      </w:pPr>
    </w:p>
    <w:p w:rsidR="0090357E" w:rsidRPr="00B075C4" w:rsidP="0090357E">
      <w:pPr>
        <w:rPr>
          <w:sz w:val="18"/>
          <w:szCs w:val="18"/>
        </w:rPr>
      </w:pPr>
    </w:p>
    <w:p w:rsidR="0090357E" w:rsidRPr="00B075C4" w:rsidP="0090357E">
      <w:pPr>
        <w:rPr>
          <w:sz w:val="18"/>
          <w:szCs w:val="18"/>
        </w:rPr>
      </w:pPr>
    </w:p>
    <w:p w:rsidR="0090357E" w:rsidRPr="00B075C4" w:rsidP="0090357E">
      <w:pPr>
        <w:rPr>
          <w:sz w:val="18"/>
          <w:szCs w:val="18"/>
        </w:rPr>
      </w:pPr>
    </w:p>
    <w:p w:rsidR="00E72AC5" w:rsidRPr="00B075C4">
      <w:pPr>
        <w:rPr>
          <w:sz w:val="18"/>
          <w:szCs w:val="18"/>
        </w:rPr>
      </w:pPr>
    </w:p>
    <w:sectPr w:rsidSect="000D18B8">
      <w:headerReference w:type="even" r:id="rId5"/>
      <w:headerReference w:type="default" r:id="rId6"/>
      <w:pgSz w:w="11906" w:h="16838"/>
      <w:pgMar w:top="1135" w:right="849" w:bottom="1134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7E"/>
    <w:rsid w:val="00240A44"/>
    <w:rsid w:val="005F23EE"/>
    <w:rsid w:val="0090357E"/>
    <w:rsid w:val="00B075C4"/>
    <w:rsid w:val="00E72AC5"/>
    <w:rsid w:val="00F15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0357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035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0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38EBD-7CB4-4DAC-A5D1-F4EDF674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