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033B" w:rsidP="00BC033B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02-091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/17/2017 </w:t>
      </w:r>
    </w:p>
    <w:p w:rsidR="00BC033B" w:rsidRPr="008B43F7" w:rsidP="00BC033B">
      <w:pPr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РЕШЕНИЕ</w:t>
      </w:r>
    </w:p>
    <w:p w:rsidR="00BC033B" w:rsidP="00BC033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ИМЕНЕМ РОССИЙСКОЙ ФЕДЕРАЦИИ</w:t>
      </w:r>
    </w:p>
    <w:p w:rsidR="00BC033B" w:rsidP="00BC033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декабря 2017 года                                                г. Симферополь</w:t>
      </w:r>
    </w:p>
    <w:p w:rsidR="00BC033B" w:rsidP="00BC033B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E40C37">
        <w:rPr>
          <w:sz w:val="28"/>
          <w:szCs w:val="28"/>
        </w:rPr>
        <w:t xml:space="preserve">ировой судья судебного участка №17 Центрального судебного района </w:t>
      </w:r>
      <w:r>
        <w:rPr>
          <w:sz w:val="28"/>
          <w:szCs w:val="28"/>
        </w:rPr>
        <w:t>г.</w:t>
      </w:r>
      <w:r w:rsidRPr="00E40C37">
        <w:rPr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</w:t>
      </w:r>
      <w:r w:rsidRPr="00E40C37">
        <w:rPr>
          <w:b/>
          <w:i/>
          <w:sz w:val="28"/>
          <w:szCs w:val="28"/>
        </w:rPr>
        <w:t>,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556A1">
        <w:rPr>
          <w:sz w:val="28"/>
          <w:szCs w:val="28"/>
        </w:rPr>
        <w:t>с участием:</w:t>
      </w:r>
      <w:r>
        <w:rPr>
          <w:sz w:val="28"/>
          <w:szCs w:val="28"/>
        </w:rPr>
        <w:t xml:space="preserve"> </w:t>
      </w:r>
    </w:p>
    <w:p w:rsidR="00FD0784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истца – Хомич В.С</w:t>
      </w:r>
      <w:r>
        <w:rPr>
          <w:sz w:val="28"/>
          <w:szCs w:val="28"/>
        </w:rPr>
        <w:t>.</w:t>
      </w:r>
      <w:r w:rsidRPr="00E556A1">
        <w:rPr>
          <w:sz w:val="28"/>
          <w:szCs w:val="28"/>
        </w:rPr>
        <w:t>,</w:t>
      </w:r>
    </w:p>
    <w:p w:rsidR="00BC033B" w:rsidRPr="00E556A1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Рослякова Д.В. 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556A1">
        <w:rPr>
          <w:sz w:val="28"/>
          <w:szCs w:val="28"/>
        </w:rPr>
        <w:t>рассмотрев в о</w:t>
      </w:r>
      <w:r w:rsidRPr="00E556A1">
        <w:rPr>
          <w:sz w:val="28"/>
          <w:szCs w:val="28"/>
        </w:rPr>
        <w:t>ткрытом судебном заседании в помещении судебного участка № 17 Центрального судебного района города Симферополь</w:t>
      </w:r>
      <w:r>
        <w:rPr>
          <w:sz w:val="28"/>
          <w:szCs w:val="28"/>
        </w:rPr>
        <w:t xml:space="preserve"> </w:t>
      </w:r>
      <w:r w:rsidRPr="000F0441">
        <w:rPr>
          <w:sz w:val="28"/>
          <w:szCs w:val="28"/>
        </w:rPr>
        <w:t xml:space="preserve">(Центральный район городского округа Симферополя) </w:t>
      </w:r>
      <w:r>
        <w:rPr>
          <w:sz w:val="28"/>
          <w:szCs w:val="28"/>
        </w:rPr>
        <w:t>Республики Крым</w:t>
      </w:r>
      <w:r w:rsidRPr="00E556A1">
        <w:rPr>
          <w:sz w:val="28"/>
          <w:szCs w:val="28"/>
        </w:rPr>
        <w:t xml:space="preserve">, </w:t>
      </w:r>
      <w:r w:rsidRPr="00F406BB">
        <w:rPr>
          <w:sz w:val="28"/>
          <w:szCs w:val="28"/>
        </w:rPr>
        <w:t>расположенном по ул. Крымских Партизан 3а в г. Симферополе, гражданское дело п</w:t>
      </w:r>
      <w:r w:rsidRPr="00F406BB">
        <w:rPr>
          <w:sz w:val="28"/>
          <w:szCs w:val="28"/>
        </w:rPr>
        <w:t xml:space="preserve">о иску </w:t>
      </w:r>
      <w:r w:rsidRPr="00F406BB">
        <w:rPr>
          <w:sz w:val="28"/>
          <w:szCs w:val="28"/>
        </w:rPr>
        <w:t xml:space="preserve">Хомич </w:t>
      </w:r>
      <w:r w:rsidR="002851FB">
        <w:rPr>
          <w:sz w:val="28"/>
          <w:szCs w:val="28"/>
        </w:rPr>
        <w:t>В.С.</w:t>
      </w:r>
      <w:r w:rsidRPr="00F406BB">
        <w:rPr>
          <w:sz w:val="28"/>
          <w:szCs w:val="28"/>
        </w:rPr>
        <w:t xml:space="preserve"> к </w:t>
      </w:r>
      <w:r w:rsidRPr="00F406BB">
        <w:rPr>
          <w:sz w:val="28"/>
          <w:szCs w:val="28"/>
        </w:rPr>
        <w:t>ООО «Ангкор»</w:t>
      </w:r>
      <w:r w:rsidRPr="00F406BB">
        <w:rPr>
          <w:sz w:val="28"/>
          <w:szCs w:val="28"/>
        </w:rPr>
        <w:t xml:space="preserve"> </w:t>
      </w:r>
      <w:r w:rsidRPr="00F406BB">
        <w:rPr>
          <w:sz w:val="28"/>
          <w:szCs w:val="28"/>
        </w:rPr>
        <w:t>о расторжении договора купли – продажи, взыскании денежных средств, уплаченных за товар, взыскании морального вреда и взыскании штрафа</w:t>
      </w:r>
      <w:r w:rsidRPr="00F406B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</w:p>
    <w:p w:rsidR="00BC033B" w:rsidP="00BC033B">
      <w:pPr>
        <w:ind w:right="-45" w:firstLine="851"/>
        <w:jc w:val="both"/>
        <w:rPr>
          <w:bCs/>
          <w:sz w:val="28"/>
          <w:szCs w:val="28"/>
        </w:rPr>
      </w:pPr>
      <w:r w:rsidRPr="0012546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 xml:space="preserve">мировой судья – </w:t>
      </w:r>
    </w:p>
    <w:p w:rsidR="00BC033B" w:rsidRPr="00BC033B" w:rsidP="00BC033B">
      <w:pPr>
        <w:ind w:right="-45"/>
        <w:jc w:val="center"/>
        <w:rPr>
          <w:sz w:val="28"/>
          <w:szCs w:val="28"/>
        </w:rPr>
      </w:pPr>
      <w:r w:rsidRPr="00BC033B">
        <w:rPr>
          <w:sz w:val="28"/>
          <w:szCs w:val="28"/>
        </w:rPr>
        <w:t>Р Е Ш И Л:</w:t>
      </w:r>
    </w:p>
    <w:p w:rsidR="00BC033B" w:rsidP="00BC033B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3A31F5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Pr="003A31F5">
        <w:rPr>
          <w:sz w:val="28"/>
          <w:szCs w:val="28"/>
        </w:rPr>
        <w:t xml:space="preserve"> </w:t>
      </w:r>
      <w:r w:rsidRPr="00F406BB">
        <w:rPr>
          <w:sz w:val="28"/>
          <w:szCs w:val="28"/>
        </w:rPr>
        <w:t xml:space="preserve">Хомич </w:t>
      </w:r>
      <w:r w:rsidR="002851FB">
        <w:rPr>
          <w:sz w:val="28"/>
          <w:szCs w:val="28"/>
        </w:rPr>
        <w:t>В.С.</w:t>
      </w:r>
      <w:r w:rsidRPr="00F406BB">
        <w:rPr>
          <w:sz w:val="28"/>
          <w:szCs w:val="28"/>
        </w:rPr>
        <w:t xml:space="preserve"> к ООО «Ангкор» о расторжении договора купли – продажи, взыскании денежн</w:t>
      </w:r>
      <w:r w:rsidRPr="00F406BB">
        <w:rPr>
          <w:sz w:val="28"/>
          <w:szCs w:val="28"/>
        </w:rPr>
        <w:t>ых средств, уплаченных за товар, взыскании морального вреда и взыскании штрафа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</w:t>
      </w:r>
      <w:r w:rsidRPr="003A31F5">
        <w:rPr>
          <w:sz w:val="28"/>
          <w:szCs w:val="28"/>
        </w:rPr>
        <w:t>.</w:t>
      </w:r>
    </w:p>
    <w:p w:rsidR="00BC033B" w:rsidRPr="00FF6EDF" w:rsidP="00BC033B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</w:t>
      </w:r>
      <w:r w:rsidRPr="00FF6EDF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BC033B" w:rsidP="00BC033B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</w:t>
      </w:r>
      <w:r w:rsidRPr="00FF6EDF">
        <w:rPr>
          <w:sz w:val="28"/>
          <w:szCs w:val="28"/>
        </w:rPr>
        <w:t>лютивной части решения суда.</w:t>
      </w:r>
    </w:p>
    <w:p w:rsidR="00BC033B" w:rsidP="00BC033B">
      <w:pPr>
        <w:ind w:right="-45" w:firstLine="851"/>
        <w:jc w:val="both"/>
        <w:rPr>
          <w:sz w:val="28"/>
          <w:szCs w:val="28"/>
        </w:rPr>
      </w:pPr>
      <w:r w:rsidRPr="00333BE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C033B" w:rsidRPr="00FF6EDF" w:rsidP="00BC033B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Центральный районный суд г. Симферополя</w:t>
      </w:r>
      <w:r w:rsidRPr="00FF6ED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</w:t>
      </w:r>
      <w:r w:rsidRPr="00FF6EDF">
        <w:rPr>
          <w:sz w:val="28"/>
          <w:szCs w:val="28"/>
        </w:rPr>
        <w:t xml:space="preserve">ирового судью </w:t>
      </w:r>
      <w:r w:rsidRPr="000F0441">
        <w:rPr>
          <w:sz w:val="28"/>
          <w:szCs w:val="28"/>
        </w:rPr>
        <w:t xml:space="preserve">судебного участка №17 Центрального судебного района г. Симферополь (Центральный район городского округа Симферополя) </w:t>
      </w:r>
      <w:r>
        <w:rPr>
          <w:sz w:val="28"/>
          <w:szCs w:val="28"/>
        </w:rPr>
        <w:t xml:space="preserve">Республики Крым </w:t>
      </w:r>
      <w:r w:rsidRPr="00056570">
        <w:rPr>
          <w:sz w:val="28"/>
          <w:szCs w:val="28"/>
        </w:rPr>
        <w:t xml:space="preserve">в течение месяца со дня принятия решения суда в окончательной </w:t>
      </w:r>
      <w:r w:rsidRPr="00056570">
        <w:rPr>
          <w:sz w:val="28"/>
          <w:szCs w:val="28"/>
        </w:rPr>
        <w:t>форме</w:t>
      </w:r>
      <w:r w:rsidRPr="00FF6EDF">
        <w:rPr>
          <w:sz w:val="28"/>
          <w:szCs w:val="28"/>
        </w:rPr>
        <w:t>.</w:t>
      </w:r>
    </w:p>
    <w:p w:rsidR="00BC033B" w:rsidP="00BC033B">
      <w:pPr>
        <w:ind w:firstLine="851"/>
        <w:rPr>
          <w:sz w:val="28"/>
          <w:szCs w:val="28"/>
        </w:rPr>
      </w:pPr>
    </w:p>
    <w:p w:rsidR="002C5A43" w:rsidP="00BC033B">
      <w:pPr>
        <w:ind w:firstLine="851"/>
      </w:pPr>
      <w:r w:rsidRPr="00FF6EDF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                            А.Л. Тоскина</w:t>
      </w:r>
    </w:p>
    <w:sectPr w:rsidSect="00F406BB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566" w:bottom="851" w:left="1701" w:header="708" w:footer="1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6618613"/>
      <w:docPartObj>
        <w:docPartGallery w:val="Page Numbers (Bottom of Page)"/>
        <w:docPartUnique/>
      </w:docPartObj>
    </w:sdtPr>
    <w:sdtContent>
      <w:p w:rsidR="00BC033B">
        <w:pPr>
          <w:pStyle w:val="Footer"/>
          <w:jc w:val="right"/>
        </w:pPr>
      </w:p>
      <w:p w:rsidR="00DB3199">
        <w:pPr>
          <w:pStyle w:val="Footer"/>
          <w:jc w:val="right"/>
        </w:pPr>
      </w:p>
    </w:sdtContent>
  </w:sdt>
  <w:p w:rsidR="00DB31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FB"/>
    <w:rsid w:val="00056570"/>
    <w:rsid w:val="000F0441"/>
    <w:rsid w:val="00125464"/>
    <w:rsid w:val="00134CA3"/>
    <w:rsid w:val="002851FB"/>
    <w:rsid w:val="0028602E"/>
    <w:rsid w:val="002C5A43"/>
    <w:rsid w:val="00333BEF"/>
    <w:rsid w:val="003A0F3B"/>
    <w:rsid w:val="003A31F5"/>
    <w:rsid w:val="008B43F7"/>
    <w:rsid w:val="00BC033B"/>
    <w:rsid w:val="00DB3199"/>
    <w:rsid w:val="00E40C37"/>
    <w:rsid w:val="00E556A1"/>
    <w:rsid w:val="00F406BB"/>
    <w:rsid w:val="00FD0784"/>
    <w:rsid w:val="00FF6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C03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C0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C033B"/>
  </w:style>
  <w:style w:type="paragraph" w:styleId="Footer">
    <w:name w:val="footer"/>
    <w:basedOn w:val="Normal"/>
    <w:link w:val="a0"/>
    <w:uiPriority w:val="99"/>
    <w:unhideWhenUsed/>
    <w:rsid w:val="00BC033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C0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