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FD4" w:rsidRPr="00B90AA3" w:rsidP="00802FD4">
      <w:pPr>
        <w:ind w:firstLine="567"/>
        <w:jc w:val="right"/>
        <w:rPr>
          <w:sz w:val="18"/>
          <w:szCs w:val="18"/>
        </w:rPr>
      </w:pPr>
      <w:r w:rsidRPr="00B90AA3">
        <w:rPr>
          <w:sz w:val="18"/>
          <w:szCs w:val="18"/>
        </w:rPr>
        <w:t>Дело №02-1155/17/2022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</w:p>
    <w:p w:rsidR="00802FD4" w:rsidRPr="00B90AA3" w:rsidP="00802FD4">
      <w:pPr>
        <w:ind w:firstLine="567"/>
        <w:jc w:val="center"/>
        <w:rPr>
          <w:sz w:val="18"/>
          <w:szCs w:val="18"/>
        </w:rPr>
      </w:pPr>
      <w:r w:rsidRPr="00B90AA3">
        <w:rPr>
          <w:sz w:val="18"/>
          <w:szCs w:val="18"/>
        </w:rPr>
        <w:t>РЕШЕНИЕ</w:t>
      </w:r>
    </w:p>
    <w:p w:rsidR="00802FD4" w:rsidRPr="00B90AA3" w:rsidP="00802FD4">
      <w:pPr>
        <w:ind w:firstLine="567"/>
        <w:jc w:val="center"/>
        <w:rPr>
          <w:sz w:val="18"/>
          <w:szCs w:val="18"/>
        </w:rPr>
      </w:pPr>
      <w:r w:rsidRPr="00B90AA3">
        <w:rPr>
          <w:sz w:val="18"/>
          <w:szCs w:val="18"/>
        </w:rPr>
        <w:t>Именем Российской Федерации</w:t>
      </w:r>
    </w:p>
    <w:p w:rsidR="00802FD4" w:rsidRPr="00B90AA3" w:rsidP="00802FD4">
      <w:pPr>
        <w:jc w:val="center"/>
        <w:rPr>
          <w:sz w:val="18"/>
          <w:szCs w:val="18"/>
        </w:rPr>
      </w:pPr>
      <w:r w:rsidRPr="00B90AA3">
        <w:rPr>
          <w:sz w:val="18"/>
          <w:szCs w:val="18"/>
        </w:rPr>
        <w:t xml:space="preserve">           (резолютивная часть)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</w:p>
    <w:p w:rsidR="00802FD4" w:rsidRPr="00B90AA3" w:rsidP="00802FD4">
      <w:pPr>
        <w:ind w:firstLine="567"/>
        <w:jc w:val="both"/>
        <w:rPr>
          <w:sz w:val="18"/>
          <w:szCs w:val="18"/>
        </w:rPr>
      </w:pPr>
    </w:p>
    <w:p w:rsidR="00802FD4" w:rsidRPr="00B90AA3" w:rsidP="00802FD4">
      <w:pPr>
        <w:ind w:firstLine="567"/>
        <w:rPr>
          <w:sz w:val="18"/>
          <w:szCs w:val="18"/>
        </w:rPr>
      </w:pPr>
      <w:r w:rsidRPr="00B90AA3">
        <w:rPr>
          <w:sz w:val="18"/>
          <w:szCs w:val="18"/>
        </w:rPr>
        <w:t xml:space="preserve">26 августа 2022 года                                  </w:t>
      </w:r>
      <w:r w:rsidRPr="00B90AA3">
        <w:rPr>
          <w:sz w:val="18"/>
          <w:szCs w:val="18"/>
        </w:rPr>
        <w:tab/>
        <w:t xml:space="preserve">                      город Симферополь</w:t>
      </w:r>
      <w:r w:rsidRPr="00B90AA3">
        <w:rPr>
          <w:sz w:val="18"/>
          <w:szCs w:val="18"/>
        </w:rPr>
        <w:br/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  <w:r w:rsidRPr="00B90AA3">
        <w:rPr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B90AA3">
        <w:rPr>
          <w:sz w:val="18"/>
          <w:szCs w:val="18"/>
        </w:rPr>
        <w:t xml:space="preserve">Симферополь (Центрального районного городского округа Симферополь) Республики Крым - Чепиль О.А., </w:t>
      </w:r>
    </w:p>
    <w:p w:rsidR="00802FD4" w:rsidRPr="00B90AA3" w:rsidP="00802FD4">
      <w:pPr>
        <w:ind w:firstLine="567"/>
        <w:rPr>
          <w:sz w:val="18"/>
          <w:szCs w:val="18"/>
        </w:rPr>
      </w:pPr>
      <w:r w:rsidRPr="00B90AA3">
        <w:rPr>
          <w:sz w:val="18"/>
          <w:szCs w:val="18"/>
        </w:rPr>
        <w:t>при секретаре - Капустине Д.В.,</w:t>
      </w:r>
    </w:p>
    <w:p w:rsidR="00802FD4" w:rsidRPr="00B90AA3" w:rsidP="00802FD4">
      <w:pPr>
        <w:autoSpaceDE w:val="0"/>
        <w:autoSpaceDN w:val="0"/>
        <w:adjustRightInd w:val="0"/>
        <w:ind w:firstLine="567"/>
        <w:jc w:val="both"/>
        <w:rPr>
          <w:rStyle w:val="FontStyle12"/>
          <w:szCs w:val="18"/>
        </w:rPr>
      </w:pPr>
      <w:r w:rsidRPr="00B90AA3">
        <w:rPr>
          <w:sz w:val="18"/>
          <w:szCs w:val="18"/>
        </w:rPr>
        <w:t xml:space="preserve">рассмотрев в открытом судебном заседании гражданское дело по иску Общества с ограниченной ответственностью «Крылья» к </w:t>
      </w:r>
      <w:r w:rsidRPr="00B90AA3">
        <w:rPr>
          <w:sz w:val="18"/>
          <w:szCs w:val="18"/>
        </w:rPr>
        <w:t>Семенко</w:t>
      </w:r>
      <w:r w:rsidRPr="00B90AA3">
        <w:rPr>
          <w:sz w:val="18"/>
          <w:szCs w:val="18"/>
        </w:rPr>
        <w:t>ву</w:t>
      </w:r>
      <w:r w:rsidRPr="00B90AA3">
        <w:rPr>
          <w:sz w:val="18"/>
          <w:szCs w:val="18"/>
        </w:rPr>
        <w:t xml:space="preserve"> П.</w:t>
      </w:r>
      <w:r w:rsidRPr="00B90AA3">
        <w:rPr>
          <w:sz w:val="18"/>
          <w:szCs w:val="18"/>
        </w:rPr>
        <w:t xml:space="preserve"> А.</w:t>
      </w:r>
      <w:r w:rsidRPr="00B90AA3">
        <w:rPr>
          <w:sz w:val="18"/>
          <w:szCs w:val="18"/>
        </w:rPr>
        <w:t xml:space="preserve"> о взыскании задолженности по договору займа,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  <w:r w:rsidRPr="00B90AA3">
        <w:rPr>
          <w:sz w:val="18"/>
          <w:szCs w:val="18"/>
        </w:rPr>
        <w:t>Р</w:t>
      </w:r>
      <w:r w:rsidRPr="00B90AA3" w:rsidR="00D97240">
        <w:rPr>
          <w:sz w:val="18"/>
          <w:szCs w:val="18"/>
        </w:rPr>
        <w:t xml:space="preserve">уководствуясь статьями 194-199, </w:t>
      </w:r>
      <w:r w:rsidRPr="00B90AA3">
        <w:rPr>
          <w:sz w:val="18"/>
          <w:szCs w:val="18"/>
        </w:rPr>
        <w:t xml:space="preserve">321 Гражданского процессуального кодекса Российской Федерации, </w:t>
      </w:r>
      <w:r w:rsidRPr="00B90AA3">
        <w:rPr>
          <w:sz w:val="18"/>
          <w:szCs w:val="18"/>
        </w:rPr>
        <w:t>мировой судья</w:t>
      </w:r>
      <w:r w:rsidRPr="00B90AA3">
        <w:rPr>
          <w:sz w:val="18"/>
          <w:szCs w:val="18"/>
        </w:rPr>
        <w:t xml:space="preserve"> – 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</w:p>
    <w:p w:rsidR="00802FD4" w:rsidRPr="00B90AA3" w:rsidP="00802FD4">
      <w:pPr>
        <w:ind w:firstLine="567"/>
        <w:jc w:val="center"/>
        <w:rPr>
          <w:b/>
          <w:sz w:val="18"/>
          <w:szCs w:val="18"/>
        </w:rPr>
      </w:pPr>
      <w:r w:rsidRPr="00B90AA3">
        <w:rPr>
          <w:b/>
          <w:sz w:val="18"/>
          <w:szCs w:val="18"/>
        </w:rPr>
        <w:t>Р</w:t>
      </w:r>
      <w:r w:rsidRPr="00B90AA3">
        <w:rPr>
          <w:b/>
          <w:sz w:val="18"/>
          <w:szCs w:val="18"/>
        </w:rPr>
        <w:t xml:space="preserve"> Е Ш И Л:</w:t>
      </w:r>
    </w:p>
    <w:p w:rsidR="00802FD4" w:rsidRPr="00B90AA3" w:rsidP="00802FD4">
      <w:pPr>
        <w:ind w:firstLine="567"/>
        <w:jc w:val="both"/>
        <w:rPr>
          <w:rStyle w:val="FontStyle12"/>
          <w:szCs w:val="18"/>
          <w:lang w:eastAsia="uk-UA"/>
        </w:rPr>
      </w:pPr>
      <w:r w:rsidRPr="00B90AA3">
        <w:rPr>
          <w:sz w:val="18"/>
          <w:szCs w:val="18"/>
        </w:rPr>
        <w:t>Исковые требования Общества с ограниченной ответственностью «К</w:t>
      </w:r>
      <w:r w:rsidRPr="00B90AA3">
        <w:rPr>
          <w:sz w:val="18"/>
          <w:szCs w:val="18"/>
        </w:rPr>
        <w:t xml:space="preserve">рылья» к </w:t>
      </w:r>
      <w:r w:rsidRPr="00B90AA3">
        <w:rPr>
          <w:sz w:val="18"/>
          <w:szCs w:val="18"/>
        </w:rPr>
        <w:t>Семенкову</w:t>
      </w:r>
      <w:r w:rsidRPr="00B90AA3">
        <w:rPr>
          <w:sz w:val="18"/>
          <w:szCs w:val="18"/>
        </w:rPr>
        <w:t xml:space="preserve"> П.</w:t>
      </w:r>
      <w:r w:rsidRPr="00B90AA3">
        <w:rPr>
          <w:sz w:val="18"/>
          <w:szCs w:val="18"/>
        </w:rPr>
        <w:t>А.</w:t>
      </w:r>
      <w:r w:rsidRPr="00B90AA3">
        <w:rPr>
          <w:sz w:val="18"/>
          <w:szCs w:val="18"/>
        </w:rPr>
        <w:t xml:space="preserve"> о взыскании задолженности по договору займа -  </w:t>
      </w:r>
      <w:r w:rsidRPr="00B90AA3">
        <w:rPr>
          <w:rStyle w:val="FontStyle12"/>
          <w:szCs w:val="18"/>
          <w:lang w:eastAsia="uk-UA"/>
        </w:rPr>
        <w:t>удовлетворить.</w:t>
      </w:r>
      <w:r w:rsidRPr="00B90AA3">
        <w:rPr>
          <w:rStyle w:val="FontStyle12"/>
          <w:szCs w:val="18"/>
          <w:lang w:eastAsia="uk-UA"/>
        </w:rPr>
        <w:t xml:space="preserve">  </w:t>
      </w:r>
    </w:p>
    <w:p w:rsidR="00B90AA3" w:rsidRPr="00B90AA3" w:rsidP="00B90AA3">
      <w:pPr>
        <w:ind w:firstLine="567"/>
        <w:jc w:val="both"/>
        <w:rPr>
          <w:sz w:val="18"/>
          <w:szCs w:val="18"/>
        </w:rPr>
      </w:pPr>
      <w:r w:rsidRPr="00B90AA3">
        <w:rPr>
          <w:rStyle w:val="FontStyle12"/>
          <w:szCs w:val="18"/>
          <w:lang w:eastAsia="uk-UA"/>
        </w:rPr>
        <w:t xml:space="preserve">Взыскать с </w:t>
      </w:r>
      <w:r w:rsidRPr="00B90AA3">
        <w:rPr>
          <w:sz w:val="18"/>
          <w:szCs w:val="18"/>
        </w:rPr>
        <w:t>Семенкова</w:t>
      </w:r>
      <w:r w:rsidRPr="00B90AA3">
        <w:rPr>
          <w:sz w:val="18"/>
          <w:szCs w:val="18"/>
        </w:rPr>
        <w:t xml:space="preserve"> П.</w:t>
      </w:r>
      <w:r w:rsidRPr="00B90AA3">
        <w:rPr>
          <w:sz w:val="18"/>
          <w:szCs w:val="18"/>
        </w:rPr>
        <w:t xml:space="preserve"> А.</w:t>
      </w:r>
      <w:r w:rsidRPr="00B90AA3">
        <w:rPr>
          <w:sz w:val="18"/>
          <w:szCs w:val="18"/>
        </w:rPr>
        <w:t xml:space="preserve">, «данные </w:t>
      </w:r>
      <w:r w:rsidRPr="00B90AA3">
        <w:rPr>
          <w:sz w:val="18"/>
          <w:szCs w:val="18"/>
        </w:rPr>
        <w:t>изъяты»</w:t>
      </w:r>
      <w:r w:rsidRPr="00B90AA3">
        <w:rPr>
          <w:sz w:val="18"/>
          <w:szCs w:val="18"/>
        </w:rPr>
        <w:t>,</w:t>
      </w:r>
      <w:r w:rsidRPr="00B90AA3">
        <w:rPr>
          <w:sz w:val="18"/>
          <w:szCs w:val="18"/>
        </w:rPr>
        <w:t>в</w:t>
      </w:r>
      <w:r w:rsidRPr="00B90AA3">
        <w:rPr>
          <w:sz w:val="18"/>
          <w:szCs w:val="18"/>
        </w:rPr>
        <w:t xml:space="preserve"> пользу </w:t>
      </w:r>
      <w:r w:rsidRPr="00B90AA3">
        <w:rPr>
          <w:sz w:val="18"/>
          <w:szCs w:val="18"/>
        </w:rPr>
        <w:t>Общества с ограниченной ответственностью «</w:t>
      </w:r>
      <w:r w:rsidRPr="00B90AA3">
        <w:rPr>
          <w:sz w:val="18"/>
          <w:szCs w:val="18"/>
        </w:rPr>
        <w:t>Крылья» «данные изъяты»,</w:t>
      </w:r>
    </w:p>
    <w:p w:rsidR="00802FD4" w:rsidRPr="00B90AA3" w:rsidP="00802FD4">
      <w:pPr>
        <w:ind w:firstLine="567"/>
        <w:jc w:val="both"/>
        <w:rPr>
          <w:sz w:val="18"/>
          <w:szCs w:val="18"/>
          <w:lang w:eastAsia="uk-UA"/>
        </w:rPr>
      </w:pPr>
      <w:r w:rsidRPr="00B90AA3">
        <w:rPr>
          <w:sz w:val="18"/>
          <w:szCs w:val="18"/>
        </w:rPr>
        <w:t xml:space="preserve"> </w:t>
      </w:r>
      <w:r w:rsidRPr="00B90AA3">
        <w:rPr>
          <w:sz w:val="18"/>
          <w:szCs w:val="18"/>
        </w:rPr>
        <w:t>задолженность по договору займа №</w:t>
      </w:r>
      <w:r w:rsidRPr="00B90AA3">
        <w:rPr>
          <w:sz w:val="18"/>
          <w:szCs w:val="18"/>
        </w:rPr>
        <w:t xml:space="preserve"> 6 117 160 242</w:t>
      </w:r>
      <w:r w:rsidRPr="00B90AA3">
        <w:rPr>
          <w:sz w:val="18"/>
          <w:szCs w:val="18"/>
        </w:rPr>
        <w:t xml:space="preserve"> от </w:t>
      </w:r>
      <w:r w:rsidRPr="00B90AA3">
        <w:rPr>
          <w:sz w:val="18"/>
          <w:szCs w:val="18"/>
        </w:rPr>
        <w:t>27.04.2019</w:t>
      </w:r>
      <w:r w:rsidRPr="00B90AA3">
        <w:rPr>
          <w:sz w:val="18"/>
          <w:szCs w:val="18"/>
        </w:rPr>
        <w:t xml:space="preserve"> г. в размере </w:t>
      </w:r>
      <w:r w:rsidRPr="00B90AA3">
        <w:rPr>
          <w:sz w:val="18"/>
          <w:szCs w:val="18"/>
        </w:rPr>
        <w:t>7855</w:t>
      </w:r>
      <w:r w:rsidRPr="00B90AA3">
        <w:rPr>
          <w:sz w:val="18"/>
          <w:szCs w:val="18"/>
        </w:rPr>
        <w:t xml:space="preserve"> рублей </w:t>
      </w:r>
      <w:r w:rsidRPr="00B90AA3">
        <w:rPr>
          <w:sz w:val="18"/>
          <w:szCs w:val="18"/>
        </w:rPr>
        <w:t>89</w:t>
      </w:r>
      <w:r w:rsidRPr="00B90AA3">
        <w:rPr>
          <w:sz w:val="18"/>
          <w:szCs w:val="18"/>
        </w:rPr>
        <w:t xml:space="preserve"> копеек, из них: сумма основного долга - </w:t>
      </w:r>
      <w:r w:rsidRPr="00B90AA3">
        <w:rPr>
          <w:sz w:val="18"/>
          <w:szCs w:val="18"/>
        </w:rPr>
        <w:t>3</w:t>
      </w:r>
      <w:r w:rsidRPr="00B90AA3">
        <w:rPr>
          <w:sz w:val="18"/>
          <w:szCs w:val="18"/>
        </w:rPr>
        <w:t>000 рублей;</w:t>
      </w:r>
      <w:r w:rsidRPr="00B90AA3">
        <w:rPr>
          <w:sz w:val="18"/>
          <w:szCs w:val="18"/>
        </w:rPr>
        <w:t xml:space="preserve"> </w:t>
      </w:r>
      <w:r w:rsidRPr="00B90AA3">
        <w:rPr>
          <w:sz w:val="18"/>
          <w:szCs w:val="18"/>
        </w:rPr>
        <w:t>проценты</w:t>
      </w:r>
      <w:r w:rsidRPr="00B90AA3" w:rsidR="00D97240">
        <w:rPr>
          <w:sz w:val="18"/>
          <w:szCs w:val="18"/>
        </w:rPr>
        <w:t xml:space="preserve"> за пользование займом </w:t>
      </w:r>
      <w:r w:rsidRPr="00B90AA3">
        <w:rPr>
          <w:sz w:val="18"/>
          <w:szCs w:val="18"/>
        </w:rPr>
        <w:t xml:space="preserve"> за период с </w:t>
      </w:r>
      <w:r w:rsidRPr="00B90AA3">
        <w:rPr>
          <w:sz w:val="18"/>
          <w:szCs w:val="18"/>
        </w:rPr>
        <w:t>28.05.2019 г.</w:t>
      </w:r>
      <w:r w:rsidRPr="00B90AA3">
        <w:rPr>
          <w:sz w:val="18"/>
          <w:szCs w:val="18"/>
        </w:rPr>
        <w:t xml:space="preserve"> по </w:t>
      </w:r>
      <w:r w:rsidRPr="00B90AA3">
        <w:rPr>
          <w:sz w:val="18"/>
          <w:szCs w:val="18"/>
        </w:rPr>
        <w:t>29.06.2022 г</w:t>
      </w:r>
      <w:r w:rsidRPr="00B90AA3">
        <w:rPr>
          <w:sz w:val="18"/>
          <w:szCs w:val="18"/>
        </w:rPr>
        <w:t xml:space="preserve">. </w:t>
      </w:r>
      <w:r w:rsidRPr="00B90AA3">
        <w:rPr>
          <w:sz w:val="18"/>
          <w:szCs w:val="18"/>
        </w:rPr>
        <w:t>-</w:t>
      </w:r>
      <w:r w:rsidRPr="00B90AA3">
        <w:rPr>
          <w:sz w:val="18"/>
          <w:szCs w:val="18"/>
        </w:rPr>
        <w:t xml:space="preserve"> </w:t>
      </w:r>
      <w:r w:rsidRPr="00B90AA3" w:rsidR="00D97240">
        <w:rPr>
          <w:sz w:val="18"/>
          <w:szCs w:val="18"/>
        </w:rPr>
        <w:t>3000</w:t>
      </w:r>
      <w:r w:rsidRPr="00B90AA3">
        <w:rPr>
          <w:sz w:val="18"/>
          <w:szCs w:val="18"/>
        </w:rPr>
        <w:t xml:space="preserve"> рублей;</w:t>
      </w:r>
      <w:r w:rsidRPr="00B90AA3">
        <w:rPr>
          <w:sz w:val="18"/>
          <w:szCs w:val="18"/>
        </w:rPr>
        <w:t xml:space="preserve"> </w:t>
      </w:r>
      <w:r w:rsidRPr="00B90AA3">
        <w:rPr>
          <w:sz w:val="18"/>
          <w:szCs w:val="18"/>
        </w:rPr>
        <w:t>неустойк</w:t>
      </w:r>
      <w:r w:rsidRPr="00B90AA3">
        <w:rPr>
          <w:sz w:val="18"/>
          <w:szCs w:val="18"/>
        </w:rPr>
        <w:t>а</w:t>
      </w:r>
      <w:r w:rsidRPr="00B90AA3">
        <w:rPr>
          <w:sz w:val="18"/>
          <w:szCs w:val="18"/>
        </w:rPr>
        <w:t xml:space="preserve"> </w:t>
      </w:r>
      <w:r w:rsidRPr="00B90AA3">
        <w:rPr>
          <w:sz w:val="18"/>
          <w:szCs w:val="18"/>
        </w:rPr>
        <w:t>-</w:t>
      </w:r>
      <w:r w:rsidRPr="00B90AA3">
        <w:rPr>
          <w:sz w:val="18"/>
          <w:szCs w:val="18"/>
        </w:rPr>
        <w:t xml:space="preserve"> </w:t>
      </w:r>
      <w:r w:rsidRPr="00B90AA3">
        <w:rPr>
          <w:sz w:val="18"/>
          <w:szCs w:val="18"/>
        </w:rPr>
        <w:t>1855 рублей 89</w:t>
      </w:r>
      <w:r w:rsidRPr="00B90AA3">
        <w:rPr>
          <w:sz w:val="18"/>
          <w:szCs w:val="18"/>
        </w:rPr>
        <w:t xml:space="preserve"> </w:t>
      </w:r>
      <w:r w:rsidRPr="00B90AA3">
        <w:rPr>
          <w:sz w:val="18"/>
          <w:szCs w:val="18"/>
        </w:rPr>
        <w:t>копеек</w:t>
      </w:r>
      <w:r w:rsidRPr="00B90AA3">
        <w:rPr>
          <w:sz w:val="18"/>
          <w:szCs w:val="18"/>
        </w:rPr>
        <w:t xml:space="preserve">; а </w:t>
      </w:r>
      <w:r w:rsidRPr="00B90AA3">
        <w:rPr>
          <w:sz w:val="18"/>
          <w:szCs w:val="18"/>
        </w:rPr>
        <w:t xml:space="preserve">также </w:t>
      </w:r>
      <w:r w:rsidRPr="00B90AA3">
        <w:rPr>
          <w:sz w:val="18"/>
          <w:szCs w:val="18"/>
        </w:rPr>
        <w:t>судебные расходы</w:t>
      </w:r>
      <w:r w:rsidRPr="00B90AA3">
        <w:rPr>
          <w:color w:val="000000"/>
          <w:sz w:val="18"/>
          <w:szCs w:val="18"/>
          <w:shd w:val="clear" w:color="auto" w:fill="FFFFFF"/>
        </w:rPr>
        <w:t>, связанные с уплатой государственной пошлины за пода</w:t>
      </w:r>
      <w:r w:rsidRPr="00B90AA3">
        <w:rPr>
          <w:color w:val="000000"/>
          <w:sz w:val="18"/>
          <w:szCs w:val="18"/>
          <w:shd w:val="clear" w:color="auto" w:fill="FFFFFF"/>
        </w:rPr>
        <w:t>чу</w:t>
      </w:r>
      <w:r w:rsidRPr="00B90AA3">
        <w:rPr>
          <w:sz w:val="18"/>
          <w:szCs w:val="18"/>
          <w:lang w:eastAsia="uk-UA"/>
        </w:rPr>
        <w:t xml:space="preserve"> искового заявления в размере </w:t>
      </w:r>
      <w:r w:rsidRPr="00B90AA3">
        <w:rPr>
          <w:sz w:val="18"/>
          <w:szCs w:val="18"/>
          <w:lang w:eastAsia="uk-UA"/>
        </w:rPr>
        <w:t>400</w:t>
      </w:r>
      <w:r w:rsidRPr="00B90AA3">
        <w:rPr>
          <w:sz w:val="18"/>
          <w:szCs w:val="18"/>
          <w:lang w:eastAsia="uk-UA"/>
        </w:rPr>
        <w:t xml:space="preserve"> рублей,</w:t>
      </w:r>
      <w:r w:rsidRPr="00B90AA3" w:rsidR="00D97240">
        <w:rPr>
          <w:sz w:val="18"/>
          <w:szCs w:val="18"/>
          <w:lang w:eastAsia="uk-UA"/>
        </w:rPr>
        <w:t xml:space="preserve"> </w:t>
      </w:r>
      <w:r w:rsidRPr="00B90AA3" w:rsidR="00D97240">
        <w:rPr>
          <w:sz w:val="18"/>
          <w:szCs w:val="18"/>
        </w:rPr>
        <w:t>расходы по оплате услуг представителя в размере 5000 руб., почтовые расходы в размере 108 рублей 50 копеек, а всего взыскать 13364 (тринадцать тысяч триста шестьдесят четыре) рублей 39 копеек.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  <w:r w:rsidRPr="00B90AA3">
        <w:rPr>
          <w:sz w:val="18"/>
          <w:szCs w:val="18"/>
        </w:rPr>
        <w:t>Лица, участвующие в</w:t>
      </w:r>
      <w:r w:rsidRPr="00B90AA3">
        <w:rPr>
          <w:sz w:val="18"/>
          <w:szCs w:val="18"/>
        </w:rPr>
        <w:t xml:space="preserve">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  <w:r w:rsidRPr="00B90AA3">
        <w:rPr>
          <w:sz w:val="18"/>
          <w:szCs w:val="18"/>
        </w:rPr>
        <w:t xml:space="preserve">Лица, участвующие в </w:t>
      </w:r>
      <w:r w:rsidRPr="00B90AA3">
        <w:rPr>
          <w:sz w:val="18"/>
          <w:szCs w:val="18"/>
        </w:rPr>
        <w:t>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02FD4" w:rsidRPr="00B90AA3" w:rsidP="00802FD4">
      <w:pPr>
        <w:ind w:firstLine="567"/>
        <w:jc w:val="both"/>
        <w:rPr>
          <w:sz w:val="18"/>
          <w:szCs w:val="18"/>
        </w:rPr>
      </w:pPr>
      <w:r w:rsidRPr="00B90AA3">
        <w:rPr>
          <w:sz w:val="18"/>
          <w:szCs w:val="18"/>
        </w:rPr>
        <w:t xml:space="preserve">Мировой судья составляет </w:t>
      </w:r>
      <w:r w:rsidRPr="00B90AA3">
        <w:rPr>
          <w:sz w:val="18"/>
          <w:szCs w:val="18"/>
        </w:rPr>
        <w:t>мотивированное решение суда в течение пяти д</w:t>
      </w:r>
      <w:r w:rsidRPr="00B90AA3">
        <w:rPr>
          <w:sz w:val="18"/>
          <w:szCs w:val="1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802FD4" w:rsidRPr="00B90AA3" w:rsidP="00802FD4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B90AA3">
        <w:rPr>
          <w:sz w:val="18"/>
          <w:szCs w:val="18"/>
        </w:rPr>
        <w:t xml:space="preserve">Решение может быть обжаловано в Центральный районный суд города Симферополя через </w:t>
      </w:r>
      <w:r w:rsidRPr="00B90AA3">
        <w:rPr>
          <w:sz w:val="18"/>
          <w:szCs w:val="18"/>
        </w:rPr>
        <w:t>мирового судью судебного участка №1</w:t>
      </w:r>
      <w:r w:rsidRPr="00B90AA3" w:rsidR="00D97240">
        <w:rPr>
          <w:sz w:val="18"/>
          <w:szCs w:val="18"/>
        </w:rPr>
        <w:t>7</w:t>
      </w:r>
      <w:r w:rsidRPr="00B90AA3">
        <w:rPr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</w:t>
      </w:r>
      <w:r w:rsidRPr="00B90AA3">
        <w:rPr>
          <w:bCs/>
          <w:sz w:val="18"/>
          <w:szCs w:val="18"/>
        </w:rPr>
        <w:t xml:space="preserve"> в течение месяца со дня его принятия в окончательной форме</w:t>
      </w:r>
      <w:r w:rsidRPr="00B90AA3">
        <w:rPr>
          <w:bCs/>
          <w:sz w:val="18"/>
          <w:szCs w:val="18"/>
        </w:rPr>
        <w:t>.</w:t>
      </w:r>
    </w:p>
    <w:p w:rsidR="00802FD4" w:rsidRPr="00B90AA3" w:rsidP="00802FD4">
      <w:pPr>
        <w:shd w:val="clear" w:color="auto" w:fill="FFFFFF"/>
        <w:ind w:firstLine="567"/>
        <w:jc w:val="both"/>
        <w:rPr>
          <w:bCs/>
          <w:sz w:val="18"/>
          <w:szCs w:val="18"/>
        </w:rPr>
      </w:pPr>
    </w:p>
    <w:p w:rsidR="00802FD4" w:rsidRPr="00B90AA3" w:rsidP="00802FD4">
      <w:pPr>
        <w:widowControl w:val="0"/>
        <w:ind w:firstLine="567"/>
        <w:jc w:val="both"/>
        <w:rPr>
          <w:sz w:val="18"/>
          <w:szCs w:val="18"/>
        </w:rPr>
      </w:pPr>
      <w:r w:rsidRPr="00B90AA3">
        <w:rPr>
          <w:sz w:val="18"/>
          <w:szCs w:val="18"/>
        </w:rPr>
        <w:t xml:space="preserve">Резолютивная часть решения объявлена: </w:t>
      </w:r>
      <w:r w:rsidRPr="00B90AA3" w:rsidR="00D97240">
        <w:rPr>
          <w:sz w:val="18"/>
          <w:szCs w:val="18"/>
        </w:rPr>
        <w:t>26</w:t>
      </w:r>
      <w:r w:rsidRPr="00B90AA3">
        <w:rPr>
          <w:sz w:val="18"/>
          <w:szCs w:val="18"/>
        </w:rPr>
        <w:t xml:space="preserve"> августа 2022</w:t>
      </w:r>
      <w:r w:rsidRPr="00B90AA3">
        <w:rPr>
          <w:sz w:val="18"/>
          <w:szCs w:val="18"/>
        </w:rPr>
        <w:t xml:space="preserve"> года.</w:t>
      </w:r>
    </w:p>
    <w:p w:rsidR="00802FD4" w:rsidRPr="00B90AA3" w:rsidP="00802FD4">
      <w:pPr>
        <w:widowControl w:val="0"/>
        <w:jc w:val="both"/>
        <w:rPr>
          <w:sz w:val="18"/>
          <w:szCs w:val="18"/>
        </w:rPr>
      </w:pPr>
    </w:p>
    <w:p w:rsidR="00802FD4" w:rsidRPr="00B90AA3" w:rsidP="00802FD4">
      <w:pPr>
        <w:widowControl w:val="0"/>
        <w:ind w:firstLine="567"/>
        <w:jc w:val="both"/>
        <w:rPr>
          <w:sz w:val="18"/>
          <w:szCs w:val="18"/>
        </w:rPr>
      </w:pPr>
    </w:p>
    <w:p w:rsidR="00802FD4" w:rsidRPr="00B90AA3" w:rsidP="00802FD4">
      <w:pPr>
        <w:ind w:right="19" w:firstLine="567"/>
        <w:rPr>
          <w:sz w:val="18"/>
          <w:szCs w:val="18"/>
        </w:rPr>
      </w:pPr>
      <w:r w:rsidRPr="00B90AA3">
        <w:rPr>
          <w:sz w:val="18"/>
          <w:szCs w:val="18"/>
        </w:rPr>
        <w:t>М</w:t>
      </w:r>
      <w:r w:rsidRPr="00B90AA3">
        <w:rPr>
          <w:sz w:val="18"/>
          <w:szCs w:val="18"/>
        </w:rPr>
        <w:t xml:space="preserve">ировой судья                  </w:t>
      </w:r>
      <w:r w:rsidRPr="00B90AA3">
        <w:rPr>
          <w:sz w:val="18"/>
          <w:szCs w:val="18"/>
        </w:rPr>
        <w:t xml:space="preserve">      </w:t>
      </w:r>
      <w:r w:rsidRPr="00B90AA3">
        <w:rPr>
          <w:sz w:val="18"/>
          <w:szCs w:val="18"/>
        </w:rPr>
        <w:t xml:space="preserve">                                </w:t>
      </w:r>
      <w:r w:rsidRPr="00B90AA3">
        <w:rPr>
          <w:sz w:val="18"/>
          <w:szCs w:val="18"/>
        </w:rPr>
        <w:tab/>
      </w:r>
      <w:r w:rsidRPr="00B90AA3">
        <w:rPr>
          <w:sz w:val="18"/>
          <w:szCs w:val="18"/>
        </w:rPr>
        <w:tab/>
      </w:r>
      <w:r w:rsidRPr="00B90AA3">
        <w:rPr>
          <w:sz w:val="18"/>
          <w:szCs w:val="18"/>
        </w:rPr>
        <w:tab/>
      </w:r>
      <w:r w:rsidRPr="00B90AA3">
        <w:rPr>
          <w:sz w:val="18"/>
          <w:szCs w:val="18"/>
        </w:rPr>
        <w:t>О.А. Чепиль</w:t>
      </w:r>
    </w:p>
    <w:p w:rsidR="00802FD4" w:rsidRPr="00B90AA3" w:rsidP="00802FD4">
      <w:pPr>
        <w:ind w:right="-142" w:firstLine="567"/>
        <w:jc w:val="both"/>
        <w:rPr>
          <w:color w:val="000000"/>
          <w:sz w:val="18"/>
          <w:szCs w:val="18"/>
        </w:rPr>
      </w:pPr>
    </w:p>
    <w:p w:rsidR="00802FD4" w:rsidRPr="00B90AA3" w:rsidP="00802FD4">
      <w:pPr>
        <w:rPr>
          <w:sz w:val="18"/>
          <w:szCs w:val="18"/>
        </w:rPr>
      </w:pPr>
    </w:p>
    <w:p w:rsidR="00802FD4" w:rsidRPr="00B90AA3" w:rsidP="00802FD4">
      <w:pPr>
        <w:ind w:firstLine="567"/>
        <w:jc w:val="both"/>
        <w:rPr>
          <w:sz w:val="18"/>
          <w:szCs w:val="18"/>
        </w:rPr>
      </w:pP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B90AA3">
        <w:rPr>
          <w:rFonts w:eastAsiaTheme="minorHAnsi"/>
          <w:sz w:val="18"/>
          <w:szCs w:val="18"/>
          <w:lang w:eastAsia="en-US"/>
        </w:rPr>
        <w:t xml:space="preserve"> </w:t>
      </w: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02FD4" w:rsidRPr="00B90AA3" w:rsidP="00802FD4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02FD4" w:rsidRPr="00B90AA3" w:rsidP="00802FD4">
      <w:pPr>
        <w:rPr>
          <w:sz w:val="18"/>
          <w:szCs w:val="18"/>
        </w:rPr>
      </w:pPr>
    </w:p>
    <w:p w:rsidR="00802FD4" w:rsidRPr="00B90AA3" w:rsidP="00802FD4">
      <w:pPr>
        <w:rPr>
          <w:sz w:val="18"/>
          <w:szCs w:val="18"/>
        </w:rPr>
      </w:pPr>
    </w:p>
    <w:p w:rsidR="00802FD4" w:rsidRPr="00B90AA3" w:rsidP="00802FD4">
      <w:pPr>
        <w:ind w:firstLine="567"/>
        <w:rPr>
          <w:sz w:val="18"/>
          <w:szCs w:val="18"/>
        </w:rPr>
      </w:pPr>
    </w:p>
    <w:p w:rsidR="00802FD4" w:rsidRPr="00B90AA3" w:rsidP="00802FD4">
      <w:pPr>
        <w:ind w:firstLine="567"/>
        <w:rPr>
          <w:sz w:val="18"/>
          <w:szCs w:val="18"/>
        </w:rPr>
      </w:pPr>
    </w:p>
    <w:p w:rsidR="00802FD4" w:rsidRPr="00B90AA3" w:rsidP="00802FD4">
      <w:pPr>
        <w:ind w:firstLine="567"/>
        <w:rPr>
          <w:sz w:val="18"/>
          <w:szCs w:val="18"/>
        </w:rPr>
      </w:pPr>
    </w:p>
    <w:p w:rsidR="00CC70CD" w:rsidRPr="00B90AA3">
      <w:pPr>
        <w:rPr>
          <w:sz w:val="18"/>
          <w:szCs w:val="18"/>
        </w:rPr>
      </w:pPr>
    </w:p>
    <w:sectPr w:rsidSect="00D972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F8"/>
    <w:rsid w:val="000D7568"/>
    <w:rsid w:val="00350507"/>
    <w:rsid w:val="003B12D3"/>
    <w:rsid w:val="004F4786"/>
    <w:rsid w:val="00651391"/>
    <w:rsid w:val="00725BC5"/>
    <w:rsid w:val="007946F8"/>
    <w:rsid w:val="007E7A35"/>
    <w:rsid w:val="00802FD4"/>
    <w:rsid w:val="00963E4F"/>
    <w:rsid w:val="00A4094B"/>
    <w:rsid w:val="00A52469"/>
    <w:rsid w:val="00A61C12"/>
    <w:rsid w:val="00B1568B"/>
    <w:rsid w:val="00B90AA3"/>
    <w:rsid w:val="00BE232C"/>
    <w:rsid w:val="00CC70CD"/>
    <w:rsid w:val="00D97240"/>
    <w:rsid w:val="00DC65F6"/>
    <w:rsid w:val="00F50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02FD4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751E-2683-4DAA-AF23-F58002B9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