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2A5" w:rsidRPr="003C2F6B" w:rsidP="000342A5">
      <w:pPr>
        <w:ind w:right="-45" w:firstLine="851"/>
        <w:jc w:val="right"/>
        <w:rPr>
          <w:sz w:val="26"/>
          <w:szCs w:val="26"/>
        </w:rPr>
      </w:pPr>
      <w:r w:rsidRPr="003C2F6B">
        <w:rPr>
          <w:sz w:val="26"/>
          <w:szCs w:val="26"/>
        </w:rPr>
        <w:t>Дело № 02-1346/17/2022</w:t>
      </w:r>
    </w:p>
    <w:p w:rsidR="000342A5" w:rsidRPr="003C2F6B" w:rsidP="000342A5">
      <w:pPr>
        <w:ind w:right="-45"/>
        <w:jc w:val="center"/>
        <w:rPr>
          <w:bCs/>
          <w:sz w:val="26"/>
          <w:szCs w:val="26"/>
        </w:rPr>
      </w:pPr>
      <w:r w:rsidRPr="003C2F6B">
        <w:rPr>
          <w:bCs/>
          <w:sz w:val="26"/>
          <w:szCs w:val="26"/>
        </w:rPr>
        <w:t>РЕШЕНИЕ</w:t>
      </w:r>
    </w:p>
    <w:p w:rsidR="000342A5" w:rsidRPr="003C2F6B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3C2F6B">
        <w:rPr>
          <w:bCs/>
          <w:sz w:val="26"/>
          <w:szCs w:val="26"/>
        </w:rPr>
        <w:t>ИМЕНЕМ РОССИЙСКОЙ ФЕДЕРАЦИИ</w:t>
      </w:r>
    </w:p>
    <w:p w:rsidR="000342A5" w:rsidRPr="003C2F6B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3C2F6B">
        <w:rPr>
          <w:bCs/>
          <w:sz w:val="26"/>
          <w:szCs w:val="26"/>
        </w:rPr>
        <w:t>(резолютивная часть)</w:t>
      </w:r>
    </w:p>
    <w:p w:rsidR="003C2F6B" w:rsidP="000342A5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19 декабря 2022 года                                                               г. Симферополь</w:t>
      </w:r>
    </w:p>
    <w:p w:rsidR="003C2F6B" w:rsidP="000342A5">
      <w:pPr>
        <w:ind w:right="-45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</w:p>
    <w:p w:rsidR="000342A5" w:rsidRPr="003C2F6B" w:rsidP="000342A5">
      <w:pPr>
        <w:ind w:right="-45" w:firstLine="851"/>
        <w:jc w:val="both"/>
        <w:rPr>
          <w:bCs/>
          <w:sz w:val="26"/>
          <w:szCs w:val="26"/>
        </w:rPr>
      </w:pPr>
      <w:r w:rsidRPr="003C2F6B">
        <w:rPr>
          <w:bCs/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 </w:t>
      </w:r>
    </w:p>
    <w:p w:rsidR="000342A5" w:rsidRPr="003C2F6B" w:rsidP="000342A5">
      <w:pPr>
        <w:ind w:right="-45" w:firstLine="851"/>
        <w:jc w:val="both"/>
        <w:rPr>
          <w:bCs/>
          <w:sz w:val="26"/>
          <w:szCs w:val="26"/>
        </w:rPr>
      </w:pPr>
      <w:r w:rsidRPr="003C2F6B">
        <w:rPr>
          <w:bCs/>
          <w:sz w:val="26"/>
          <w:szCs w:val="26"/>
        </w:rPr>
        <w:t>при ведении протокола судебного заседания и аудиопротоколирования помощником судьи Музаффар</w:t>
      </w:r>
      <w:r w:rsidRPr="003C2F6B">
        <w:rPr>
          <w:bCs/>
          <w:sz w:val="26"/>
          <w:szCs w:val="26"/>
        </w:rPr>
        <w:t xml:space="preserve">овой Д.М., </w:t>
      </w:r>
    </w:p>
    <w:p w:rsidR="000342A5" w:rsidRPr="003C2F6B" w:rsidP="000342A5">
      <w:pPr>
        <w:ind w:right="-45" w:firstLine="851"/>
        <w:jc w:val="both"/>
        <w:rPr>
          <w:bCs/>
          <w:sz w:val="26"/>
          <w:szCs w:val="26"/>
        </w:rPr>
      </w:pPr>
      <w:r w:rsidRPr="003C2F6B">
        <w:rPr>
          <w:bCs/>
          <w:sz w:val="26"/>
          <w:szCs w:val="26"/>
        </w:rPr>
        <w:t xml:space="preserve">с участием представителя истца – Катакли Э.А., ответчика – Гузий П.А., </w:t>
      </w:r>
    </w:p>
    <w:p w:rsidR="000342A5" w:rsidRPr="003C2F6B" w:rsidP="000342A5">
      <w:pPr>
        <w:ind w:right="-45" w:firstLine="851"/>
        <w:jc w:val="both"/>
        <w:rPr>
          <w:bCs/>
          <w:sz w:val="26"/>
          <w:szCs w:val="26"/>
        </w:rPr>
      </w:pPr>
      <w:r w:rsidRPr="003C2F6B">
        <w:rPr>
          <w:bCs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3C2F6B">
        <w:rPr>
          <w:bCs/>
          <w:sz w:val="26"/>
          <w:szCs w:val="26"/>
        </w:rPr>
        <w:t>Цыбанева</w:t>
      </w:r>
      <w:r w:rsidRPr="003C2F6B">
        <w:rPr>
          <w:bCs/>
          <w:sz w:val="26"/>
          <w:szCs w:val="26"/>
        </w:rPr>
        <w:t xml:space="preserve"> С</w:t>
      </w:r>
      <w:r w:rsidR="007E6767">
        <w:rPr>
          <w:bCs/>
          <w:sz w:val="26"/>
          <w:szCs w:val="26"/>
        </w:rPr>
        <w:t>.</w:t>
      </w:r>
      <w:r w:rsidRPr="003C2F6B">
        <w:rPr>
          <w:bCs/>
          <w:sz w:val="26"/>
          <w:szCs w:val="26"/>
        </w:rPr>
        <w:t xml:space="preserve"> С</w:t>
      </w:r>
      <w:r w:rsidR="007E6767">
        <w:rPr>
          <w:bCs/>
          <w:sz w:val="26"/>
          <w:szCs w:val="26"/>
        </w:rPr>
        <w:t>.</w:t>
      </w:r>
      <w:r w:rsidRPr="003C2F6B">
        <w:rPr>
          <w:bCs/>
          <w:sz w:val="26"/>
          <w:szCs w:val="26"/>
        </w:rPr>
        <w:t xml:space="preserve"> к Гузий</w:t>
      </w:r>
      <w:r w:rsidRPr="003C2F6B">
        <w:rPr>
          <w:bCs/>
          <w:sz w:val="26"/>
          <w:szCs w:val="26"/>
        </w:rPr>
        <w:t xml:space="preserve"> </w:t>
      </w:r>
      <w:r w:rsidR="007E6767">
        <w:rPr>
          <w:bCs/>
          <w:sz w:val="26"/>
          <w:szCs w:val="26"/>
        </w:rPr>
        <w:t>.</w:t>
      </w:r>
      <w:r w:rsidRPr="003C2F6B">
        <w:rPr>
          <w:bCs/>
          <w:sz w:val="26"/>
          <w:szCs w:val="26"/>
        </w:rPr>
        <w:t xml:space="preserve"> </w:t>
      </w:r>
      <w:r w:rsidRPr="003C2F6B">
        <w:rPr>
          <w:bCs/>
          <w:sz w:val="26"/>
          <w:szCs w:val="26"/>
        </w:rPr>
        <w:t>А</w:t>
      </w:r>
      <w:r w:rsidR="007E6767">
        <w:rPr>
          <w:bCs/>
          <w:sz w:val="26"/>
          <w:szCs w:val="26"/>
        </w:rPr>
        <w:t>.</w:t>
      </w:r>
      <w:r w:rsidRPr="003C2F6B">
        <w:rPr>
          <w:bCs/>
          <w:sz w:val="26"/>
          <w:szCs w:val="26"/>
        </w:rPr>
        <w:t>о</w:t>
      </w:r>
      <w:r w:rsidRPr="003C2F6B">
        <w:rPr>
          <w:bCs/>
          <w:sz w:val="26"/>
          <w:szCs w:val="26"/>
        </w:rPr>
        <w:t xml:space="preserve"> взыскании денежных средств, третьи лица, не заяв</w:t>
      </w:r>
      <w:r w:rsidRPr="003C2F6B">
        <w:rPr>
          <w:bCs/>
          <w:sz w:val="26"/>
          <w:szCs w:val="26"/>
        </w:rPr>
        <w:t xml:space="preserve">ляющие самостоятельных требований на предмет спора - </w:t>
      </w:r>
      <w:r w:rsidRPr="003C2F6B">
        <w:rPr>
          <w:bCs/>
          <w:sz w:val="26"/>
          <w:szCs w:val="26"/>
        </w:rPr>
        <w:t>Корабейникова</w:t>
      </w:r>
      <w:r w:rsidRPr="003C2F6B">
        <w:rPr>
          <w:bCs/>
          <w:sz w:val="26"/>
          <w:szCs w:val="26"/>
        </w:rPr>
        <w:t xml:space="preserve"> Е</w:t>
      </w:r>
      <w:r w:rsidR="007E6767">
        <w:rPr>
          <w:bCs/>
          <w:sz w:val="26"/>
          <w:szCs w:val="26"/>
        </w:rPr>
        <w:t>.</w:t>
      </w:r>
      <w:r w:rsidRPr="003C2F6B">
        <w:rPr>
          <w:bCs/>
          <w:sz w:val="26"/>
          <w:szCs w:val="26"/>
        </w:rPr>
        <w:t>В</w:t>
      </w:r>
      <w:r w:rsidR="007E6767">
        <w:rPr>
          <w:bCs/>
          <w:sz w:val="26"/>
          <w:szCs w:val="26"/>
        </w:rPr>
        <w:t>.</w:t>
      </w:r>
      <w:r w:rsidRPr="003C2F6B">
        <w:rPr>
          <w:bCs/>
          <w:sz w:val="26"/>
          <w:szCs w:val="26"/>
        </w:rPr>
        <w:t xml:space="preserve">, акционерное общество «Страховая компания ГАЙДЕ», </w:t>
      </w:r>
    </w:p>
    <w:p w:rsidR="000342A5" w:rsidRPr="003C2F6B" w:rsidP="000342A5">
      <w:pPr>
        <w:ind w:right="-45" w:firstLine="851"/>
        <w:jc w:val="both"/>
        <w:rPr>
          <w:bCs/>
          <w:sz w:val="26"/>
          <w:szCs w:val="26"/>
        </w:rPr>
      </w:pPr>
      <w:r w:rsidRPr="003C2F6B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0342A5" w:rsidRPr="003C2F6B" w:rsidP="000342A5">
      <w:pPr>
        <w:ind w:right="-45"/>
        <w:jc w:val="center"/>
        <w:rPr>
          <w:sz w:val="26"/>
          <w:szCs w:val="26"/>
        </w:rPr>
      </w:pPr>
      <w:r w:rsidRPr="003C2F6B">
        <w:rPr>
          <w:sz w:val="26"/>
          <w:szCs w:val="26"/>
        </w:rPr>
        <w:t>РЕШИЛ:</w:t>
      </w:r>
    </w:p>
    <w:p w:rsidR="000342A5" w:rsidRPr="003C2F6B" w:rsidP="000342A5">
      <w:pPr>
        <w:ind w:right="-45" w:firstLine="851"/>
        <w:jc w:val="both"/>
        <w:rPr>
          <w:sz w:val="26"/>
          <w:szCs w:val="26"/>
        </w:rPr>
      </w:pPr>
      <w:r w:rsidRPr="003C2F6B">
        <w:rPr>
          <w:sz w:val="26"/>
          <w:szCs w:val="26"/>
        </w:rPr>
        <w:t xml:space="preserve">Иск </w:t>
      </w:r>
      <w:r w:rsidRPr="003C2F6B">
        <w:rPr>
          <w:sz w:val="26"/>
          <w:szCs w:val="26"/>
        </w:rPr>
        <w:t>Цыбан</w:t>
      </w:r>
      <w:r w:rsidRPr="003C2F6B">
        <w:rPr>
          <w:sz w:val="26"/>
          <w:szCs w:val="26"/>
        </w:rPr>
        <w:t>ева</w:t>
      </w:r>
      <w:r w:rsidRPr="003C2F6B">
        <w:rPr>
          <w:sz w:val="26"/>
          <w:szCs w:val="26"/>
        </w:rPr>
        <w:t xml:space="preserve"> С</w:t>
      </w:r>
      <w:r w:rsidRPr="003C2F6B">
        <w:rPr>
          <w:sz w:val="26"/>
          <w:szCs w:val="26"/>
        </w:rPr>
        <w:t xml:space="preserve"> </w:t>
      </w:r>
      <w:r w:rsidRPr="003C2F6B">
        <w:rPr>
          <w:sz w:val="26"/>
          <w:szCs w:val="26"/>
        </w:rPr>
        <w:t>С</w:t>
      </w:r>
      <w:r w:rsidR="007E6767">
        <w:rPr>
          <w:sz w:val="26"/>
          <w:szCs w:val="26"/>
        </w:rPr>
        <w:t>.</w:t>
      </w:r>
      <w:r w:rsidRPr="003C2F6B">
        <w:rPr>
          <w:sz w:val="26"/>
          <w:szCs w:val="26"/>
        </w:rPr>
        <w:t xml:space="preserve"> к </w:t>
      </w:r>
      <w:r w:rsidRPr="003C2F6B">
        <w:rPr>
          <w:sz w:val="26"/>
          <w:szCs w:val="26"/>
        </w:rPr>
        <w:t>Гузий</w:t>
      </w:r>
      <w:r w:rsidRPr="003C2F6B">
        <w:rPr>
          <w:sz w:val="26"/>
          <w:szCs w:val="26"/>
        </w:rPr>
        <w:t xml:space="preserve"> П</w:t>
      </w:r>
      <w:r w:rsidR="007E6767">
        <w:rPr>
          <w:sz w:val="26"/>
          <w:szCs w:val="26"/>
        </w:rPr>
        <w:t>.</w:t>
      </w:r>
      <w:r w:rsidRPr="003C2F6B">
        <w:rPr>
          <w:sz w:val="26"/>
          <w:szCs w:val="26"/>
        </w:rPr>
        <w:t xml:space="preserve"> А</w:t>
      </w:r>
      <w:r w:rsidR="007E6767">
        <w:rPr>
          <w:sz w:val="26"/>
          <w:szCs w:val="26"/>
        </w:rPr>
        <w:t>.</w:t>
      </w:r>
      <w:r w:rsidRPr="003C2F6B">
        <w:rPr>
          <w:sz w:val="26"/>
          <w:szCs w:val="26"/>
        </w:rPr>
        <w:t xml:space="preserve"> о взыскании денежных средств, третьи лица, не заявляющие самостоятельных требований на предмет спора - </w:t>
      </w:r>
      <w:r w:rsidRPr="003C2F6B">
        <w:rPr>
          <w:sz w:val="26"/>
          <w:szCs w:val="26"/>
        </w:rPr>
        <w:t>Корабейникова</w:t>
      </w:r>
      <w:r w:rsidRPr="003C2F6B">
        <w:rPr>
          <w:sz w:val="26"/>
          <w:szCs w:val="26"/>
        </w:rPr>
        <w:t xml:space="preserve"> Е</w:t>
      </w:r>
      <w:r w:rsidR="007E6767">
        <w:rPr>
          <w:sz w:val="26"/>
          <w:szCs w:val="26"/>
        </w:rPr>
        <w:t>.</w:t>
      </w:r>
      <w:r w:rsidRPr="003C2F6B">
        <w:rPr>
          <w:sz w:val="26"/>
          <w:szCs w:val="26"/>
        </w:rPr>
        <w:t xml:space="preserve"> В</w:t>
      </w:r>
      <w:r w:rsidR="007E6767">
        <w:rPr>
          <w:sz w:val="26"/>
          <w:szCs w:val="26"/>
        </w:rPr>
        <w:t>.</w:t>
      </w:r>
      <w:r w:rsidRPr="003C2F6B">
        <w:rPr>
          <w:sz w:val="26"/>
          <w:szCs w:val="26"/>
        </w:rPr>
        <w:t>, акционерное общество «Страховая компания ГАЙДЕ» - удовлетворить.</w:t>
      </w:r>
    </w:p>
    <w:p w:rsidR="000342A5" w:rsidRPr="003C2F6B" w:rsidP="000342A5">
      <w:pPr>
        <w:ind w:right="-45" w:firstLine="851"/>
        <w:jc w:val="both"/>
        <w:rPr>
          <w:sz w:val="26"/>
          <w:szCs w:val="26"/>
        </w:rPr>
      </w:pPr>
      <w:r w:rsidRPr="003C2F6B">
        <w:rPr>
          <w:sz w:val="26"/>
          <w:szCs w:val="26"/>
        </w:rPr>
        <w:t>Взы</w:t>
      </w:r>
      <w:r w:rsidRPr="003C2F6B">
        <w:rPr>
          <w:sz w:val="26"/>
          <w:szCs w:val="26"/>
        </w:rPr>
        <w:t xml:space="preserve">скать с </w:t>
      </w:r>
      <w:r w:rsidRPr="003C2F6B">
        <w:rPr>
          <w:sz w:val="26"/>
          <w:szCs w:val="26"/>
        </w:rPr>
        <w:t>Гузий</w:t>
      </w:r>
      <w:r w:rsidRPr="003C2F6B">
        <w:rPr>
          <w:sz w:val="26"/>
          <w:szCs w:val="26"/>
        </w:rPr>
        <w:t xml:space="preserve"> П</w:t>
      </w:r>
      <w:r w:rsidR="007E6767">
        <w:rPr>
          <w:sz w:val="26"/>
          <w:szCs w:val="26"/>
        </w:rPr>
        <w:t>.</w:t>
      </w:r>
      <w:r w:rsidRPr="003C2F6B">
        <w:rPr>
          <w:sz w:val="26"/>
          <w:szCs w:val="26"/>
        </w:rPr>
        <w:t xml:space="preserve"> А</w:t>
      </w:r>
      <w:r w:rsidR="007E6767">
        <w:rPr>
          <w:sz w:val="26"/>
          <w:szCs w:val="26"/>
        </w:rPr>
        <w:t>.</w:t>
      </w:r>
      <w:r w:rsidRPr="003C2F6B">
        <w:rPr>
          <w:sz w:val="26"/>
          <w:szCs w:val="26"/>
        </w:rPr>
        <w:t xml:space="preserve"> (паспорт гражданина Российской Федерации </w:t>
      </w:r>
      <w:r w:rsidRPr="007479D1" w:rsidR="007479D1">
        <w:rPr>
          <w:sz w:val="26"/>
          <w:szCs w:val="26"/>
        </w:rPr>
        <w:t>«данные изъяты»</w:t>
      </w:r>
      <w:r w:rsidRPr="003C2F6B">
        <w:rPr>
          <w:sz w:val="26"/>
          <w:szCs w:val="26"/>
        </w:rPr>
        <w:t xml:space="preserve"> в пользу </w:t>
      </w:r>
      <w:r w:rsidRPr="003C2F6B">
        <w:rPr>
          <w:sz w:val="26"/>
          <w:szCs w:val="26"/>
        </w:rPr>
        <w:t>Цыбанева</w:t>
      </w:r>
      <w:r w:rsidRPr="003C2F6B">
        <w:rPr>
          <w:sz w:val="26"/>
          <w:szCs w:val="26"/>
        </w:rPr>
        <w:t xml:space="preserve"> С</w:t>
      </w:r>
      <w:r w:rsidR="007E6767">
        <w:rPr>
          <w:sz w:val="26"/>
          <w:szCs w:val="26"/>
        </w:rPr>
        <w:t>.</w:t>
      </w:r>
      <w:r w:rsidRPr="003C2F6B">
        <w:rPr>
          <w:sz w:val="26"/>
          <w:szCs w:val="26"/>
        </w:rPr>
        <w:t xml:space="preserve"> </w:t>
      </w:r>
      <w:r w:rsidRPr="003C2F6B">
        <w:rPr>
          <w:sz w:val="26"/>
          <w:szCs w:val="26"/>
        </w:rPr>
        <w:t>С</w:t>
      </w:r>
      <w:r w:rsidRPr="007479D1" w:rsidR="007479D1">
        <w:rPr>
          <w:sz w:val="26"/>
          <w:szCs w:val="26"/>
        </w:rPr>
        <w:t>«д</w:t>
      </w:r>
      <w:r w:rsidRPr="007479D1" w:rsidR="007479D1">
        <w:rPr>
          <w:sz w:val="26"/>
          <w:szCs w:val="26"/>
        </w:rPr>
        <w:t>анные</w:t>
      </w:r>
      <w:r w:rsidRPr="007479D1" w:rsidR="007479D1">
        <w:rPr>
          <w:sz w:val="26"/>
          <w:szCs w:val="26"/>
        </w:rPr>
        <w:t xml:space="preserve"> </w:t>
      </w:r>
      <w:r w:rsidRPr="007479D1" w:rsidR="007479D1">
        <w:rPr>
          <w:sz w:val="26"/>
          <w:szCs w:val="26"/>
        </w:rPr>
        <w:t>изъяты»</w:t>
      </w:r>
      <w:r w:rsidRPr="003C2F6B">
        <w:rPr>
          <w:sz w:val="26"/>
          <w:szCs w:val="26"/>
        </w:rPr>
        <w:t>разниц</w:t>
      </w:r>
      <w:r w:rsidRPr="003C2F6B" w:rsidR="003C2F6B">
        <w:rPr>
          <w:sz w:val="26"/>
          <w:szCs w:val="26"/>
        </w:rPr>
        <w:t>у</w:t>
      </w:r>
      <w:r w:rsidRPr="003C2F6B">
        <w:rPr>
          <w:sz w:val="26"/>
          <w:szCs w:val="26"/>
        </w:rPr>
        <w:t xml:space="preserve"> между суммой страхового возмещени</w:t>
      </w:r>
      <w:r w:rsidRPr="003C2F6B" w:rsidR="003C2F6B">
        <w:rPr>
          <w:sz w:val="26"/>
          <w:szCs w:val="26"/>
        </w:rPr>
        <w:t>я и фактическим размером ущерба в сумме 28289 (двадцать восемь тысяч двести восемьдесят девять) рублей 50 копеек</w:t>
      </w:r>
      <w:r w:rsidRPr="003C2F6B">
        <w:rPr>
          <w:sz w:val="26"/>
          <w:szCs w:val="26"/>
        </w:rPr>
        <w:t>.</w:t>
      </w:r>
    </w:p>
    <w:p w:rsidR="000342A5" w:rsidRPr="003C2F6B" w:rsidP="000342A5">
      <w:pPr>
        <w:ind w:right="-45" w:firstLine="851"/>
        <w:jc w:val="both"/>
        <w:rPr>
          <w:sz w:val="26"/>
          <w:szCs w:val="26"/>
        </w:rPr>
      </w:pPr>
      <w:r w:rsidRPr="003C2F6B">
        <w:rPr>
          <w:sz w:val="26"/>
          <w:szCs w:val="26"/>
        </w:rPr>
        <w:t xml:space="preserve">Взыскать с </w:t>
      </w:r>
      <w:r w:rsidRPr="003C2F6B" w:rsidR="003C2F6B">
        <w:rPr>
          <w:sz w:val="26"/>
          <w:szCs w:val="26"/>
        </w:rPr>
        <w:t>Гузий</w:t>
      </w:r>
      <w:r w:rsidRPr="003C2F6B" w:rsidR="003C2F6B">
        <w:rPr>
          <w:sz w:val="26"/>
          <w:szCs w:val="26"/>
        </w:rPr>
        <w:t xml:space="preserve"> П</w:t>
      </w:r>
      <w:r w:rsidR="007E6767">
        <w:rPr>
          <w:sz w:val="26"/>
          <w:szCs w:val="26"/>
        </w:rPr>
        <w:t>.</w:t>
      </w:r>
      <w:r w:rsidRPr="003C2F6B" w:rsidR="003C2F6B">
        <w:rPr>
          <w:sz w:val="26"/>
          <w:szCs w:val="26"/>
        </w:rPr>
        <w:t xml:space="preserve"> А</w:t>
      </w:r>
      <w:r w:rsidR="007E6767">
        <w:rPr>
          <w:sz w:val="26"/>
          <w:szCs w:val="26"/>
        </w:rPr>
        <w:t>.</w:t>
      </w:r>
      <w:r w:rsidRPr="003C2F6B" w:rsidR="003C2F6B">
        <w:rPr>
          <w:sz w:val="26"/>
          <w:szCs w:val="26"/>
        </w:rPr>
        <w:t xml:space="preserve"> </w:t>
      </w:r>
      <w:r w:rsidRPr="007E6767" w:rsidR="007E6767">
        <w:rPr>
          <w:sz w:val="26"/>
          <w:szCs w:val="26"/>
        </w:rPr>
        <w:t>«данные изъяты»</w:t>
      </w:r>
      <w:r w:rsidRPr="003C2F6B" w:rsidR="003C2F6B">
        <w:rPr>
          <w:sz w:val="26"/>
          <w:szCs w:val="26"/>
        </w:rPr>
        <w:t xml:space="preserve"> в пользу </w:t>
      </w:r>
      <w:r w:rsidRPr="003C2F6B" w:rsidR="003C2F6B">
        <w:rPr>
          <w:sz w:val="26"/>
          <w:szCs w:val="26"/>
        </w:rPr>
        <w:t>Цыбанева</w:t>
      </w:r>
      <w:r w:rsidRPr="003C2F6B" w:rsidR="003C2F6B">
        <w:rPr>
          <w:sz w:val="26"/>
          <w:szCs w:val="26"/>
        </w:rPr>
        <w:t xml:space="preserve"> С</w:t>
      </w:r>
      <w:r w:rsidR="007E6767">
        <w:rPr>
          <w:sz w:val="26"/>
          <w:szCs w:val="26"/>
        </w:rPr>
        <w:t>.</w:t>
      </w:r>
      <w:r w:rsidRPr="003C2F6B" w:rsidR="003C2F6B">
        <w:rPr>
          <w:sz w:val="26"/>
          <w:szCs w:val="26"/>
        </w:rPr>
        <w:t>С</w:t>
      </w:r>
      <w:r w:rsidR="007E6767">
        <w:rPr>
          <w:sz w:val="26"/>
          <w:szCs w:val="26"/>
        </w:rPr>
        <w:t>.</w:t>
      </w:r>
      <w:r w:rsidRPr="003C2F6B" w:rsidR="003C2F6B">
        <w:rPr>
          <w:sz w:val="26"/>
          <w:szCs w:val="26"/>
        </w:rPr>
        <w:t xml:space="preserve"> (</w:t>
      </w:r>
      <w:r w:rsidRPr="007E6767" w:rsidR="007E6767">
        <w:rPr>
          <w:sz w:val="26"/>
          <w:szCs w:val="26"/>
        </w:rPr>
        <w:t>«данные изъяты»</w:t>
      </w:r>
      <w:r w:rsidRPr="003C2F6B" w:rsidR="003C2F6B">
        <w:rPr>
          <w:sz w:val="26"/>
          <w:szCs w:val="26"/>
        </w:rPr>
        <w:t xml:space="preserve"> </w:t>
      </w:r>
      <w:r w:rsidRPr="003C2F6B">
        <w:rPr>
          <w:sz w:val="26"/>
          <w:szCs w:val="26"/>
        </w:rPr>
        <w:t xml:space="preserve">судебные расходы по </w:t>
      </w:r>
      <w:r w:rsidRPr="003C2F6B" w:rsidR="003C2F6B">
        <w:rPr>
          <w:sz w:val="26"/>
          <w:szCs w:val="26"/>
        </w:rPr>
        <w:t>с</w:t>
      </w:r>
      <w:r w:rsidRPr="003C2F6B" w:rsidR="003C2F6B">
        <w:rPr>
          <w:sz w:val="26"/>
          <w:szCs w:val="26"/>
        </w:rPr>
        <w:t xml:space="preserve">оставлению заключения эксперта в размере 12000 (двенадцать тысяч) рублей; расходы на оплату услуг представителя в сумме 7000 (семь тысяч) рублей; судебные расходы по </w:t>
      </w:r>
      <w:r w:rsidRPr="003C2F6B">
        <w:rPr>
          <w:sz w:val="26"/>
          <w:szCs w:val="26"/>
        </w:rPr>
        <w:t>уплате государственной пошлины в размере 1</w:t>
      </w:r>
      <w:r w:rsidRPr="003C2F6B" w:rsidR="003C2F6B">
        <w:rPr>
          <w:sz w:val="26"/>
          <w:szCs w:val="26"/>
        </w:rPr>
        <w:t>049</w:t>
      </w:r>
      <w:r w:rsidRPr="003C2F6B">
        <w:rPr>
          <w:sz w:val="26"/>
          <w:szCs w:val="26"/>
        </w:rPr>
        <w:t xml:space="preserve"> (одна тысяча </w:t>
      </w:r>
      <w:r w:rsidRPr="003C2F6B" w:rsidR="003C2F6B">
        <w:rPr>
          <w:sz w:val="26"/>
          <w:szCs w:val="26"/>
        </w:rPr>
        <w:t>сорок девять</w:t>
      </w:r>
      <w:r w:rsidRPr="003C2F6B">
        <w:rPr>
          <w:sz w:val="26"/>
          <w:szCs w:val="26"/>
        </w:rPr>
        <w:t>) рублей.</w:t>
      </w:r>
    </w:p>
    <w:p w:rsidR="000342A5" w:rsidRPr="003C2F6B" w:rsidP="000342A5">
      <w:pPr>
        <w:ind w:right="-45" w:firstLine="851"/>
        <w:jc w:val="both"/>
        <w:rPr>
          <w:sz w:val="26"/>
          <w:szCs w:val="26"/>
        </w:rPr>
      </w:pPr>
      <w:r w:rsidRPr="003C2F6B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42A5" w:rsidRPr="003C2F6B" w:rsidP="000342A5">
      <w:pPr>
        <w:ind w:right="-45" w:firstLine="851"/>
        <w:jc w:val="both"/>
        <w:rPr>
          <w:sz w:val="26"/>
          <w:szCs w:val="26"/>
        </w:rPr>
      </w:pPr>
      <w:r w:rsidRPr="003C2F6B">
        <w:rPr>
          <w:sz w:val="26"/>
          <w:szCs w:val="26"/>
        </w:rPr>
        <w:t xml:space="preserve">Лица, участвующие в </w:t>
      </w:r>
      <w:r w:rsidRPr="003C2F6B">
        <w:rPr>
          <w:sz w:val="26"/>
          <w:szCs w:val="26"/>
        </w:rPr>
        <w:t>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0342A5" w:rsidRPr="003C2F6B" w:rsidP="000342A5">
      <w:pPr>
        <w:ind w:right="-45" w:firstLine="851"/>
        <w:jc w:val="both"/>
        <w:rPr>
          <w:sz w:val="26"/>
          <w:szCs w:val="26"/>
        </w:rPr>
      </w:pPr>
      <w:r w:rsidRPr="003C2F6B">
        <w:rPr>
          <w:sz w:val="26"/>
          <w:szCs w:val="26"/>
        </w:rPr>
        <w:t>Мировой судья составляет мотивированное решение</w:t>
      </w:r>
      <w:r w:rsidRPr="003C2F6B">
        <w:rPr>
          <w:sz w:val="26"/>
          <w:szCs w:val="26"/>
        </w:rPr>
        <w:t xml:space="preserve">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342A5" w:rsidRPr="003C2F6B" w:rsidP="000342A5">
      <w:pPr>
        <w:ind w:right="-45" w:firstLine="851"/>
        <w:jc w:val="both"/>
        <w:rPr>
          <w:sz w:val="26"/>
          <w:szCs w:val="26"/>
        </w:rPr>
      </w:pPr>
      <w:r w:rsidRPr="003C2F6B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</w:t>
      </w:r>
      <w:r w:rsidRPr="003C2F6B">
        <w:rPr>
          <w:sz w:val="26"/>
          <w:szCs w:val="26"/>
        </w:rPr>
        <w:t>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66A16" w:rsidRPr="003C2F6B" w:rsidP="003C2F6B">
      <w:pPr>
        <w:ind w:right="-45" w:firstLine="851"/>
        <w:jc w:val="both"/>
        <w:rPr>
          <w:sz w:val="26"/>
          <w:szCs w:val="26"/>
        </w:rPr>
      </w:pPr>
      <w:r w:rsidRPr="003C2F6B">
        <w:rPr>
          <w:sz w:val="26"/>
          <w:szCs w:val="26"/>
        </w:rPr>
        <w:t xml:space="preserve">Мировой судья                                  </w:t>
      </w:r>
      <w:r w:rsidRPr="003C2F6B">
        <w:rPr>
          <w:sz w:val="26"/>
          <w:szCs w:val="26"/>
        </w:rPr>
        <w:t xml:space="preserve">                    А.Л.Тоскина</w:t>
      </w:r>
    </w:p>
    <w:sectPr w:rsidSect="003C2F6B">
      <w:headerReference w:type="even" r:id="rId4"/>
      <w:headerReference w:type="default" r:id="rId5"/>
      <w:pgSz w:w="11906" w:h="16838"/>
      <w:pgMar w:top="426" w:right="707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A5"/>
    <w:rsid w:val="000342A5"/>
    <w:rsid w:val="001433C8"/>
    <w:rsid w:val="003C2F6B"/>
    <w:rsid w:val="005F23EE"/>
    <w:rsid w:val="007479D1"/>
    <w:rsid w:val="007E6767"/>
    <w:rsid w:val="00866A16"/>
    <w:rsid w:val="00A53DCD"/>
    <w:rsid w:val="00E652D7"/>
    <w:rsid w:val="00F86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2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