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RPr="00257CAD" w:rsidP="00E812F4">
      <w:pPr>
        <w:ind w:left="-142" w:right="-1" w:firstLine="567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166CD1">
        <w:rPr>
          <w:b/>
          <w:color w:val="000000" w:themeColor="text1"/>
          <w:sz w:val="28"/>
          <w:szCs w:val="28"/>
        </w:rPr>
        <w:t>00</w:t>
      </w:r>
      <w:r w:rsidR="00E812F4">
        <w:rPr>
          <w:b/>
          <w:color w:val="000000" w:themeColor="text1"/>
          <w:sz w:val="28"/>
          <w:szCs w:val="28"/>
        </w:rPr>
        <w:t>1</w:t>
      </w:r>
      <w:r w:rsidRPr="00257CAD">
        <w:rPr>
          <w:b/>
          <w:color w:val="000000" w:themeColor="text1"/>
          <w:sz w:val="28"/>
          <w:szCs w:val="28"/>
        </w:rPr>
        <w:t>/18/20</w:t>
      </w:r>
      <w:r w:rsidR="00166CD1">
        <w:rPr>
          <w:b/>
          <w:color w:val="000000" w:themeColor="text1"/>
          <w:sz w:val="28"/>
          <w:szCs w:val="28"/>
        </w:rPr>
        <w:t>2</w:t>
      </w:r>
      <w:r w:rsidR="00E812F4">
        <w:rPr>
          <w:b/>
          <w:color w:val="000000" w:themeColor="text1"/>
          <w:sz w:val="28"/>
          <w:szCs w:val="28"/>
        </w:rPr>
        <w:t>1</w:t>
      </w:r>
    </w:p>
    <w:p w:rsidR="00C839FE" w:rsidRPr="00257CAD" w:rsidP="00E812F4">
      <w:pPr>
        <w:ind w:left="-142" w:right="-1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sz w:val="28"/>
          <w:szCs w:val="28"/>
        </w:rPr>
      </w:pPr>
    </w:p>
    <w:p w:rsidR="00C839FE" w:rsidRPr="00257CAD" w:rsidP="00E812F4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E812F4">
        <w:rPr>
          <w:color w:val="000000" w:themeColor="text1"/>
          <w:sz w:val="28"/>
          <w:szCs w:val="28"/>
        </w:rPr>
        <w:t xml:space="preserve">1 января </w:t>
      </w:r>
      <w:r w:rsidRPr="00257CAD">
        <w:rPr>
          <w:color w:val="000000" w:themeColor="text1"/>
          <w:sz w:val="28"/>
          <w:szCs w:val="28"/>
        </w:rPr>
        <w:t>20</w:t>
      </w:r>
      <w:r w:rsidR="00166CD1">
        <w:rPr>
          <w:color w:val="000000" w:themeColor="text1"/>
          <w:sz w:val="28"/>
          <w:szCs w:val="28"/>
        </w:rPr>
        <w:t>2</w:t>
      </w:r>
      <w:r w:rsidR="00E812F4">
        <w:rPr>
          <w:color w:val="000000" w:themeColor="text1"/>
          <w:sz w:val="28"/>
          <w:szCs w:val="28"/>
        </w:rPr>
        <w:t>1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E56C8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</w:t>
      </w:r>
      <w:r w:rsidR="00E812F4">
        <w:rPr>
          <w:color w:val="000000" w:themeColor="text1"/>
          <w:sz w:val="28"/>
          <w:szCs w:val="28"/>
        </w:rPr>
        <w:t xml:space="preserve"> и аудиопротоколирования </w:t>
      </w:r>
      <w:r w:rsidRPr="00257CAD">
        <w:rPr>
          <w:color w:val="000000" w:themeColor="text1"/>
          <w:sz w:val="28"/>
          <w:szCs w:val="28"/>
        </w:rPr>
        <w:t xml:space="preserve"> помощником мирового судьи – Хариной Е.В., </w:t>
      </w:r>
      <w:r w:rsidR="00166CD1">
        <w:rPr>
          <w:color w:val="000000" w:themeColor="text1"/>
          <w:sz w:val="28"/>
          <w:szCs w:val="28"/>
        </w:rPr>
        <w:t xml:space="preserve">с участием представителя </w:t>
      </w:r>
      <w:r w:rsidR="00E812F4">
        <w:rPr>
          <w:color w:val="000000" w:themeColor="text1"/>
          <w:sz w:val="28"/>
          <w:szCs w:val="28"/>
        </w:rPr>
        <w:t xml:space="preserve">ответчика и  </w:t>
      </w:r>
      <w:r w:rsidR="00166CD1">
        <w:rPr>
          <w:color w:val="000000" w:themeColor="text1"/>
          <w:sz w:val="28"/>
          <w:szCs w:val="28"/>
        </w:rPr>
        <w:t xml:space="preserve">соответчика – Оноприенко А.Н.,  </w:t>
      </w:r>
      <w:r w:rsidR="00FE598D">
        <w:rPr>
          <w:sz w:val="28"/>
          <w:szCs w:val="28"/>
        </w:rPr>
        <w:t xml:space="preserve"> 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433E54" w:rsidR="00166CD1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166CD1">
        <w:rPr>
          <w:sz w:val="28"/>
          <w:szCs w:val="28"/>
        </w:rPr>
        <w:t>к Оноприенко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Елене Абрамовне,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Оноприенко Алексею Николаевичу, Оноприенко Николаю Алексеевичу, Красавиной Ольге Алексеевне, Красавиной Наталье Александровне</w:t>
      </w:r>
      <w:r w:rsidR="008828B6">
        <w:rPr>
          <w:sz w:val="28"/>
          <w:szCs w:val="28"/>
        </w:rPr>
        <w:t>,</w:t>
      </w:r>
      <w:r w:rsidR="00166CD1">
        <w:rPr>
          <w:sz w:val="28"/>
          <w:szCs w:val="28"/>
        </w:rPr>
        <w:t xml:space="preserve"> </w:t>
      </w:r>
      <w:r w:rsidRPr="00433E54" w:rsidR="00166CD1">
        <w:rPr>
          <w:color w:val="000000"/>
          <w:sz w:val="28"/>
          <w:szCs w:val="28"/>
          <w:shd w:val="clear" w:color="auto" w:fill="FFFFFF"/>
        </w:rPr>
        <w:t>третье лиц</w:t>
      </w:r>
      <w:r w:rsidR="00166CD1">
        <w:rPr>
          <w:color w:val="000000"/>
          <w:sz w:val="28"/>
          <w:szCs w:val="28"/>
          <w:shd w:val="clear" w:color="auto" w:fill="FFFFFF"/>
        </w:rPr>
        <w:t>о</w:t>
      </w:r>
      <w:r w:rsidRPr="00433E54" w:rsidR="00166CD1">
        <w:rPr>
          <w:color w:val="000000"/>
          <w:sz w:val="28"/>
          <w:szCs w:val="28"/>
          <w:shd w:val="clear" w:color="auto" w:fill="FFFFFF"/>
        </w:rPr>
        <w:t xml:space="preserve"> на стороне истца, не заявляюще</w:t>
      </w:r>
      <w:r w:rsidR="00166CD1">
        <w:rPr>
          <w:color w:val="000000"/>
          <w:sz w:val="28"/>
          <w:szCs w:val="28"/>
          <w:shd w:val="clear" w:color="auto" w:fill="FFFFFF"/>
        </w:rPr>
        <w:t>е</w:t>
      </w:r>
      <w:r w:rsidRPr="00433E54" w:rsidR="00166CD1">
        <w:rPr>
          <w:color w:val="000000"/>
          <w:sz w:val="28"/>
          <w:szCs w:val="28"/>
          <w:shd w:val="clear" w:color="auto" w:fill="FFFFFF"/>
        </w:rPr>
        <w:t xml:space="preserve"> самостоятельных требований относительно предмета спора</w:t>
      </w:r>
      <w:r w:rsidR="00166CD1">
        <w:rPr>
          <w:color w:val="000000"/>
          <w:sz w:val="28"/>
          <w:szCs w:val="28"/>
          <w:shd w:val="clear" w:color="auto" w:fill="FFFFFF"/>
        </w:rPr>
        <w:t xml:space="preserve"> – </w:t>
      </w:r>
      <w:r w:rsidRPr="00433E54" w:rsidR="00166CD1">
        <w:rPr>
          <w:sz w:val="28"/>
          <w:szCs w:val="28"/>
        </w:rPr>
        <w:t>МУП «Центральный Жилсервис»</w:t>
      </w:r>
      <w:r w:rsidR="00166CD1">
        <w:rPr>
          <w:sz w:val="28"/>
          <w:szCs w:val="28"/>
        </w:rPr>
        <w:t>,</w:t>
      </w:r>
      <w:r w:rsidRPr="00257CAD">
        <w:rPr>
          <w:color w:val="000000" w:themeColor="text1"/>
          <w:sz w:val="28"/>
          <w:szCs w:val="28"/>
        </w:rPr>
        <w:t xml:space="preserve"> </w:t>
      </w:r>
      <w:r w:rsidRPr="00433E54" w:rsidR="00E812F4">
        <w:rPr>
          <w:sz w:val="28"/>
          <w:szCs w:val="28"/>
        </w:rPr>
        <w:t>о взыскании задолженности за потребленную тепловую энергию</w:t>
      </w:r>
      <w:r w:rsidRPr="00257CAD" w:rsidR="00E812F4">
        <w:rPr>
          <w:sz w:val="28"/>
          <w:szCs w:val="28"/>
        </w:rPr>
        <w:t>,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E812F4">
      <w:pPr>
        <w:ind w:left="-142" w:right="-1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солидарно с </w:t>
      </w:r>
      <w:r w:rsidR="00166CD1">
        <w:rPr>
          <w:sz w:val="28"/>
          <w:szCs w:val="28"/>
        </w:rPr>
        <w:t>Оноприенко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Елены Абрамовны,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Оноприенко Алексея Николаевича, Оноприенко Николая Алексеевича, Красавиной Ольги Алексеевны</w:t>
      </w:r>
      <w:r w:rsidR="00E812F4">
        <w:rPr>
          <w:sz w:val="28"/>
          <w:szCs w:val="28"/>
        </w:rPr>
        <w:t xml:space="preserve"> и</w:t>
      </w:r>
      <w:r w:rsidR="00166CD1">
        <w:rPr>
          <w:sz w:val="28"/>
          <w:szCs w:val="28"/>
        </w:rPr>
        <w:t xml:space="preserve"> Красавин</w:t>
      </w:r>
      <w:r w:rsidR="00166CD1">
        <w:rPr>
          <w:sz w:val="28"/>
          <w:szCs w:val="28"/>
        </w:rPr>
        <w:t xml:space="preserve">ой Натальи Александровны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</w:t>
      </w:r>
      <w:r w:rsidRPr="008615CF" w:rsidR="008615CF">
        <w:rPr>
          <w:bCs/>
          <w:sz w:val="28"/>
          <w:szCs w:val="28"/>
        </w:rPr>
        <w:t>/данные изъяты/</w:t>
      </w:r>
      <w:r w:rsidRPr="008615CF" w:rsidR="008615CF">
        <w:rPr>
          <w:sz w:val="28"/>
          <w:szCs w:val="28"/>
        </w:rPr>
        <w:t xml:space="preserve"> </w:t>
      </w:r>
      <w:r w:rsidR="008615CF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п</w:t>
      </w:r>
      <w:r w:rsidR="000D32FA">
        <w:rPr>
          <w:sz w:val="28"/>
          <w:szCs w:val="28"/>
        </w:rPr>
        <w:t xml:space="preserve">о </w:t>
      </w:r>
      <w:r w:rsidRPr="008615CF" w:rsidR="008615CF">
        <w:rPr>
          <w:bCs/>
          <w:sz w:val="28"/>
          <w:szCs w:val="28"/>
        </w:rPr>
        <w:t>/данные изъяты/</w:t>
      </w:r>
      <w:r w:rsidRPr="008615CF" w:rsidR="008615CF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размере </w:t>
      </w:r>
      <w:r w:rsidR="00E812F4">
        <w:rPr>
          <w:sz w:val="28"/>
          <w:szCs w:val="28"/>
        </w:rPr>
        <w:t xml:space="preserve">24713 </w:t>
      </w:r>
      <w:r w:rsidRPr="00257CAD">
        <w:rPr>
          <w:sz w:val="28"/>
          <w:szCs w:val="28"/>
        </w:rPr>
        <w:t>(</w:t>
      </w:r>
      <w:r w:rsidR="00E812F4">
        <w:rPr>
          <w:sz w:val="28"/>
          <w:szCs w:val="28"/>
        </w:rPr>
        <w:t>двадцать четыре тысячи семьсот тринадцать</w:t>
      </w:r>
      <w:r w:rsidR="000D32FA">
        <w:rPr>
          <w:sz w:val="28"/>
          <w:szCs w:val="28"/>
        </w:rPr>
        <w:t>) рубл</w:t>
      </w:r>
      <w:r w:rsidR="00166CD1">
        <w:rPr>
          <w:sz w:val="28"/>
          <w:szCs w:val="28"/>
        </w:rPr>
        <w:t>ей</w:t>
      </w:r>
      <w:r w:rsidR="000D32FA">
        <w:rPr>
          <w:sz w:val="28"/>
          <w:szCs w:val="28"/>
        </w:rPr>
        <w:t xml:space="preserve"> </w:t>
      </w:r>
      <w:r w:rsidR="00E812F4">
        <w:rPr>
          <w:sz w:val="28"/>
          <w:szCs w:val="28"/>
        </w:rPr>
        <w:t>96</w:t>
      </w:r>
      <w:r w:rsidR="000D32FA">
        <w:rPr>
          <w:sz w:val="28"/>
          <w:szCs w:val="28"/>
        </w:rPr>
        <w:t xml:space="preserve"> копеек</w:t>
      </w:r>
      <w:r w:rsidRPr="00257CAD">
        <w:rPr>
          <w:sz w:val="28"/>
          <w:szCs w:val="28"/>
        </w:rPr>
        <w:t>.</w:t>
      </w:r>
    </w:p>
    <w:p w:rsidR="004C362E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в равных долях с </w:t>
      </w:r>
      <w:r w:rsidR="00166CD1">
        <w:rPr>
          <w:sz w:val="28"/>
          <w:szCs w:val="28"/>
        </w:rPr>
        <w:t>Оноприенко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Елены Абрамовны,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Оноприенко Алексея Николаевича, Оноприенко Николая Алексеевича, Красавиной Ольги Алексеевны</w:t>
      </w:r>
      <w:r w:rsidR="00E812F4">
        <w:rPr>
          <w:sz w:val="28"/>
          <w:szCs w:val="28"/>
        </w:rPr>
        <w:t xml:space="preserve"> и</w:t>
      </w:r>
      <w:r w:rsidR="00166CD1">
        <w:rPr>
          <w:sz w:val="28"/>
          <w:szCs w:val="28"/>
        </w:rPr>
        <w:t xml:space="preserve"> Красавиной Натальи Александровны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="00E812F4">
        <w:rPr>
          <w:sz w:val="28"/>
          <w:szCs w:val="28"/>
        </w:rPr>
        <w:t xml:space="preserve"> расходы по уплате </w:t>
      </w:r>
      <w:r w:rsidRP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</w:t>
      </w:r>
      <w:r w:rsidR="0060604E">
        <w:rPr>
          <w:sz w:val="28"/>
          <w:szCs w:val="28"/>
        </w:rPr>
        <w:t xml:space="preserve">сумме </w:t>
      </w:r>
      <w:r w:rsidR="00166CD1">
        <w:rPr>
          <w:sz w:val="28"/>
          <w:szCs w:val="28"/>
        </w:rPr>
        <w:t>2</w:t>
      </w:r>
      <w:r w:rsidR="00E812F4">
        <w:rPr>
          <w:sz w:val="28"/>
          <w:szCs w:val="28"/>
        </w:rPr>
        <w:t>24</w:t>
      </w:r>
      <w:r w:rsidR="00166CD1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(</w:t>
      </w:r>
      <w:r w:rsidR="00166CD1">
        <w:rPr>
          <w:sz w:val="28"/>
          <w:szCs w:val="28"/>
        </w:rPr>
        <w:t xml:space="preserve">двести </w:t>
      </w:r>
      <w:r w:rsidR="00E812F4">
        <w:rPr>
          <w:sz w:val="28"/>
          <w:szCs w:val="28"/>
        </w:rPr>
        <w:t>двадцать четыре</w:t>
      </w:r>
      <w:r w:rsidRPr="00257CAD">
        <w:rPr>
          <w:sz w:val="28"/>
          <w:szCs w:val="28"/>
        </w:rPr>
        <w:t>) рубл</w:t>
      </w:r>
      <w:r w:rsidR="00E812F4">
        <w:rPr>
          <w:sz w:val="28"/>
          <w:szCs w:val="28"/>
        </w:rPr>
        <w:t>я</w:t>
      </w:r>
      <w:r w:rsidRPr="00257CAD">
        <w:rPr>
          <w:sz w:val="28"/>
          <w:szCs w:val="28"/>
        </w:rPr>
        <w:t xml:space="preserve"> с каждого</w:t>
      </w:r>
      <w:r w:rsidR="00E812F4">
        <w:rPr>
          <w:sz w:val="28"/>
          <w:szCs w:val="28"/>
        </w:rPr>
        <w:t>, а также почтовые расходы в размере 26 (двадцать шесть) рублей 25 копеек с каждого</w:t>
      </w:r>
      <w:r w:rsidRPr="00257CAD">
        <w:rPr>
          <w:sz w:val="28"/>
          <w:szCs w:val="28"/>
        </w:rPr>
        <w:t>.</w:t>
      </w:r>
    </w:p>
    <w:p w:rsidR="00C839FE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839FE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839FE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839FE" w:rsidRPr="00257CAD" w:rsidP="00E812F4">
      <w:pPr>
        <w:ind w:left="-142" w:right="-1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9FE" w:rsidRPr="00257CAD" w:rsidP="00E812F4">
      <w:pPr>
        <w:ind w:left="-142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E812F4">
      <w:pPr>
        <w:ind w:left="-142" w:right="-1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                                                                              А.Н. Ляхович</w:t>
      </w:r>
    </w:p>
    <w:p w:rsidR="0072259F" w:rsidRPr="00257CAD" w:rsidP="00E812F4">
      <w:pPr>
        <w:ind w:left="-142" w:right="-1"/>
        <w:rPr>
          <w:sz w:val="28"/>
          <w:szCs w:val="28"/>
        </w:rPr>
      </w:pPr>
    </w:p>
    <w:sectPr w:rsidSect="00E812F4">
      <w:pgSz w:w="11906" w:h="16838"/>
      <w:pgMar w:top="1843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6781B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33E54"/>
    <w:rsid w:val="0044727E"/>
    <w:rsid w:val="00477B96"/>
    <w:rsid w:val="00487CDD"/>
    <w:rsid w:val="0049268B"/>
    <w:rsid w:val="004A57FF"/>
    <w:rsid w:val="004A5B85"/>
    <w:rsid w:val="004C362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615CF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63BD7"/>
    <w:rsid w:val="0097010C"/>
    <w:rsid w:val="009711A1"/>
    <w:rsid w:val="009761F4"/>
    <w:rsid w:val="0098203A"/>
    <w:rsid w:val="0098739A"/>
    <w:rsid w:val="00995730"/>
    <w:rsid w:val="009D7316"/>
    <w:rsid w:val="009E7FB6"/>
    <w:rsid w:val="009F1B2E"/>
    <w:rsid w:val="00A0309B"/>
    <w:rsid w:val="00A04E6D"/>
    <w:rsid w:val="00A345E0"/>
    <w:rsid w:val="00A60669"/>
    <w:rsid w:val="00A86163"/>
    <w:rsid w:val="00A910DC"/>
    <w:rsid w:val="00A934A1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3208A"/>
    <w:rsid w:val="00E6737B"/>
    <w:rsid w:val="00E67EA1"/>
    <w:rsid w:val="00E717D5"/>
    <w:rsid w:val="00E812F4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2CF3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95D2-9DEA-44AD-B041-A338B9AF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