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421FE9">
        <w:rPr>
          <w:b/>
          <w:color w:val="000000" w:themeColor="text1"/>
          <w:sz w:val="28"/>
          <w:szCs w:val="28"/>
        </w:rPr>
        <w:t>001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7A2FB3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21FE9">
        <w:rPr>
          <w:color w:val="000000" w:themeColor="text1"/>
          <w:sz w:val="28"/>
          <w:szCs w:val="28"/>
        </w:rPr>
        <w:t xml:space="preserve">3 января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421F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43B54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>
        <w:rPr>
          <w:sz w:val="28"/>
          <w:szCs w:val="28"/>
        </w:rPr>
        <w:t>ировой судья судебного участка №18 Центрального судебного района г. 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>
        <w:rPr>
          <w:sz w:val="28"/>
          <w:szCs w:val="28"/>
        </w:rPr>
        <w:t>)</w:t>
      </w:r>
      <w:r>
        <w:rPr>
          <w:sz w:val="28"/>
          <w:szCs w:val="28"/>
        </w:rPr>
        <w:t xml:space="preserve"> Республики</w:t>
      </w:r>
      <w:r w:rsidRPr="001D39DF">
        <w:rPr>
          <w:sz w:val="28"/>
          <w:szCs w:val="28"/>
        </w:rPr>
        <w:t xml:space="preserve"> </w:t>
      </w:r>
      <w:r>
        <w:rPr>
          <w:sz w:val="28"/>
          <w:szCs w:val="28"/>
        </w:rPr>
        <w:t>Крым – Л</w:t>
      </w:r>
      <w:r w:rsidRPr="001D39DF">
        <w:rPr>
          <w:sz w:val="28"/>
          <w:szCs w:val="28"/>
        </w:rPr>
        <w:t xml:space="preserve">яхович А.Н., при ведении протокола судебного заседания </w:t>
      </w:r>
      <w:r>
        <w:rPr>
          <w:sz w:val="28"/>
          <w:szCs w:val="28"/>
        </w:rPr>
        <w:t xml:space="preserve">помощником мирового судьи </w:t>
      </w:r>
      <w:r w:rsidRPr="001D39DF">
        <w:rPr>
          <w:sz w:val="28"/>
          <w:szCs w:val="28"/>
        </w:rPr>
        <w:t xml:space="preserve">– </w:t>
      </w:r>
      <w:r>
        <w:rPr>
          <w:sz w:val="28"/>
          <w:szCs w:val="28"/>
        </w:rPr>
        <w:t>Хариной Е.В.</w:t>
      </w:r>
      <w:r w:rsidRPr="001D39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 рассмотрев в открытом судебном заседании в г. Симферополе гражданское дело по исковому заявлению </w:t>
      </w:r>
      <w:r w:rsidRPr="00FF1496">
        <w:rPr>
          <w:sz w:val="28"/>
          <w:szCs w:val="28"/>
        </w:rPr>
        <w:t>Дубинина Максима Никитича к ООО «Первая экспедиционная компания»</w:t>
      </w:r>
      <w:r>
        <w:rPr>
          <w:sz w:val="28"/>
          <w:szCs w:val="28"/>
        </w:rPr>
        <w:t xml:space="preserve">, </w:t>
      </w:r>
      <w:r w:rsidRPr="00BB2D0D">
        <w:rPr>
          <w:sz w:val="28"/>
          <w:szCs w:val="28"/>
        </w:rPr>
        <w:t>третье лиц</w:t>
      </w:r>
      <w:r>
        <w:rPr>
          <w:sz w:val="28"/>
          <w:szCs w:val="28"/>
        </w:rPr>
        <w:t>о</w:t>
      </w:r>
      <w:r w:rsidRPr="00BB2D0D">
        <w:rPr>
          <w:sz w:val="28"/>
          <w:szCs w:val="28"/>
        </w:rPr>
        <w:t>, не заявляюще</w:t>
      </w:r>
      <w:r>
        <w:rPr>
          <w:sz w:val="28"/>
          <w:szCs w:val="28"/>
        </w:rPr>
        <w:t>е</w:t>
      </w:r>
      <w:r w:rsidRPr="00BB2D0D">
        <w:rPr>
          <w:sz w:val="28"/>
          <w:szCs w:val="28"/>
        </w:rPr>
        <w:t xml:space="preserve"> самостоятельных требований </w:t>
      </w:r>
      <w:r>
        <w:rPr>
          <w:sz w:val="28"/>
          <w:szCs w:val="28"/>
        </w:rPr>
        <w:t xml:space="preserve">относительно </w:t>
      </w:r>
      <w:r w:rsidRPr="00BB2D0D">
        <w:rPr>
          <w:sz w:val="28"/>
          <w:szCs w:val="28"/>
        </w:rPr>
        <w:t>предмет</w:t>
      </w:r>
      <w:r>
        <w:rPr>
          <w:sz w:val="28"/>
          <w:szCs w:val="28"/>
        </w:rPr>
        <w:t>а</w:t>
      </w:r>
      <w:r w:rsidRPr="00BB2D0D">
        <w:rPr>
          <w:sz w:val="28"/>
          <w:szCs w:val="28"/>
        </w:rPr>
        <w:t xml:space="preserve"> спора </w:t>
      </w:r>
      <w:r>
        <w:rPr>
          <w:sz w:val="28"/>
          <w:szCs w:val="28"/>
        </w:rPr>
        <w:t xml:space="preserve">на стороне истца </w:t>
      </w:r>
      <w:r w:rsidRPr="00BB2D0D">
        <w:rPr>
          <w:sz w:val="28"/>
          <w:szCs w:val="28"/>
        </w:rPr>
        <w:t xml:space="preserve">– </w:t>
      </w:r>
      <w:r>
        <w:rPr>
          <w:sz w:val="28"/>
          <w:szCs w:val="28"/>
        </w:rPr>
        <w:t>ООО «БПК-Экспресс»,</w:t>
      </w:r>
      <w:r w:rsidRPr="00FF1496">
        <w:rPr>
          <w:sz w:val="28"/>
          <w:szCs w:val="28"/>
        </w:rPr>
        <w:t xml:space="preserve"> о возмещении убытков, взыскании неустойки, компенсации морального вреда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F1496" w:rsidR="00421FE9">
        <w:rPr>
          <w:sz w:val="28"/>
          <w:szCs w:val="28"/>
        </w:rPr>
        <w:t xml:space="preserve">Дубинина Максима Никитича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AA08C1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6D68B5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Pr="00FF1496" w:rsidR="00155FA5">
        <w:rPr>
          <w:sz w:val="28"/>
          <w:szCs w:val="28"/>
        </w:rPr>
        <w:t>ООО «Первая экспедиционная компания»</w:t>
      </w:r>
      <w:r w:rsidR="00155FA5">
        <w:rPr>
          <w:sz w:val="28"/>
          <w:szCs w:val="28"/>
        </w:rPr>
        <w:t xml:space="preserve"> </w:t>
      </w:r>
      <w:r w:rsidRPr="00F8128A">
        <w:rPr>
          <w:sz w:val="28"/>
          <w:szCs w:val="28"/>
        </w:rPr>
        <w:t xml:space="preserve">в пользу </w:t>
      </w:r>
      <w:r w:rsidRPr="00FF1496" w:rsidR="007113F5">
        <w:rPr>
          <w:sz w:val="28"/>
          <w:szCs w:val="28"/>
        </w:rPr>
        <w:t>Дубинина Максима Никитича</w:t>
      </w:r>
      <w:r w:rsidR="007113F5">
        <w:rPr>
          <w:sz w:val="28"/>
          <w:szCs w:val="28"/>
        </w:rPr>
        <w:t xml:space="preserve"> убытки, причиненные повреждением груза в размере 24000 (двадцать четыре тысячи) рублей, убытки, связанные с оплатой транспортных услуг ненадлежащего качества в размере 8546 (восемь тысяч пятьсот сорок шесть) рублей 25 копеек, неустой</w:t>
      </w:r>
      <w:r w:rsidR="00922E58">
        <w:rPr>
          <w:sz w:val="28"/>
          <w:szCs w:val="28"/>
        </w:rPr>
        <w:t>ку за нарушение сроков удовлетворения требований</w:t>
      </w:r>
      <w:r w:rsidR="007113F5">
        <w:rPr>
          <w:sz w:val="28"/>
          <w:szCs w:val="28"/>
        </w:rPr>
        <w:t xml:space="preserve"> </w:t>
      </w:r>
      <w:r w:rsidR="00922E58">
        <w:rPr>
          <w:sz w:val="28"/>
          <w:szCs w:val="28"/>
        </w:rPr>
        <w:t>потребителя в размере 66660  (шестьдесят шесть тысяч шестьсот шестьдесят) рублей 75 копеек</w:t>
      </w:r>
      <w:r>
        <w:rPr>
          <w:sz w:val="28"/>
          <w:szCs w:val="28"/>
        </w:rPr>
        <w:t>, компенсацию морального вреда в сумме 5000 (пять тысяч) рублей,</w:t>
      </w:r>
      <w:r w:rsidR="00922E58">
        <w:rPr>
          <w:sz w:val="28"/>
          <w:szCs w:val="28"/>
        </w:rPr>
        <w:t xml:space="preserve"> </w:t>
      </w:r>
      <w:r w:rsidRPr="001A1C72">
        <w:rPr>
          <w:sz w:val="28"/>
          <w:szCs w:val="28"/>
        </w:rPr>
        <w:t xml:space="preserve">штраф за несоблюдение в добровольном порядке удовлетворения требований потребителя </w:t>
      </w:r>
      <w:r w:rsidRPr="001A1C72">
        <w:rPr>
          <w:color w:val="000000" w:themeColor="text1"/>
          <w:kern w:val="36"/>
          <w:sz w:val="28"/>
          <w:szCs w:val="28"/>
        </w:rPr>
        <w:t>в сумме</w:t>
      </w:r>
      <w:r>
        <w:rPr>
          <w:color w:val="000000" w:themeColor="text1"/>
          <w:kern w:val="36"/>
          <w:sz w:val="28"/>
          <w:szCs w:val="28"/>
        </w:rPr>
        <w:t xml:space="preserve"> 52103 (пятьдесят две тысячи сто три) рубля 50 копеек, а также понесенные истцом расходы, связанные с оплатой проведения экспертизы в размере 15000 (пятнадцати тысяч) рублей, а всего 171310 (сто семьдесят одна тысяча триста десять) рублей 50 копеек. </w:t>
      </w:r>
    </w:p>
    <w:p w:rsidR="006D68B5" w:rsidP="006D68B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Pr="00FF1496">
        <w:rPr>
          <w:sz w:val="28"/>
          <w:szCs w:val="28"/>
        </w:rPr>
        <w:t xml:space="preserve">Дубинина Максима Никитича </w:t>
      </w:r>
      <w:r>
        <w:rPr>
          <w:sz w:val="28"/>
          <w:szCs w:val="28"/>
        </w:rPr>
        <w:t xml:space="preserve">–  оставить без удовлетворения.  </w:t>
      </w:r>
    </w:p>
    <w:p w:rsidR="00080554" w:rsidP="006D68B5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 xml:space="preserve">с </w:t>
      </w:r>
      <w:r w:rsidRPr="00FF1496">
        <w:rPr>
          <w:sz w:val="28"/>
          <w:szCs w:val="28"/>
        </w:rPr>
        <w:t>ООО «Первая экспедиционная компания»</w:t>
      </w:r>
      <w:r>
        <w:rPr>
          <w:sz w:val="28"/>
          <w:szCs w:val="28"/>
        </w:rPr>
        <w:t xml:space="preserve"> </w:t>
      </w:r>
      <w:r w:rsidRPr="001A1C72">
        <w:rPr>
          <w:color w:val="000000" w:themeColor="text1"/>
          <w:sz w:val="28"/>
          <w:szCs w:val="28"/>
        </w:rPr>
        <w:t xml:space="preserve">в пользу бюджета муниципального образования городской округ Симферополь </w:t>
      </w:r>
      <w:r w:rsidRPr="001A1C72">
        <w:rPr>
          <w:color w:val="000000" w:themeColor="text1"/>
          <w:sz w:val="28"/>
          <w:szCs w:val="28"/>
        </w:rPr>
        <w:t xml:space="preserve">Республики Крым </w:t>
      </w:r>
      <w:r w:rsidRPr="001A1C72">
        <w:rPr>
          <w:color w:val="000000" w:themeColor="text1"/>
          <w:kern w:val="36"/>
          <w:sz w:val="28"/>
          <w:szCs w:val="28"/>
        </w:rPr>
        <w:t>государственную пошлину в размере</w:t>
      </w:r>
      <w:r>
        <w:rPr>
          <w:color w:val="000000" w:themeColor="text1"/>
          <w:kern w:val="36"/>
          <w:sz w:val="28"/>
          <w:szCs w:val="28"/>
        </w:rPr>
        <w:t xml:space="preserve"> 3376 </w:t>
      </w:r>
      <w:r w:rsidRPr="001A1C72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три тысячи триста семьдесят шесть</w:t>
      </w:r>
      <w:r w:rsidRPr="001A1C72">
        <w:rPr>
          <w:color w:val="000000" w:themeColor="text1"/>
          <w:kern w:val="36"/>
          <w:sz w:val="28"/>
          <w:szCs w:val="28"/>
        </w:rPr>
        <w:t>) рублей</w:t>
      </w:r>
      <w:r>
        <w:rPr>
          <w:color w:val="000000" w:themeColor="text1"/>
          <w:kern w:val="36"/>
          <w:sz w:val="28"/>
          <w:szCs w:val="28"/>
        </w:rPr>
        <w:t xml:space="preserve"> 21 копейку</w:t>
      </w:r>
      <w:r w:rsidRPr="001A1C72">
        <w:rPr>
          <w:color w:val="000000" w:themeColor="text1"/>
          <w:kern w:val="36"/>
          <w:sz w:val="28"/>
          <w:szCs w:val="28"/>
        </w:rPr>
        <w:t>.</w:t>
      </w:r>
    </w:p>
    <w:p w:rsidR="006D68B5" w:rsidP="006D68B5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 xml:space="preserve">с </w:t>
      </w:r>
      <w:r w:rsidRPr="00FF1496">
        <w:rPr>
          <w:sz w:val="28"/>
          <w:szCs w:val="28"/>
        </w:rPr>
        <w:t>ООО «Первая экспедиционная компания»</w:t>
      </w:r>
      <w:r>
        <w:rPr>
          <w:sz w:val="28"/>
          <w:szCs w:val="28"/>
        </w:rPr>
        <w:t xml:space="preserve"> в пользу </w:t>
      </w:r>
      <w:r w:rsidRPr="009E298A" w:rsidR="009E298A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расходы, связанные с проведением экспертизы</w:t>
      </w:r>
      <w:r w:rsidR="00E87D3A">
        <w:rPr>
          <w:sz w:val="28"/>
          <w:szCs w:val="28"/>
        </w:rPr>
        <w:t xml:space="preserve"> №</w:t>
      </w:r>
      <w:r w:rsidRPr="009E298A" w:rsidR="009E298A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в размере 10000 (десять тысяч) рублей.  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A2FB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298A"/>
    <w:rsid w:val="009E7FB6"/>
    <w:rsid w:val="00A02B8D"/>
    <w:rsid w:val="00A0309B"/>
    <w:rsid w:val="00A04E6D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1200"/>
    <w:rsid w:val="00B433BC"/>
    <w:rsid w:val="00B547F2"/>
    <w:rsid w:val="00B67CB3"/>
    <w:rsid w:val="00B7232F"/>
    <w:rsid w:val="00B82C76"/>
    <w:rsid w:val="00B86854"/>
    <w:rsid w:val="00B9078B"/>
    <w:rsid w:val="00B9509A"/>
    <w:rsid w:val="00B9740D"/>
    <w:rsid w:val="00B97840"/>
    <w:rsid w:val="00BA4D6F"/>
    <w:rsid w:val="00BA61D1"/>
    <w:rsid w:val="00BB2D0D"/>
    <w:rsid w:val="00BC36B6"/>
    <w:rsid w:val="00BE09C7"/>
    <w:rsid w:val="00C045BD"/>
    <w:rsid w:val="00C127E1"/>
    <w:rsid w:val="00C23B3F"/>
    <w:rsid w:val="00C312AA"/>
    <w:rsid w:val="00C329E4"/>
    <w:rsid w:val="00C43B54"/>
    <w:rsid w:val="00C531E4"/>
    <w:rsid w:val="00C54BD3"/>
    <w:rsid w:val="00C757A0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  <w:rsid w:val="00FF14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20F2-2FDB-4493-8BDF-10D272B8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