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375EB" w:rsidRPr="00B82973" w:rsidP="005375EB">
      <w:pPr>
        <w:ind w:right="141" w:firstLine="568"/>
        <w:jc w:val="right"/>
        <w:rPr>
          <w:b/>
          <w:color w:val="000000" w:themeColor="text1"/>
        </w:rPr>
      </w:pPr>
      <w:r w:rsidRPr="00B82973">
        <w:rPr>
          <w:b/>
          <w:color w:val="000000" w:themeColor="text1"/>
        </w:rPr>
        <w:t xml:space="preserve"> </w:t>
      </w:r>
      <w:r w:rsidRPr="00B82973" w:rsidR="007E57CF">
        <w:rPr>
          <w:b/>
          <w:color w:val="000000" w:themeColor="text1"/>
        </w:rPr>
        <w:t>Дело №02-0005</w:t>
      </w:r>
      <w:r w:rsidRPr="00B82973">
        <w:rPr>
          <w:b/>
          <w:color w:val="000000" w:themeColor="text1"/>
        </w:rPr>
        <w:t>/18/2024</w:t>
      </w:r>
    </w:p>
    <w:p w:rsidR="005375EB" w:rsidRPr="00B82973" w:rsidP="005375EB">
      <w:pPr>
        <w:ind w:right="141" w:firstLine="568"/>
        <w:jc w:val="right"/>
        <w:rPr>
          <w:b/>
          <w:color w:val="000000" w:themeColor="text1"/>
        </w:rPr>
      </w:pPr>
    </w:p>
    <w:p w:rsidR="005375EB" w:rsidRPr="00B82973" w:rsidP="005375EB">
      <w:pPr>
        <w:ind w:right="141" w:firstLine="568"/>
        <w:jc w:val="right"/>
        <w:rPr>
          <w:b/>
          <w:color w:val="000000" w:themeColor="text1"/>
        </w:rPr>
      </w:pPr>
    </w:p>
    <w:p w:rsidR="005536DB" w:rsidRPr="00646551" w:rsidP="005536DB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2973">
        <w:rPr>
          <w:b/>
          <w:sz w:val="24"/>
          <w:szCs w:val="24"/>
        </w:rPr>
        <w:t xml:space="preserve"> </w:t>
      </w:r>
      <w:r w:rsidRPr="00646551">
        <w:rPr>
          <w:rFonts w:ascii="Times New Roman" w:hAnsi="Times New Roman" w:cs="Times New Roman"/>
          <w:b/>
          <w:sz w:val="26"/>
          <w:szCs w:val="26"/>
        </w:rPr>
        <w:t>Р Е Ш Е Н И Е</w:t>
      </w:r>
    </w:p>
    <w:p w:rsidR="005536DB" w:rsidRPr="00646551" w:rsidP="005536DB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6551">
        <w:rPr>
          <w:rFonts w:ascii="Times New Roman" w:hAnsi="Times New Roman" w:cs="Times New Roman"/>
          <w:b/>
          <w:sz w:val="26"/>
          <w:szCs w:val="26"/>
        </w:rPr>
        <w:t>именем Российской Федерации</w:t>
      </w:r>
    </w:p>
    <w:p w:rsidR="005536DB" w:rsidRPr="00646551" w:rsidP="005536DB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6551">
        <w:rPr>
          <w:rFonts w:ascii="Times New Roman" w:hAnsi="Times New Roman" w:cs="Times New Roman"/>
          <w:b/>
          <w:sz w:val="26"/>
          <w:szCs w:val="26"/>
        </w:rPr>
        <w:t>(резолютивная часть)</w:t>
      </w:r>
    </w:p>
    <w:p w:rsidR="005375EB" w:rsidRPr="00B82973" w:rsidP="005536DB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color w:val="000000" w:themeColor="text1"/>
        </w:rPr>
      </w:pPr>
    </w:p>
    <w:p w:rsidR="005375EB" w:rsidRPr="00B82973" w:rsidP="005375EB">
      <w:pPr>
        <w:ind w:right="141" w:firstLine="568"/>
        <w:jc w:val="center"/>
        <w:rPr>
          <w:b/>
          <w:color w:val="000000" w:themeColor="text1"/>
        </w:rPr>
      </w:pPr>
    </w:p>
    <w:p w:rsidR="005375EB" w:rsidRPr="00B82973" w:rsidP="003172C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B82973" w:rsidR="007E57CF"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Pr="00B82973">
        <w:rPr>
          <w:rFonts w:ascii="Times New Roman" w:hAnsi="Times New Roman" w:cs="Times New Roman"/>
          <w:sz w:val="24"/>
          <w:szCs w:val="24"/>
        </w:rPr>
        <w:t xml:space="preserve">2024 года                                                        гор. Симферополь </w:t>
      </w:r>
    </w:p>
    <w:p w:rsidR="005375EB" w:rsidRPr="00B82973" w:rsidP="003172C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24030" w:rsidRPr="00B82973" w:rsidP="00B8297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2973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Республики Крым Прянишникова В.В., при ведении протокола судебного заседания помощником мирового судьи – Дьяковой Е.А, </w:t>
      </w:r>
      <w:r w:rsidRPr="00B82973" w:rsidR="007E57CF">
        <w:rPr>
          <w:rFonts w:ascii="Times New Roman" w:hAnsi="Times New Roman" w:cs="Times New Roman"/>
          <w:sz w:val="24"/>
          <w:szCs w:val="24"/>
        </w:rPr>
        <w:t>с участием прокурора</w:t>
      </w:r>
      <w:r w:rsidRPr="00B82973" w:rsidR="00B82973">
        <w:rPr>
          <w:rFonts w:ascii="Times New Roman" w:hAnsi="Times New Roman" w:cs="Times New Roman"/>
          <w:sz w:val="24"/>
          <w:szCs w:val="24"/>
        </w:rPr>
        <w:t xml:space="preserve"> Поддубовой В.А</w:t>
      </w:r>
      <w:r w:rsidR="00C82EA3">
        <w:rPr>
          <w:rFonts w:ascii="Times New Roman" w:hAnsi="Times New Roman" w:cs="Times New Roman"/>
          <w:sz w:val="24"/>
          <w:szCs w:val="24"/>
        </w:rPr>
        <w:t>.</w:t>
      </w:r>
      <w:r w:rsidRPr="00B82973">
        <w:rPr>
          <w:rFonts w:ascii="Times New Roman" w:hAnsi="Times New Roman" w:cs="Times New Roman"/>
          <w:sz w:val="24"/>
          <w:szCs w:val="24"/>
        </w:rPr>
        <w:t>,  представителя истца</w:t>
      </w:r>
      <w:r w:rsidRPr="00B82973" w:rsidR="00B82973">
        <w:rPr>
          <w:rFonts w:ascii="Times New Roman" w:hAnsi="Times New Roman" w:cs="Times New Roman"/>
          <w:sz w:val="24"/>
          <w:szCs w:val="24"/>
        </w:rPr>
        <w:t xml:space="preserve"> – Сониной Л.Е.</w:t>
      </w:r>
      <w:r w:rsidRPr="00B82973">
        <w:rPr>
          <w:rFonts w:ascii="Times New Roman" w:hAnsi="Times New Roman" w:cs="Times New Roman"/>
          <w:sz w:val="24"/>
          <w:szCs w:val="24"/>
        </w:rPr>
        <w:t xml:space="preserve">, </w:t>
      </w:r>
      <w:r w:rsidRPr="00B82973" w:rsidR="00B82973">
        <w:rPr>
          <w:rFonts w:ascii="Times New Roman" w:hAnsi="Times New Roman" w:cs="Times New Roman"/>
          <w:sz w:val="24"/>
          <w:szCs w:val="24"/>
        </w:rPr>
        <w:t>представителей</w:t>
      </w:r>
      <w:r w:rsidRPr="00B82973">
        <w:rPr>
          <w:rFonts w:ascii="Times New Roman" w:hAnsi="Times New Roman" w:cs="Times New Roman"/>
          <w:sz w:val="24"/>
          <w:szCs w:val="24"/>
        </w:rPr>
        <w:t xml:space="preserve"> ответчика</w:t>
      </w:r>
      <w:r w:rsidRPr="00B82973" w:rsidR="00B82973">
        <w:rPr>
          <w:rFonts w:ascii="Times New Roman" w:hAnsi="Times New Roman" w:cs="Times New Roman"/>
          <w:sz w:val="24"/>
          <w:szCs w:val="24"/>
        </w:rPr>
        <w:t xml:space="preserve"> Комедовой О.Н., Ефимцевой Е.Д.</w:t>
      </w:r>
    </w:p>
    <w:p w:rsidR="00F24030" w:rsidRPr="00B82973" w:rsidP="00F24030">
      <w:pPr>
        <w:pStyle w:val="NormalWeb"/>
        <w:spacing w:before="0" w:beforeAutospacing="0" w:after="0" w:afterAutospacing="0" w:line="288" w:lineRule="atLeast"/>
        <w:ind w:firstLine="540"/>
        <w:jc w:val="both"/>
        <w:rPr>
          <w:lang w:val="ru-RU"/>
        </w:rPr>
      </w:pPr>
      <w:r w:rsidRPr="00B82973">
        <w:t>рассмотрев в открытом судебном заседании в городе Симферополе гражданское дело по исковому заявлению</w:t>
      </w:r>
      <w:r w:rsidRPr="00B82973" w:rsidR="007E57CF">
        <w:t xml:space="preserve"> Кравченко (Брониной) Евгении Алексеевны к Обществу с ограниченной ответственностью «РЕЙН-ЛТД» о  зыскании стоимости некачественных медицинских </w:t>
      </w:r>
      <w:r w:rsidRPr="00B82973">
        <w:t>услуг</w:t>
      </w:r>
      <w:r w:rsidRPr="00B82973" w:rsidR="007E57CF">
        <w:t>, неустойки, ко</w:t>
      </w:r>
      <w:r w:rsidRPr="00B82973">
        <w:rPr>
          <w:lang w:val="ru-RU"/>
        </w:rPr>
        <w:t>м</w:t>
      </w:r>
      <w:r w:rsidRPr="00B82973" w:rsidR="007E57CF">
        <w:t>п</w:t>
      </w:r>
      <w:r w:rsidRPr="00B82973">
        <w:t>енсации морального вреда за нар</w:t>
      </w:r>
      <w:r w:rsidRPr="00B82973">
        <w:rPr>
          <w:lang w:val="ru-RU"/>
        </w:rPr>
        <w:t>у</w:t>
      </w:r>
      <w:r w:rsidRPr="00B82973" w:rsidR="007E57CF">
        <w:t>ш</w:t>
      </w:r>
      <w:r w:rsidRPr="00B82973">
        <w:rPr>
          <w:lang w:val="ru-RU"/>
        </w:rPr>
        <w:t>е</w:t>
      </w:r>
      <w:r w:rsidRPr="00B82973">
        <w:t>ние прав потре</w:t>
      </w:r>
      <w:r w:rsidRPr="00B82973">
        <w:rPr>
          <w:lang w:val="ru-RU"/>
        </w:rPr>
        <w:t>б</w:t>
      </w:r>
      <w:r w:rsidRPr="00B82973" w:rsidR="007E57CF">
        <w:t>ителя, штрафа</w:t>
      </w:r>
      <w:r w:rsidRPr="00B82973">
        <w:t>, третьи лиц</w:t>
      </w:r>
      <w:r w:rsidRPr="00B82973">
        <w:rPr>
          <w:lang w:val="ru-RU"/>
        </w:rPr>
        <w:t>а</w:t>
      </w:r>
      <w:r w:rsidR="007F234C">
        <w:t xml:space="preserve"> по делу, не за</w:t>
      </w:r>
      <w:r w:rsidR="007F234C">
        <w:rPr>
          <w:lang w:val="ru-RU"/>
        </w:rPr>
        <w:t>я</w:t>
      </w:r>
      <w:r w:rsidR="007F234C">
        <w:t xml:space="preserve">вляющие </w:t>
      </w:r>
      <w:r w:rsidRPr="00B82973" w:rsidR="007E57CF">
        <w:t>самостоятельных требований на предмет спора</w:t>
      </w:r>
      <w:r w:rsidRPr="00B82973">
        <w:t xml:space="preserve">  </w:t>
      </w:r>
      <w:r w:rsidRPr="00B82973" w:rsidR="007E57CF">
        <w:t xml:space="preserve">Территориальный орган Федеральной службы по надзору в сфере здравоохранения по Республике Крым и городу Федерального значения Севастополю, Запорожской области и Херсонской области, Литвиненко </w:t>
      </w:r>
      <w:r w:rsidRPr="00B82973">
        <w:t>С</w:t>
      </w:r>
      <w:r w:rsidRPr="00B82973" w:rsidR="007E57CF">
        <w:t>вет</w:t>
      </w:r>
      <w:r w:rsidRPr="00B82973">
        <w:t xml:space="preserve">лана Андреевна, </w:t>
      </w:r>
      <w:r w:rsidRPr="00B82973">
        <w:rPr>
          <w:lang w:val="ru-RU"/>
        </w:rPr>
        <w:t>с участием Межрегион</w:t>
      </w:r>
      <w:r w:rsidRPr="00B82973">
        <w:rPr>
          <w:lang w:val="ru-RU"/>
        </w:rPr>
        <w:t xml:space="preserve">ального управления Федеральной службы по надзору в сфере защиты прав потребителей и благополучия человека по Республике Крым и городу федерального значения Севастополю </w:t>
      </w:r>
    </w:p>
    <w:p w:rsidR="00020DC1" w:rsidRPr="00B82973" w:rsidP="003172CA">
      <w:pPr>
        <w:pStyle w:val="NoSpacing"/>
        <w:jc w:val="both"/>
        <w:rPr>
          <w:rFonts w:ascii="Times New Roman" w:hAnsi="Times New Roman" w:cs="Times New Roman"/>
          <w:kern w:val="36"/>
          <w:sz w:val="24"/>
          <w:szCs w:val="24"/>
        </w:rPr>
      </w:pPr>
      <w:r w:rsidRPr="00B82973">
        <w:rPr>
          <w:rFonts w:ascii="Times New Roman" w:hAnsi="Times New Roman" w:cs="Times New Roman"/>
          <w:sz w:val="24"/>
          <w:szCs w:val="24"/>
        </w:rPr>
        <w:t xml:space="preserve"> </w:t>
      </w:r>
      <w:r w:rsidRPr="00B82973" w:rsidR="00202533">
        <w:rPr>
          <w:rFonts w:ascii="Times New Roman" w:hAnsi="Times New Roman" w:cs="Times New Roman"/>
          <w:sz w:val="24"/>
          <w:szCs w:val="24"/>
        </w:rPr>
        <w:tab/>
      </w:r>
      <w:r w:rsidRPr="00B82973">
        <w:rPr>
          <w:rFonts w:ascii="Times New Roman" w:hAnsi="Times New Roman" w:cs="Times New Roman"/>
          <w:kern w:val="36"/>
          <w:sz w:val="24"/>
          <w:szCs w:val="24"/>
        </w:rPr>
        <w:t xml:space="preserve">Руководствуясь ст.ст. 194-199 ГПК РФ, суд - </w:t>
      </w:r>
    </w:p>
    <w:p w:rsidR="00020DC1" w:rsidRPr="00B82973" w:rsidP="003172CA">
      <w:pPr>
        <w:pStyle w:val="NoSpacing"/>
        <w:jc w:val="both"/>
        <w:rPr>
          <w:rFonts w:ascii="Times New Roman" w:hAnsi="Times New Roman" w:cs="Times New Roman"/>
          <w:kern w:val="36"/>
          <w:sz w:val="24"/>
          <w:szCs w:val="24"/>
        </w:rPr>
      </w:pPr>
    </w:p>
    <w:p w:rsidR="00020DC1" w:rsidRPr="00B82973" w:rsidP="00202533">
      <w:pPr>
        <w:pStyle w:val="NoSpacing"/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B82973">
        <w:rPr>
          <w:rFonts w:ascii="Times New Roman" w:hAnsi="Times New Roman" w:cs="Times New Roman"/>
          <w:b/>
          <w:kern w:val="36"/>
          <w:sz w:val="24"/>
          <w:szCs w:val="24"/>
        </w:rPr>
        <w:t>Р Е Ш И Л:</w:t>
      </w:r>
    </w:p>
    <w:p w:rsidR="00020DC1" w:rsidRPr="00B82973" w:rsidP="003172CA">
      <w:pPr>
        <w:pStyle w:val="NoSpacing"/>
        <w:jc w:val="both"/>
        <w:rPr>
          <w:rFonts w:ascii="Times New Roman" w:hAnsi="Times New Roman" w:cs="Times New Roman"/>
          <w:kern w:val="36"/>
          <w:sz w:val="24"/>
          <w:szCs w:val="24"/>
        </w:rPr>
      </w:pPr>
    </w:p>
    <w:p w:rsidR="00A612DC" w:rsidRPr="00B82973" w:rsidP="0020253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2973">
        <w:rPr>
          <w:rFonts w:ascii="Times New Roman" w:hAnsi="Times New Roman" w:cs="Times New Roman"/>
          <w:sz w:val="24"/>
          <w:szCs w:val="24"/>
        </w:rPr>
        <w:t xml:space="preserve">Кравченко (Брониной) </w:t>
      </w:r>
      <w:r w:rsidRPr="00B82973">
        <w:rPr>
          <w:rFonts w:ascii="Times New Roman" w:hAnsi="Times New Roman" w:cs="Times New Roman"/>
          <w:sz w:val="24"/>
          <w:szCs w:val="24"/>
        </w:rPr>
        <w:t>Евгении Алексеевне в удовлетворении исковых требований  к Обществу с ограниченной ответственностью «РЕЙН-ЛТД» о  взыскании стоимости некачественных медицинских услуг, неустойки, компенсации морального вреда за нарушение прав потребителя, штрафа</w:t>
      </w:r>
      <w:r w:rsidR="00C82EA3">
        <w:rPr>
          <w:rFonts w:ascii="Times New Roman" w:hAnsi="Times New Roman" w:cs="Times New Roman"/>
          <w:sz w:val="24"/>
          <w:szCs w:val="24"/>
        </w:rPr>
        <w:t xml:space="preserve"> </w:t>
      </w:r>
      <w:r w:rsidRPr="00B82973">
        <w:rPr>
          <w:rFonts w:ascii="Times New Roman" w:hAnsi="Times New Roman" w:cs="Times New Roman"/>
          <w:sz w:val="24"/>
          <w:szCs w:val="24"/>
        </w:rPr>
        <w:t>- отказать.</w:t>
      </w:r>
    </w:p>
    <w:p w:rsidR="00A0098A" w:rsidRPr="00B82973" w:rsidP="00A0098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2973">
        <w:rPr>
          <w:rFonts w:ascii="Times New Roman" w:hAnsi="Times New Roman" w:cs="Times New Roman"/>
          <w:sz w:val="24"/>
          <w:szCs w:val="24"/>
        </w:rPr>
        <w:t>Обязать Министерство юстиции Республики Крым перечислить Государственному бюджетному учреждению здравоохранения города Москвы «Бюро судебно-медицинской экспертизы Департамента здравоохранения города Москвы» (Наименование организации:</w:t>
      </w:r>
      <w:r w:rsidRPr="00B82973">
        <w:rPr>
          <w:rFonts w:ascii="Times New Roman" w:hAnsi="Times New Roman" w:cs="Times New Roman"/>
          <w:sz w:val="24"/>
          <w:szCs w:val="24"/>
        </w:rPr>
        <w:t xml:space="preserve"> Государственное бюдже</w:t>
      </w:r>
      <w:r w:rsidRPr="00B82973">
        <w:rPr>
          <w:rFonts w:ascii="Times New Roman" w:hAnsi="Times New Roman" w:cs="Times New Roman"/>
          <w:sz w:val="24"/>
          <w:szCs w:val="24"/>
        </w:rPr>
        <w:t>тное учреждени</w:t>
      </w:r>
      <w:r w:rsidRPr="00B82973" w:rsidR="00E438DF">
        <w:rPr>
          <w:rFonts w:ascii="Times New Roman" w:hAnsi="Times New Roman" w:cs="Times New Roman"/>
          <w:sz w:val="24"/>
          <w:szCs w:val="24"/>
        </w:rPr>
        <w:t>е</w:t>
      </w:r>
      <w:r w:rsidRPr="00B82973">
        <w:rPr>
          <w:rFonts w:ascii="Times New Roman" w:hAnsi="Times New Roman" w:cs="Times New Roman"/>
          <w:sz w:val="24"/>
          <w:szCs w:val="24"/>
        </w:rPr>
        <w:t xml:space="preserve"> здравоохранения города Москвы «Бюро судебно-медицинской экспертизы Департамента здравоохранения города Москвы»</w:t>
      </w:r>
      <w:r w:rsidRPr="00B82973" w:rsidR="00E438DF">
        <w:rPr>
          <w:rFonts w:ascii="Times New Roman" w:hAnsi="Times New Roman" w:cs="Times New Roman"/>
          <w:sz w:val="24"/>
          <w:szCs w:val="24"/>
        </w:rPr>
        <w:t xml:space="preserve">, юридический адрес: </w:t>
      </w:r>
      <w:r>
        <w:rPr>
          <w:color w:val="000000"/>
          <w:sz w:val="28"/>
          <w:szCs w:val="28"/>
        </w:rPr>
        <w:t>/ДАННЫЕ ИЗЪЯТЫ/</w:t>
      </w:r>
      <w:r w:rsidRPr="00B82973">
        <w:rPr>
          <w:rFonts w:ascii="Times New Roman" w:hAnsi="Times New Roman" w:cs="Times New Roman"/>
          <w:sz w:val="24"/>
          <w:szCs w:val="24"/>
        </w:rPr>
        <w:t>)д</w:t>
      </w:r>
      <w:r w:rsidRPr="00B82973">
        <w:rPr>
          <w:rFonts w:ascii="Times New Roman" w:hAnsi="Times New Roman" w:cs="Times New Roman"/>
          <w:sz w:val="24"/>
          <w:szCs w:val="24"/>
        </w:rPr>
        <w:t xml:space="preserve">енежные средства в размере 120000 (сто двадцать тысяч) рублей внесенные ООО </w:t>
      </w:r>
      <w:r w:rsidRPr="00B82973">
        <w:rPr>
          <w:rFonts w:ascii="Times New Roman" w:hAnsi="Times New Roman" w:cs="Times New Roman"/>
          <w:sz w:val="24"/>
          <w:szCs w:val="24"/>
        </w:rPr>
        <w:t xml:space="preserve">«Рейн –ЛТД» на депозитный счет Министерства юстиции Республики Крым на основании платежного поручения № </w:t>
      </w:r>
      <w:r>
        <w:rPr>
          <w:color w:val="000000"/>
          <w:sz w:val="28"/>
          <w:szCs w:val="28"/>
        </w:rPr>
        <w:t>/ДАННЫЕ ИЗЪЯТЫ/</w:t>
      </w:r>
      <w:r w:rsidRPr="00B82973">
        <w:rPr>
          <w:rFonts w:ascii="Times New Roman" w:hAnsi="Times New Roman" w:cs="Times New Roman"/>
          <w:sz w:val="24"/>
          <w:szCs w:val="24"/>
        </w:rPr>
        <w:t xml:space="preserve"> </w:t>
      </w:r>
      <w:r w:rsidRPr="00B82973">
        <w:rPr>
          <w:rFonts w:ascii="Times New Roman" w:hAnsi="Times New Roman" w:cs="Times New Roman"/>
          <w:sz w:val="24"/>
          <w:szCs w:val="24"/>
        </w:rPr>
        <w:t>(платежное поручение Том № 2 л.д. 187).</w:t>
      </w:r>
    </w:p>
    <w:p w:rsidR="00A0098A" w:rsidRPr="00B82973" w:rsidP="003172C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8297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82973" w:rsidR="00A612DC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B82973">
        <w:rPr>
          <w:rFonts w:ascii="Times New Roman" w:hAnsi="Times New Roman" w:cs="Times New Roman"/>
          <w:sz w:val="24"/>
          <w:szCs w:val="24"/>
        </w:rPr>
        <w:t>Кравченко (Брониной) Евгении Алексеевны</w:t>
      </w:r>
      <w:r w:rsidRPr="00B82973" w:rsidR="00776956">
        <w:rPr>
          <w:rFonts w:ascii="Times New Roman" w:hAnsi="Times New Roman" w:cs="Times New Roman"/>
          <w:sz w:val="24"/>
          <w:szCs w:val="24"/>
        </w:rPr>
        <w:t>, (</w:t>
      </w:r>
      <w:r>
        <w:rPr>
          <w:color w:val="000000"/>
          <w:sz w:val="28"/>
          <w:szCs w:val="28"/>
        </w:rPr>
        <w:t>/ДАННЫЕ ИЗЪЯТЫ/</w:t>
      </w:r>
      <w:r w:rsidRPr="00B82973" w:rsidR="00776956">
        <w:rPr>
          <w:rFonts w:ascii="Times New Roman" w:hAnsi="Times New Roman" w:cs="Times New Roman"/>
          <w:sz w:val="24"/>
          <w:szCs w:val="24"/>
        </w:rPr>
        <w:t>) в пользу Государственного бюджетного учреждения здравоохранения города Москвы «Бюро судебно-медицинской экспертизы Департамента здравоохранения города Москвы» (Наименование организации:</w:t>
      </w:r>
      <w:r w:rsidRPr="00B82973" w:rsidR="00776956">
        <w:rPr>
          <w:rFonts w:ascii="Times New Roman" w:hAnsi="Times New Roman" w:cs="Times New Roman"/>
          <w:sz w:val="24"/>
          <w:szCs w:val="24"/>
        </w:rPr>
        <w:t xml:space="preserve"> Государственное бюджетное учреждение здравоохранения </w:t>
      </w:r>
      <w:r w:rsidRPr="00B82973" w:rsidR="00776956">
        <w:rPr>
          <w:rFonts w:ascii="Times New Roman" w:hAnsi="Times New Roman" w:cs="Times New Roman"/>
          <w:sz w:val="24"/>
          <w:szCs w:val="24"/>
        </w:rPr>
        <w:t xml:space="preserve">города Москвы «Бюро судебно-медицинской экспертизы Департамента здравоохранения города Москвы», юридический адрес: </w:t>
      </w:r>
      <w:r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ДАННЫЕ ИЗЪЯТЫ/</w:t>
      </w:r>
      <w:r w:rsidR="00F245B5">
        <w:rPr>
          <w:rFonts w:ascii="Times New Roman" w:hAnsi="Times New Roman" w:cs="Times New Roman"/>
          <w:sz w:val="24"/>
          <w:szCs w:val="24"/>
        </w:rPr>
        <w:t>) судеб</w:t>
      </w:r>
      <w:r w:rsidRPr="00B82973" w:rsidR="00776956">
        <w:rPr>
          <w:rFonts w:ascii="Times New Roman" w:hAnsi="Times New Roman" w:cs="Times New Roman"/>
          <w:sz w:val="24"/>
          <w:szCs w:val="24"/>
        </w:rPr>
        <w:t>ные расходы в размере 32493 рубля 00 копеек.</w:t>
      </w:r>
    </w:p>
    <w:p w:rsidR="00A0098A" w:rsidRPr="00B82973" w:rsidP="003172C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82973">
        <w:rPr>
          <w:rFonts w:ascii="Times New Roman" w:hAnsi="Times New Roman" w:cs="Times New Roman"/>
          <w:sz w:val="24"/>
          <w:szCs w:val="24"/>
        </w:rPr>
        <w:t xml:space="preserve">          Взы</w:t>
      </w:r>
      <w:r w:rsidRPr="00B82973">
        <w:rPr>
          <w:rFonts w:ascii="Times New Roman" w:hAnsi="Times New Roman" w:cs="Times New Roman"/>
          <w:sz w:val="24"/>
          <w:szCs w:val="24"/>
        </w:rPr>
        <w:t>скать с Кравченко (Брониной) Евгении Алексеевны, (</w:t>
      </w:r>
      <w:r>
        <w:rPr>
          <w:color w:val="000000"/>
          <w:sz w:val="28"/>
          <w:szCs w:val="28"/>
        </w:rPr>
        <w:t>/ДАННЫЕ ИЗЪЯТЫ/</w:t>
      </w:r>
      <w:r w:rsidRPr="00B82973">
        <w:rPr>
          <w:rFonts w:ascii="Times New Roman" w:hAnsi="Times New Roman" w:cs="Times New Roman"/>
          <w:sz w:val="24"/>
          <w:szCs w:val="24"/>
        </w:rPr>
        <w:t xml:space="preserve">) в пользу Общества с ограниченной ответственностью «РЕЙН-ЛТД» (ОГРН </w:t>
      </w:r>
      <w:r>
        <w:rPr>
          <w:color w:val="000000"/>
          <w:sz w:val="28"/>
          <w:szCs w:val="28"/>
        </w:rPr>
        <w:t>/ДАННЫЕ ИЗЪЯТЫ/</w:t>
      </w:r>
      <w:r w:rsidRPr="00B82973">
        <w:rPr>
          <w:rFonts w:ascii="Times New Roman" w:hAnsi="Times New Roman" w:cs="Times New Roman"/>
          <w:sz w:val="24"/>
          <w:szCs w:val="24"/>
        </w:rPr>
        <w:t xml:space="preserve">, </w:t>
      </w:r>
      <w:r w:rsidRPr="00B82973" w:rsidR="00C82EA3"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color w:val="000000"/>
          <w:sz w:val="28"/>
          <w:szCs w:val="28"/>
        </w:rPr>
        <w:t>/ДАННЫЕ ИЗЪЯТЫ/</w:t>
      </w:r>
      <w:r w:rsidRPr="00B82973" w:rsidR="00C82EA3">
        <w:rPr>
          <w:rFonts w:ascii="Times New Roman" w:hAnsi="Times New Roman" w:cs="Times New Roman"/>
          <w:sz w:val="24"/>
          <w:szCs w:val="24"/>
        </w:rPr>
        <w:t xml:space="preserve">, КПП </w:t>
      </w:r>
      <w:r>
        <w:rPr>
          <w:color w:val="000000"/>
          <w:sz w:val="28"/>
          <w:szCs w:val="28"/>
        </w:rPr>
        <w:t>/ДАННЫЕ ИЗЪЯТЫ/</w:t>
      </w:r>
      <w:r w:rsidR="00C82EA3">
        <w:rPr>
          <w:rFonts w:ascii="Times New Roman" w:hAnsi="Times New Roman" w:cs="Times New Roman"/>
          <w:sz w:val="24"/>
          <w:szCs w:val="24"/>
        </w:rPr>
        <w:t xml:space="preserve">, ОКПО </w:t>
      </w:r>
      <w:r>
        <w:rPr>
          <w:color w:val="000000"/>
          <w:sz w:val="28"/>
          <w:szCs w:val="28"/>
        </w:rPr>
        <w:t>/ДАННЫЕ ИЗЪЯТЫ/</w:t>
      </w:r>
      <w:r w:rsidR="00C82EA3">
        <w:rPr>
          <w:rFonts w:ascii="Times New Roman" w:hAnsi="Times New Roman" w:cs="Times New Roman"/>
          <w:sz w:val="24"/>
          <w:szCs w:val="24"/>
        </w:rPr>
        <w:t xml:space="preserve">, </w:t>
      </w:r>
      <w:r w:rsidRPr="00B82973">
        <w:rPr>
          <w:rFonts w:ascii="Times New Roman" w:hAnsi="Times New Roman" w:cs="Times New Roman"/>
          <w:sz w:val="24"/>
          <w:szCs w:val="24"/>
        </w:rPr>
        <w:t xml:space="preserve">адрес юридического лица </w:t>
      </w:r>
      <w:r>
        <w:rPr>
          <w:color w:val="000000"/>
          <w:sz w:val="28"/>
          <w:szCs w:val="28"/>
        </w:rPr>
        <w:t>/ДАННЫЕ ИЗЪЯТЫ/</w:t>
      </w:r>
      <w:r w:rsidRPr="00B82973">
        <w:rPr>
          <w:rFonts w:ascii="Times New Roman" w:hAnsi="Times New Roman" w:cs="Times New Roman"/>
          <w:sz w:val="24"/>
          <w:szCs w:val="24"/>
        </w:rPr>
        <w:t>) расходы за проведение экспертизы в размере 120000 (сто двадцать тысяч) рублей.</w:t>
      </w:r>
    </w:p>
    <w:p w:rsidR="00A612DC" w:rsidRPr="00B82973" w:rsidP="0020253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2973">
        <w:rPr>
          <w:rFonts w:ascii="Times New Roman" w:hAnsi="Times New Roman" w:cs="Times New Roman"/>
          <w:sz w:val="24"/>
          <w:szCs w:val="24"/>
        </w:rPr>
        <w:t>Лица, участвующие в деле, их представители, присутствовавшие в судебном заседании,</w:t>
      </w:r>
      <w:r w:rsidRPr="00B82973">
        <w:rPr>
          <w:rFonts w:ascii="Times New Roman" w:hAnsi="Times New Roman" w:cs="Times New Roman"/>
          <w:sz w:val="24"/>
          <w:szCs w:val="24"/>
        </w:rPr>
        <w:t xml:space="preserve">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612DC" w:rsidRPr="00B82973" w:rsidP="0020253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2973">
        <w:rPr>
          <w:rFonts w:ascii="Times New Roman" w:hAnsi="Times New Roman" w:cs="Times New Roman"/>
          <w:sz w:val="24"/>
          <w:szCs w:val="24"/>
        </w:rPr>
        <w:t>Лица, участвующие в деле, их представители, не присутствовавшие в судебном заседании, вправе подать заявление о состав</w:t>
      </w:r>
      <w:r w:rsidRPr="00B82973">
        <w:rPr>
          <w:rFonts w:ascii="Times New Roman" w:hAnsi="Times New Roman" w:cs="Times New Roman"/>
          <w:sz w:val="24"/>
          <w:szCs w:val="24"/>
        </w:rPr>
        <w:t>лении мотивированного р</w:t>
      </w:r>
      <w:r w:rsidR="00C82EA3">
        <w:rPr>
          <w:rFonts w:ascii="Times New Roman" w:hAnsi="Times New Roman" w:cs="Times New Roman"/>
          <w:sz w:val="24"/>
          <w:szCs w:val="24"/>
        </w:rPr>
        <w:t>ешения суда в течение пятнадцати</w:t>
      </w:r>
      <w:r w:rsidRPr="00B82973">
        <w:rPr>
          <w:rFonts w:ascii="Times New Roman" w:hAnsi="Times New Roman" w:cs="Times New Roman"/>
          <w:sz w:val="24"/>
          <w:szCs w:val="24"/>
        </w:rPr>
        <w:t xml:space="preserve"> дней со дня оглашения резолютивной части решения суда.</w:t>
      </w:r>
    </w:p>
    <w:p w:rsidR="00776956" w:rsidRPr="00B82973" w:rsidP="00985423">
      <w:pPr>
        <w:ind w:firstLine="708"/>
        <w:jc w:val="both"/>
      </w:pPr>
      <w:r w:rsidRPr="00B82973">
        <w:t xml:space="preserve">Мировой судья составляет мотивированное решение суда в течение </w:t>
      </w:r>
      <w:r w:rsidRPr="00B82973" w:rsidR="00985423">
        <w:t xml:space="preserve">десяти </w:t>
      </w:r>
      <w:r w:rsidRPr="00B82973">
        <w:t xml:space="preserve">дней </w:t>
      </w:r>
      <w:r w:rsidRPr="00B82973" w:rsidR="00985423">
        <w:t xml:space="preserve">(без учета нерабочих дней) </w:t>
      </w:r>
      <w:r w:rsidRPr="00B82973">
        <w:t xml:space="preserve">со дня поступления от лиц, участвующих в </w:t>
      </w:r>
      <w:r w:rsidRPr="00B82973">
        <w:t>деле, их представителей заявления о составлении мотивированного решения суда.</w:t>
      </w:r>
    </w:p>
    <w:p w:rsidR="00A612DC" w:rsidRPr="00B82973" w:rsidP="003172CA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2973">
        <w:rPr>
          <w:rFonts w:ascii="Times New Roman" w:hAnsi="Times New Roman" w:cs="Times New Roman"/>
          <w:sz w:val="24"/>
          <w:szCs w:val="24"/>
        </w:rPr>
        <w:t xml:space="preserve"> </w:t>
      </w:r>
      <w:r w:rsidRPr="00B82973" w:rsidR="00202533">
        <w:rPr>
          <w:rFonts w:ascii="Times New Roman" w:hAnsi="Times New Roman" w:cs="Times New Roman"/>
          <w:sz w:val="24"/>
          <w:szCs w:val="24"/>
        </w:rPr>
        <w:tab/>
      </w:r>
      <w:r w:rsidRPr="00B82973">
        <w:rPr>
          <w:rFonts w:ascii="Times New Roman" w:hAnsi="Times New Roman" w:cs="Times New Roman"/>
          <w:sz w:val="24"/>
          <w:szCs w:val="24"/>
        </w:rPr>
        <w:t xml:space="preserve"> Решение может быть обжаловано в </w:t>
      </w:r>
      <w:r w:rsidRPr="00B829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Центральный районный суд города Симферополя</w:t>
      </w:r>
      <w:r w:rsidRPr="00B82973">
        <w:rPr>
          <w:rFonts w:ascii="Times New Roman" w:hAnsi="Times New Roman" w:cs="Times New Roman"/>
          <w:sz w:val="24"/>
          <w:szCs w:val="24"/>
        </w:rPr>
        <w:t xml:space="preserve"> через мирового судью </w:t>
      </w:r>
      <w:r w:rsidRPr="00B829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судебного участка №18 Центрального</w:t>
      </w:r>
      <w:r w:rsidRPr="00B82973">
        <w:rPr>
          <w:rFonts w:ascii="Times New Roman" w:hAnsi="Times New Roman" w:cs="Times New Roman"/>
          <w:sz w:val="24"/>
          <w:szCs w:val="24"/>
        </w:rPr>
        <w:t xml:space="preserve"> судебного района города Симферополь в тече</w:t>
      </w:r>
      <w:r w:rsidRPr="00B82973">
        <w:rPr>
          <w:rFonts w:ascii="Times New Roman" w:hAnsi="Times New Roman" w:cs="Times New Roman"/>
          <w:sz w:val="24"/>
          <w:szCs w:val="24"/>
        </w:rPr>
        <w:t>ние месяца со дня изготовления мотивированного решения суда.</w:t>
      </w:r>
      <w:r w:rsidRPr="00B82973">
        <w:rPr>
          <w:rFonts w:ascii="Times New Roman" w:hAnsi="Times New Roman" w:cs="Times New Roman"/>
          <w:sz w:val="24"/>
          <w:szCs w:val="24"/>
        </w:rPr>
        <w:tab/>
      </w:r>
    </w:p>
    <w:p w:rsidR="00202533" w:rsidRPr="00B82973" w:rsidP="003172CA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17768" w:rsidRPr="00B82973" w:rsidP="00383C17">
      <w:pPr>
        <w:ind w:right="141" w:firstLine="568"/>
        <w:jc w:val="both"/>
        <w:rPr>
          <w:color w:val="000000"/>
          <w:shd w:val="clear" w:color="auto" w:fill="FFFFFF"/>
        </w:rPr>
      </w:pPr>
    </w:p>
    <w:p w:rsidR="0072259F" w:rsidRPr="00B82973" w:rsidP="00383C17">
      <w:pPr>
        <w:ind w:right="141" w:firstLine="568"/>
        <w:jc w:val="both"/>
        <w:rPr>
          <w:color w:val="000000" w:themeColor="text1"/>
          <w:kern w:val="36"/>
        </w:rPr>
      </w:pPr>
      <w:r w:rsidRPr="00B82973">
        <w:rPr>
          <w:color w:val="000000" w:themeColor="text1"/>
          <w:kern w:val="36"/>
        </w:rPr>
        <w:t>М</w:t>
      </w:r>
      <w:r w:rsidRPr="00B82973" w:rsidR="00020DC1">
        <w:rPr>
          <w:color w:val="000000" w:themeColor="text1"/>
          <w:kern w:val="36"/>
        </w:rPr>
        <w:t xml:space="preserve">ировой судья         </w:t>
      </w:r>
      <w:r w:rsidRPr="00B82973" w:rsidR="00426056">
        <w:rPr>
          <w:color w:val="000000" w:themeColor="text1"/>
          <w:kern w:val="36"/>
        </w:rPr>
        <w:t xml:space="preserve"> </w:t>
      </w:r>
      <w:r w:rsidRPr="00B82973" w:rsidR="00020DC1">
        <w:rPr>
          <w:color w:val="000000" w:themeColor="text1"/>
          <w:kern w:val="36"/>
        </w:rPr>
        <w:t xml:space="preserve">          </w:t>
      </w:r>
      <w:r w:rsidRPr="00B82973" w:rsidR="001571EA">
        <w:rPr>
          <w:color w:val="000000" w:themeColor="text1"/>
          <w:kern w:val="36"/>
        </w:rPr>
        <w:t xml:space="preserve"> </w:t>
      </w:r>
      <w:r w:rsidRPr="00B82973" w:rsidR="00020DC1">
        <w:rPr>
          <w:color w:val="000000" w:themeColor="text1"/>
          <w:kern w:val="36"/>
        </w:rPr>
        <w:t xml:space="preserve">                                </w:t>
      </w:r>
      <w:r w:rsidRPr="00B82973" w:rsidR="00487CDD">
        <w:rPr>
          <w:color w:val="000000" w:themeColor="text1"/>
          <w:kern w:val="36"/>
        </w:rPr>
        <w:t xml:space="preserve">      </w:t>
      </w:r>
      <w:r w:rsidRPr="00B82973" w:rsidR="00F65DB5">
        <w:rPr>
          <w:color w:val="000000" w:themeColor="text1"/>
          <w:kern w:val="36"/>
        </w:rPr>
        <w:t xml:space="preserve"> </w:t>
      </w:r>
      <w:r w:rsidRPr="00B82973" w:rsidR="00020DC1">
        <w:rPr>
          <w:color w:val="000000" w:themeColor="text1"/>
          <w:kern w:val="36"/>
        </w:rPr>
        <w:t xml:space="preserve">    </w:t>
      </w:r>
      <w:r w:rsidRPr="00B82973">
        <w:rPr>
          <w:color w:val="000000" w:themeColor="text1"/>
          <w:kern w:val="36"/>
        </w:rPr>
        <w:t>В.В. Прянишникова</w:t>
      </w:r>
    </w:p>
    <w:sectPr w:rsidSect="001571EA">
      <w:pgSz w:w="11906" w:h="16838"/>
      <w:pgMar w:top="1560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defaultTabStop w:val="708"/>
  <w:characterSpacingControl w:val="doNotCompress"/>
  <w:compat/>
  <w:rsids>
    <w:rsidRoot w:val="003F0F00"/>
    <w:rsid w:val="0000113B"/>
    <w:rsid w:val="00002F72"/>
    <w:rsid w:val="00004F4F"/>
    <w:rsid w:val="00015A1F"/>
    <w:rsid w:val="00016751"/>
    <w:rsid w:val="00020278"/>
    <w:rsid w:val="00020BB7"/>
    <w:rsid w:val="00020DC1"/>
    <w:rsid w:val="00026A0D"/>
    <w:rsid w:val="0006667F"/>
    <w:rsid w:val="00076AC9"/>
    <w:rsid w:val="0008584D"/>
    <w:rsid w:val="000914FB"/>
    <w:rsid w:val="000A5D3A"/>
    <w:rsid w:val="000B2023"/>
    <w:rsid w:val="000C2185"/>
    <w:rsid w:val="000C3C3A"/>
    <w:rsid w:val="000D1D19"/>
    <w:rsid w:val="000D24D9"/>
    <w:rsid w:val="000D527F"/>
    <w:rsid w:val="000E7C02"/>
    <w:rsid w:val="000F1598"/>
    <w:rsid w:val="000F4440"/>
    <w:rsid w:val="001154C4"/>
    <w:rsid w:val="00126122"/>
    <w:rsid w:val="00132458"/>
    <w:rsid w:val="00132E4E"/>
    <w:rsid w:val="00147C81"/>
    <w:rsid w:val="00151D10"/>
    <w:rsid w:val="001545D8"/>
    <w:rsid w:val="00155A7C"/>
    <w:rsid w:val="001571EA"/>
    <w:rsid w:val="00172163"/>
    <w:rsid w:val="00191FA1"/>
    <w:rsid w:val="001966FB"/>
    <w:rsid w:val="001A4E47"/>
    <w:rsid w:val="001A4F77"/>
    <w:rsid w:val="001A7DD6"/>
    <w:rsid w:val="001A7E8A"/>
    <w:rsid w:val="001B303F"/>
    <w:rsid w:val="001B41A1"/>
    <w:rsid w:val="001C5B20"/>
    <w:rsid w:val="001C6EDA"/>
    <w:rsid w:val="001D5758"/>
    <w:rsid w:val="001E6DE9"/>
    <w:rsid w:val="001F2104"/>
    <w:rsid w:val="001F5BD8"/>
    <w:rsid w:val="001F70C9"/>
    <w:rsid w:val="00202533"/>
    <w:rsid w:val="002027F1"/>
    <w:rsid w:val="00203A74"/>
    <w:rsid w:val="002069F8"/>
    <w:rsid w:val="00212F2D"/>
    <w:rsid w:val="002153F2"/>
    <w:rsid w:val="00227D95"/>
    <w:rsid w:val="00233B12"/>
    <w:rsid w:val="002350A6"/>
    <w:rsid w:val="002410A3"/>
    <w:rsid w:val="00250FDE"/>
    <w:rsid w:val="0027672F"/>
    <w:rsid w:val="0027699F"/>
    <w:rsid w:val="00277B80"/>
    <w:rsid w:val="00283BD7"/>
    <w:rsid w:val="002845C6"/>
    <w:rsid w:val="0029508A"/>
    <w:rsid w:val="002952D8"/>
    <w:rsid w:val="002C2028"/>
    <w:rsid w:val="002D448F"/>
    <w:rsid w:val="002D44DA"/>
    <w:rsid w:val="002D6A73"/>
    <w:rsid w:val="002F04FE"/>
    <w:rsid w:val="002F5A95"/>
    <w:rsid w:val="0030660F"/>
    <w:rsid w:val="00307D5D"/>
    <w:rsid w:val="00315FF1"/>
    <w:rsid w:val="003172CA"/>
    <w:rsid w:val="00317ACE"/>
    <w:rsid w:val="003316CC"/>
    <w:rsid w:val="00337950"/>
    <w:rsid w:val="00340D53"/>
    <w:rsid w:val="00342F77"/>
    <w:rsid w:val="00347EB9"/>
    <w:rsid w:val="00357C20"/>
    <w:rsid w:val="0036027F"/>
    <w:rsid w:val="00377D48"/>
    <w:rsid w:val="00383C17"/>
    <w:rsid w:val="00395F7F"/>
    <w:rsid w:val="003A120D"/>
    <w:rsid w:val="003A7319"/>
    <w:rsid w:val="003B1FAE"/>
    <w:rsid w:val="003C3A27"/>
    <w:rsid w:val="003C4C56"/>
    <w:rsid w:val="003D04F4"/>
    <w:rsid w:val="003D0E57"/>
    <w:rsid w:val="003E07B7"/>
    <w:rsid w:val="003E2058"/>
    <w:rsid w:val="003E2A1A"/>
    <w:rsid w:val="003F0F00"/>
    <w:rsid w:val="00416C4D"/>
    <w:rsid w:val="00421118"/>
    <w:rsid w:val="00426056"/>
    <w:rsid w:val="00432899"/>
    <w:rsid w:val="004337C9"/>
    <w:rsid w:val="0044727E"/>
    <w:rsid w:val="00453A70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23FF"/>
    <w:rsid w:val="004E70C0"/>
    <w:rsid w:val="004F070A"/>
    <w:rsid w:val="004F5078"/>
    <w:rsid w:val="00501802"/>
    <w:rsid w:val="00503229"/>
    <w:rsid w:val="00506E61"/>
    <w:rsid w:val="00507679"/>
    <w:rsid w:val="00511B72"/>
    <w:rsid w:val="0051501A"/>
    <w:rsid w:val="00522871"/>
    <w:rsid w:val="00531CDF"/>
    <w:rsid w:val="005349AE"/>
    <w:rsid w:val="005359D0"/>
    <w:rsid w:val="005375EB"/>
    <w:rsid w:val="00541C5E"/>
    <w:rsid w:val="005536DB"/>
    <w:rsid w:val="00556F91"/>
    <w:rsid w:val="005578B0"/>
    <w:rsid w:val="00573322"/>
    <w:rsid w:val="00573543"/>
    <w:rsid w:val="00582323"/>
    <w:rsid w:val="00593230"/>
    <w:rsid w:val="005960E7"/>
    <w:rsid w:val="005B55B0"/>
    <w:rsid w:val="005C1573"/>
    <w:rsid w:val="005D0B64"/>
    <w:rsid w:val="005D3742"/>
    <w:rsid w:val="005D3BAD"/>
    <w:rsid w:val="005D7D2F"/>
    <w:rsid w:val="005E1246"/>
    <w:rsid w:val="005F08DA"/>
    <w:rsid w:val="005F0A36"/>
    <w:rsid w:val="005F5726"/>
    <w:rsid w:val="006107D7"/>
    <w:rsid w:val="006137E4"/>
    <w:rsid w:val="00622356"/>
    <w:rsid w:val="00631A09"/>
    <w:rsid w:val="00646551"/>
    <w:rsid w:val="006618A0"/>
    <w:rsid w:val="00662F29"/>
    <w:rsid w:val="0069481A"/>
    <w:rsid w:val="006A12E7"/>
    <w:rsid w:val="006A2E5B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1CF6"/>
    <w:rsid w:val="0072259F"/>
    <w:rsid w:val="00723EC0"/>
    <w:rsid w:val="00736AD9"/>
    <w:rsid w:val="007427C6"/>
    <w:rsid w:val="00753521"/>
    <w:rsid w:val="00754E98"/>
    <w:rsid w:val="00776956"/>
    <w:rsid w:val="00777558"/>
    <w:rsid w:val="00782433"/>
    <w:rsid w:val="00782DC2"/>
    <w:rsid w:val="00783BA8"/>
    <w:rsid w:val="007873CE"/>
    <w:rsid w:val="0079140F"/>
    <w:rsid w:val="007978C4"/>
    <w:rsid w:val="007A2FB3"/>
    <w:rsid w:val="007A4D4D"/>
    <w:rsid w:val="007B4765"/>
    <w:rsid w:val="007C0E53"/>
    <w:rsid w:val="007C152E"/>
    <w:rsid w:val="007E10B6"/>
    <w:rsid w:val="007E57CF"/>
    <w:rsid w:val="007F06A4"/>
    <w:rsid w:val="007F234C"/>
    <w:rsid w:val="007F4ADD"/>
    <w:rsid w:val="007F4E39"/>
    <w:rsid w:val="007F779C"/>
    <w:rsid w:val="00815506"/>
    <w:rsid w:val="008156A4"/>
    <w:rsid w:val="008177F9"/>
    <w:rsid w:val="0081789E"/>
    <w:rsid w:val="00833241"/>
    <w:rsid w:val="0084103E"/>
    <w:rsid w:val="008446D1"/>
    <w:rsid w:val="008462CD"/>
    <w:rsid w:val="00873EF6"/>
    <w:rsid w:val="0087587A"/>
    <w:rsid w:val="0088773B"/>
    <w:rsid w:val="008A7050"/>
    <w:rsid w:val="008A7C7E"/>
    <w:rsid w:val="008B3EFA"/>
    <w:rsid w:val="008B768F"/>
    <w:rsid w:val="008C241B"/>
    <w:rsid w:val="008D0D15"/>
    <w:rsid w:val="008D70EE"/>
    <w:rsid w:val="008E3A8E"/>
    <w:rsid w:val="008F3FDA"/>
    <w:rsid w:val="00911E12"/>
    <w:rsid w:val="00917768"/>
    <w:rsid w:val="009212D8"/>
    <w:rsid w:val="00923CD1"/>
    <w:rsid w:val="00933D04"/>
    <w:rsid w:val="009343D0"/>
    <w:rsid w:val="00937ABB"/>
    <w:rsid w:val="00957707"/>
    <w:rsid w:val="009624F8"/>
    <w:rsid w:val="0097010C"/>
    <w:rsid w:val="009761F4"/>
    <w:rsid w:val="0098203A"/>
    <w:rsid w:val="00985423"/>
    <w:rsid w:val="00985724"/>
    <w:rsid w:val="00986F70"/>
    <w:rsid w:val="0098739A"/>
    <w:rsid w:val="00992341"/>
    <w:rsid w:val="009926A5"/>
    <w:rsid w:val="00995730"/>
    <w:rsid w:val="009D7316"/>
    <w:rsid w:val="009E7FB6"/>
    <w:rsid w:val="00A0098A"/>
    <w:rsid w:val="00A02109"/>
    <w:rsid w:val="00A02B8D"/>
    <w:rsid w:val="00A0309B"/>
    <w:rsid w:val="00A04E6D"/>
    <w:rsid w:val="00A345E0"/>
    <w:rsid w:val="00A60669"/>
    <w:rsid w:val="00A612DC"/>
    <w:rsid w:val="00A835F8"/>
    <w:rsid w:val="00A86163"/>
    <w:rsid w:val="00A934A1"/>
    <w:rsid w:val="00A94945"/>
    <w:rsid w:val="00AA08C1"/>
    <w:rsid w:val="00AA61A8"/>
    <w:rsid w:val="00AB4611"/>
    <w:rsid w:val="00AB7544"/>
    <w:rsid w:val="00AC630A"/>
    <w:rsid w:val="00AC6941"/>
    <w:rsid w:val="00AD3B44"/>
    <w:rsid w:val="00AD58CD"/>
    <w:rsid w:val="00AE06CF"/>
    <w:rsid w:val="00AE413D"/>
    <w:rsid w:val="00AE5108"/>
    <w:rsid w:val="00AF6F2F"/>
    <w:rsid w:val="00B151FF"/>
    <w:rsid w:val="00B21963"/>
    <w:rsid w:val="00B22160"/>
    <w:rsid w:val="00B367DA"/>
    <w:rsid w:val="00B3736F"/>
    <w:rsid w:val="00B40A4B"/>
    <w:rsid w:val="00B41200"/>
    <w:rsid w:val="00B433BC"/>
    <w:rsid w:val="00B523D3"/>
    <w:rsid w:val="00B547F2"/>
    <w:rsid w:val="00B5488F"/>
    <w:rsid w:val="00B5797E"/>
    <w:rsid w:val="00B67CB3"/>
    <w:rsid w:val="00B7232F"/>
    <w:rsid w:val="00B82973"/>
    <w:rsid w:val="00B82C76"/>
    <w:rsid w:val="00B86854"/>
    <w:rsid w:val="00B9078B"/>
    <w:rsid w:val="00B9740D"/>
    <w:rsid w:val="00B97840"/>
    <w:rsid w:val="00BA4D6F"/>
    <w:rsid w:val="00BB2505"/>
    <w:rsid w:val="00BC0D04"/>
    <w:rsid w:val="00BC36B6"/>
    <w:rsid w:val="00BE09C7"/>
    <w:rsid w:val="00C0015B"/>
    <w:rsid w:val="00C045BD"/>
    <w:rsid w:val="00C101AF"/>
    <w:rsid w:val="00C127E1"/>
    <w:rsid w:val="00C23B3F"/>
    <w:rsid w:val="00C312AA"/>
    <w:rsid w:val="00C329E4"/>
    <w:rsid w:val="00C531E4"/>
    <w:rsid w:val="00C54BD3"/>
    <w:rsid w:val="00C56791"/>
    <w:rsid w:val="00C637E0"/>
    <w:rsid w:val="00C82EA3"/>
    <w:rsid w:val="00C83616"/>
    <w:rsid w:val="00C86D58"/>
    <w:rsid w:val="00C9103B"/>
    <w:rsid w:val="00C95F1F"/>
    <w:rsid w:val="00C972A3"/>
    <w:rsid w:val="00C97814"/>
    <w:rsid w:val="00CA473A"/>
    <w:rsid w:val="00CB36CD"/>
    <w:rsid w:val="00CD115B"/>
    <w:rsid w:val="00CD1A99"/>
    <w:rsid w:val="00CD6206"/>
    <w:rsid w:val="00CE4B22"/>
    <w:rsid w:val="00D01596"/>
    <w:rsid w:val="00D146C3"/>
    <w:rsid w:val="00D309D2"/>
    <w:rsid w:val="00D3798B"/>
    <w:rsid w:val="00D65389"/>
    <w:rsid w:val="00D71264"/>
    <w:rsid w:val="00D718C1"/>
    <w:rsid w:val="00D7230C"/>
    <w:rsid w:val="00DA17B8"/>
    <w:rsid w:val="00DA5516"/>
    <w:rsid w:val="00DA5D71"/>
    <w:rsid w:val="00DB0755"/>
    <w:rsid w:val="00DC1EC6"/>
    <w:rsid w:val="00DC4C37"/>
    <w:rsid w:val="00DC62E1"/>
    <w:rsid w:val="00DD3D89"/>
    <w:rsid w:val="00DE22E1"/>
    <w:rsid w:val="00DE3A41"/>
    <w:rsid w:val="00DE443F"/>
    <w:rsid w:val="00DF4540"/>
    <w:rsid w:val="00E429E2"/>
    <w:rsid w:val="00E438DF"/>
    <w:rsid w:val="00E6737B"/>
    <w:rsid w:val="00E67EA1"/>
    <w:rsid w:val="00E717D5"/>
    <w:rsid w:val="00E73EA7"/>
    <w:rsid w:val="00E759FF"/>
    <w:rsid w:val="00E96166"/>
    <w:rsid w:val="00EA114E"/>
    <w:rsid w:val="00EC067C"/>
    <w:rsid w:val="00ED2BAD"/>
    <w:rsid w:val="00EE1BF7"/>
    <w:rsid w:val="00EF0233"/>
    <w:rsid w:val="00EF265C"/>
    <w:rsid w:val="00EF7C72"/>
    <w:rsid w:val="00F00098"/>
    <w:rsid w:val="00F063E7"/>
    <w:rsid w:val="00F06438"/>
    <w:rsid w:val="00F13CAC"/>
    <w:rsid w:val="00F24030"/>
    <w:rsid w:val="00F245B5"/>
    <w:rsid w:val="00F33743"/>
    <w:rsid w:val="00F56A63"/>
    <w:rsid w:val="00F62D95"/>
    <w:rsid w:val="00F65DB5"/>
    <w:rsid w:val="00F77E4F"/>
    <w:rsid w:val="00F8128A"/>
    <w:rsid w:val="00F86F50"/>
    <w:rsid w:val="00FB0C0C"/>
    <w:rsid w:val="00FB1C12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731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NoSpacing">
    <w:name w:val="No Spacing"/>
    <w:uiPriority w:val="1"/>
    <w:qFormat/>
    <w:rsid w:val="00917768"/>
    <w:rPr>
      <w:rFonts w:ascii="Arial" w:eastAsia="Arial" w:hAnsi="Arial" w:cs="Arial"/>
    </w:rPr>
  </w:style>
  <w:style w:type="character" w:customStyle="1" w:styleId="1">
    <w:name w:val="Основной шрифт абзаца1"/>
    <w:rsid w:val="00917768"/>
  </w:style>
  <w:style w:type="paragraph" w:styleId="BodyText">
    <w:name w:val="Body Text"/>
    <w:basedOn w:val="Normal"/>
    <w:link w:val="a0"/>
    <w:unhideWhenUsed/>
    <w:rsid w:val="00A612DC"/>
    <w:pPr>
      <w:jc w:val="both"/>
    </w:pPr>
    <w:rPr>
      <w:color w:val="000000"/>
      <w:sz w:val="28"/>
      <w:szCs w:val="20"/>
    </w:rPr>
  </w:style>
  <w:style w:type="character" w:customStyle="1" w:styleId="a0">
    <w:name w:val="Основной текст Знак"/>
    <w:basedOn w:val="DefaultParagraphFont"/>
    <w:link w:val="BodyText"/>
    <w:rsid w:val="00A612DC"/>
    <w:rPr>
      <w:color w:val="000000"/>
      <w:sz w:val="28"/>
    </w:rPr>
  </w:style>
  <w:style w:type="character" w:styleId="FollowedHyperlink">
    <w:name w:val="FollowedHyperlink"/>
    <w:basedOn w:val="DefaultParagraphFont"/>
    <w:rsid w:val="000B202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EE9C4-1D4B-4CE9-8A56-93401D9D1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