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0209D8">
      <w:pPr>
        <w:ind w:right="141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0209D8">
        <w:rPr>
          <w:b/>
          <w:color w:val="000000" w:themeColor="text1"/>
          <w:sz w:val="28"/>
          <w:szCs w:val="28"/>
        </w:rPr>
        <w:t>233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C839FE" w:rsidRPr="00257CAD" w:rsidP="000209D8">
      <w:pPr>
        <w:ind w:right="14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0209D8">
      <w:pPr>
        <w:ind w:right="14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0209D8">
      <w:pPr>
        <w:ind w:right="14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0209D8">
      <w:pPr>
        <w:ind w:right="14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0209D8">
      <w:pPr>
        <w:ind w:right="141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0209D8">
      <w:pPr>
        <w:ind w:right="1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июня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FE598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E812F4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гор. Симферополь </w:t>
      </w:r>
    </w:p>
    <w:p w:rsidR="000209D8" w:rsidP="000209D8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 xml:space="preserve">Хариной Е.В., </w:t>
      </w:r>
    </w:p>
    <w:p w:rsidR="00C839FE" w:rsidRPr="00257CAD" w:rsidP="000209D8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рассмотр</w:t>
      </w:r>
      <w:r w:rsidRPr="00257CAD">
        <w:rPr>
          <w:color w:val="000000" w:themeColor="text1"/>
          <w:sz w:val="28"/>
          <w:szCs w:val="28"/>
        </w:rPr>
        <w:t xml:space="preserve">ев в открытом судебном заседании в городе Симферополе гражданское дело по исковому заявлению </w:t>
      </w:r>
      <w:r w:rsidRPr="00433E54" w:rsidR="00166CD1">
        <w:rPr>
          <w:sz w:val="28"/>
          <w:szCs w:val="28"/>
        </w:rPr>
        <w:t xml:space="preserve">Государственного унитарного предприятия </w:t>
      </w:r>
      <w:r w:rsidR="000209D8">
        <w:rPr>
          <w:sz w:val="28"/>
          <w:szCs w:val="28"/>
        </w:rPr>
        <w:t>города Севастополя «Севтеплоэнерго» к Ситниковой Александре Леонидовне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433E54" w:rsidR="00E812F4">
        <w:rPr>
          <w:sz w:val="28"/>
          <w:szCs w:val="28"/>
        </w:rPr>
        <w:t>о взыскании задолженности за потребленную тепловую энергию</w:t>
      </w:r>
      <w:r w:rsidRPr="00257CAD" w:rsidR="00E812F4">
        <w:rPr>
          <w:sz w:val="28"/>
          <w:szCs w:val="28"/>
        </w:rPr>
        <w:t>,</w:t>
      </w:r>
    </w:p>
    <w:p w:rsidR="00C839FE" w:rsidRPr="00257CAD" w:rsidP="000209D8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0209D8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0209D8">
      <w:pPr>
        <w:ind w:right="14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0209D8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0209D8">
      <w:pPr>
        <w:ind w:right="141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33E54" w:rsidR="000209D8">
        <w:rPr>
          <w:sz w:val="28"/>
          <w:szCs w:val="28"/>
        </w:rPr>
        <w:t xml:space="preserve">Государственного унитарного предприятия </w:t>
      </w:r>
      <w:r w:rsidR="000209D8">
        <w:rPr>
          <w:sz w:val="28"/>
          <w:szCs w:val="28"/>
        </w:rPr>
        <w:t xml:space="preserve">города Севастополя «Севтеплоэнерго»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0209D8">
      <w:pPr>
        <w:ind w:right="14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0209D8">
        <w:rPr>
          <w:sz w:val="28"/>
          <w:szCs w:val="28"/>
        </w:rPr>
        <w:t>с</w:t>
      </w:r>
      <w:r w:rsidRPr="00257CAD">
        <w:rPr>
          <w:sz w:val="28"/>
          <w:szCs w:val="28"/>
        </w:rPr>
        <w:t xml:space="preserve"> </w:t>
      </w:r>
      <w:r w:rsidR="000209D8">
        <w:rPr>
          <w:sz w:val="28"/>
          <w:szCs w:val="28"/>
        </w:rPr>
        <w:t>Ситниковой Александры Леонидовны</w:t>
      </w:r>
      <w:r w:rsidRPr="00257CAD" w:rsidR="000209D8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</w:t>
      </w:r>
      <w:r w:rsidRPr="00433E54" w:rsidR="000209D8">
        <w:rPr>
          <w:sz w:val="28"/>
          <w:szCs w:val="28"/>
        </w:rPr>
        <w:t xml:space="preserve">Государственного унитарного предприятия </w:t>
      </w:r>
      <w:r w:rsidR="000209D8">
        <w:rPr>
          <w:sz w:val="28"/>
          <w:szCs w:val="28"/>
        </w:rPr>
        <w:t>города Севастополя «Севтеплоэнерго» з</w:t>
      </w:r>
      <w:r w:rsidRPr="00257CAD">
        <w:rPr>
          <w:sz w:val="28"/>
          <w:szCs w:val="28"/>
        </w:rPr>
        <w:t xml:space="preserve">адолженность за потребленную тепловую энергию за период с 01 </w:t>
      </w:r>
      <w:r w:rsidR="000209D8">
        <w:rPr>
          <w:sz w:val="28"/>
          <w:szCs w:val="28"/>
        </w:rPr>
        <w:t xml:space="preserve">октября </w:t>
      </w:r>
      <w:r w:rsidRPr="00257CAD">
        <w:rPr>
          <w:sz w:val="28"/>
          <w:szCs w:val="28"/>
        </w:rPr>
        <w:t>201</w:t>
      </w:r>
      <w:r w:rsidR="00E812F4">
        <w:rPr>
          <w:sz w:val="28"/>
          <w:szCs w:val="28"/>
        </w:rPr>
        <w:t>9</w:t>
      </w:r>
      <w:r w:rsidRPr="00257CAD">
        <w:rPr>
          <w:sz w:val="28"/>
          <w:szCs w:val="28"/>
        </w:rPr>
        <w:t xml:space="preserve"> года </w:t>
      </w:r>
      <w:r w:rsidR="00166CD1">
        <w:rPr>
          <w:sz w:val="28"/>
          <w:szCs w:val="28"/>
        </w:rPr>
        <w:t>п</w:t>
      </w:r>
      <w:r w:rsidR="000D32FA">
        <w:rPr>
          <w:sz w:val="28"/>
          <w:szCs w:val="28"/>
        </w:rPr>
        <w:t>о 3</w:t>
      </w:r>
      <w:r w:rsidR="000209D8">
        <w:rPr>
          <w:sz w:val="28"/>
          <w:szCs w:val="28"/>
        </w:rPr>
        <w:t xml:space="preserve">1 января </w:t>
      </w:r>
      <w:r w:rsidR="000D32FA">
        <w:rPr>
          <w:sz w:val="28"/>
          <w:szCs w:val="28"/>
        </w:rPr>
        <w:t>20</w:t>
      </w:r>
      <w:r w:rsidR="00E812F4">
        <w:rPr>
          <w:sz w:val="28"/>
          <w:szCs w:val="28"/>
        </w:rPr>
        <w:t>2</w:t>
      </w:r>
      <w:r w:rsidR="000209D8">
        <w:rPr>
          <w:sz w:val="28"/>
          <w:szCs w:val="28"/>
        </w:rPr>
        <w:t>1</w:t>
      </w:r>
      <w:r w:rsidR="000D32FA">
        <w:rPr>
          <w:sz w:val="28"/>
          <w:szCs w:val="28"/>
        </w:rPr>
        <w:t xml:space="preserve"> года </w:t>
      </w:r>
      <w:r w:rsidRPr="00257CAD">
        <w:rPr>
          <w:sz w:val="28"/>
          <w:szCs w:val="28"/>
        </w:rPr>
        <w:t xml:space="preserve">в размере </w:t>
      </w:r>
      <w:r w:rsidR="000209D8">
        <w:rPr>
          <w:sz w:val="28"/>
          <w:szCs w:val="28"/>
        </w:rPr>
        <w:t xml:space="preserve">11075 </w:t>
      </w:r>
      <w:r w:rsidR="00E812F4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 w:rsidR="000209D8">
        <w:rPr>
          <w:sz w:val="28"/>
          <w:szCs w:val="28"/>
        </w:rPr>
        <w:t xml:space="preserve">одиннадцать </w:t>
      </w:r>
      <w:r w:rsidR="00E812F4">
        <w:rPr>
          <w:sz w:val="28"/>
          <w:szCs w:val="28"/>
        </w:rPr>
        <w:t>тысяч семь</w:t>
      </w:r>
      <w:r w:rsidR="000209D8">
        <w:rPr>
          <w:sz w:val="28"/>
          <w:szCs w:val="28"/>
        </w:rPr>
        <w:t>десят пять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0209D8">
        <w:rPr>
          <w:sz w:val="28"/>
          <w:szCs w:val="28"/>
        </w:rPr>
        <w:t>88</w:t>
      </w:r>
      <w:r w:rsidR="000D32FA">
        <w:rPr>
          <w:sz w:val="28"/>
          <w:szCs w:val="28"/>
        </w:rPr>
        <w:t xml:space="preserve"> копеек</w:t>
      </w:r>
      <w:r w:rsidR="000209D8">
        <w:rPr>
          <w:sz w:val="28"/>
          <w:szCs w:val="28"/>
        </w:rPr>
        <w:t xml:space="preserve">, сумму пени в размере 679 (шестьсот семьдесят девять) рублей 86 копеек, а всего 11755  </w:t>
      </w:r>
      <w:r w:rsidRPr="00257CAD" w:rsidR="000209D8">
        <w:rPr>
          <w:sz w:val="28"/>
          <w:szCs w:val="28"/>
        </w:rPr>
        <w:t>(</w:t>
      </w:r>
      <w:r w:rsidR="000209D8">
        <w:rPr>
          <w:sz w:val="28"/>
          <w:szCs w:val="28"/>
        </w:rPr>
        <w:t>одиннадцать тысяч семьсот пятьдесят пять) рублей 74 копейки</w:t>
      </w:r>
      <w:r w:rsidRPr="00257CAD">
        <w:rPr>
          <w:sz w:val="28"/>
          <w:szCs w:val="28"/>
        </w:rPr>
        <w:t>.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</w:t>
      </w:r>
      <w:r w:rsidRPr="00257CAD">
        <w:rPr>
          <w:sz w:val="28"/>
          <w:szCs w:val="28"/>
        </w:rPr>
        <w:t xml:space="preserve"> </w:t>
      </w:r>
      <w:r>
        <w:rPr>
          <w:sz w:val="28"/>
          <w:szCs w:val="28"/>
        </w:rPr>
        <w:t>Ситниковой Александры Леонидовны</w:t>
      </w:r>
      <w:r w:rsidRPr="00257CAD">
        <w:rPr>
          <w:sz w:val="28"/>
          <w:szCs w:val="28"/>
        </w:rPr>
        <w:t xml:space="preserve"> в пользу </w:t>
      </w:r>
      <w:r w:rsidRPr="00433E54">
        <w:rPr>
          <w:sz w:val="28"/>
          <w:szCs w:val="28"/>
        </w:rPr>
        <w:t xml:space="preserve">Государственного унитарного предприятия </w:t>
      </w:r>
      <w:r>
        <w:rPr>
          <w:sz w:val="28"/>
          <w:szCs w:val="28"/>
        </w:rPr>
        <w:t>города Севастополя «</w:t>
      </w:r>
      <w:r>
        <w:rPr>
          <w:sz w:val="28"/>
          <w:szCs w:val="28"/>
        </w:rPr>
        <w:t xml:space="preserve">Севтеплоэнерго» </w:t>
      </w:r>
      <w:r w:rsidR="00E812F4">
        <w:rPr>
          <w:sz w:val="28"/>
          <w:szCs w:val="28"/>
        </w:rPr>
        <w:t>расходы</w:t>
      </w:r>
      <w:r>
        <w:rPr>
          <w:sz w:val="28"/>
          <w:szCs w:val="28"/>
        </w:rPr>
        <w:t>, понесенные истцом, в связи с</w:t>
      </w:r>
      <w:r w:rsidR="00E812F4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ой</w:t>
      </w:r>
      <w:r w:rsidR="00E812F4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470 (четыреста семьдесят) рублей 23 копейки</w:t>
      </w:r>
      <w:r w:rsidRPr="00257CAD">
        <w:rPr>
          <w:sz w:val="28"/>
          <w:szCs w:val="28"/>
        </w:rPr>
        <w:t>.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</w:t>
      </w:r>
      <w:r>
        <w:rPr>
          <w:sz w:val="28"/>
          <w:szCs w:val="28"/>
        </w:rPr>
        <w:t>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</w:t>
      </w:r>
      <w:r>
        <w:rPr>
          <w:sz w:val="28"/>
          <w:szCs w:val="28"/>
        </w:rPr>
        <w:t>ой части решения суда, если лица, участвующие в деле, их представители присутствовали в судебном заседании;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rPr>
          <w:sz w:val="28"/>
          <w:szCs w:val="28"/>
        </w:rPr>
        <w:t>судебном заседании.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09D8" w:rsidRPr="00257CAD" w:rsidP="000209D8">
      <w:pPr>
        <w:ind w:right="14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</w:t>
      </w:r>
      <w:r w:rsidRPr="00257CAD">
        <w:rPr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</w:t>
      </w:r>
      <w:r w:rsidR="002E7665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</w:t>
      </w:r>
      <w:r w:rsidRPr="00257CAD">
        <w:rPr>
          <w:color w:val="000000"/>
          <w:sz w:val="28"/>
          <w:szCs w:val="28"/>
          <w:shd w:val="clear" w:color="auto" w:fill="FFFFFF"/>
        </w:rPr>
        <w:t>инятия решения в окончательной форме.</w:t>
      </w:r>
    </w:p>
    <w:p w:rsidR="000209D8" w:rsidP="000209D8">
      <w:pPr>
        <w:ind w:right="141" w:firstLine="567"/>
        <w:jc w:val="both"/>
        <w:rPr>
          <w:sz w:val="28"/>
          <w:szCs w:val="28"/>
        </w:rPr>
      </w:pPr>
    </w:p>
    <w:p w:rsidR="00C839FE" w:rsidRPr="00257CAD" w:rsidP="000209D8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</w:t>
      </w:r>
      <w:r w:rsidR="000209D8">
        <w:rPr>
          <w:color w:val="000000" w:themeColor="text1"/>
          <w:kern w:val="36"/>
          <w:sz w:val="28"/>
          <w:szCs w:val="28"/>
        </w:rPr>
        <w:t xml:space="preserve"> 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А.Н. Ляхович</w:t>
      </w:r>
    </w:p>
    <w:p w:rsidR="0072259F" w:rsidRPr="00257CAD" w:rsidP="000209D8">
      <w:pPr>
        <w:ind w:right="14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9D8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9689E"/>
    <w:rsid w:val="002A4170"/>
    <w:rsid w:val="002C2028"/>
    <w:rsid w:val="002D448F"/>
    <w:rsid w:val="002D6A73"/>
    <w:rsid w:val="002E7665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230AC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875B1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8F4A-CBA0-4ACB-B034-BFA7B8A1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