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DC1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Дело №02-0</w:t>
      </w:r>
      <w:r w:rsidRPr="0035071A" w:rsidR="000D3B04">
        <w:rPr>
          <w:b/>
          <w:color w:val="000000" w:themeColor="text1"/>
          <w:sz w:val="28"/>
          <w:szCs w:val="28"/>
        </w:rPr>
        <w:t>2</w:t>
      </w:r>
      <w:r w:rsidR="003977FC">
        <w:rPr>
          <w:b/>
          <w:color w:val="000000" w:themeColor="text1"/>
          <w:sz w:val="28"/>
          <w:szCs w:val="28"/>
        </w:rPr>
        <w:t>93/</w:t>
      </w:r>
      <w:r w:rsidRPr="0035071A">
        <w:rPr>
          <w:b/>
          <w:color w:val="000000" w:themeColor="text1"/>
          <w:sz w:val="28"/>
          <w:szCs w:val="28"/>
        </w:rPr>
        <w:t>18/201</w:t>
      </w:r>
      <w:r w:rsidRPr="0035071A" w:rsidR="00C65FA5">
        <w:rPr>
          <w:b/>
          <w:color w:val="000000" w:themeColor="text1"/>
          <w:sz w:val="28"/>
          <w:szCs w:val="28"/>
        </w:rPr>
        <w:t>9</w:t>
      </w:r>
    </w:p>
    <w:p w:rsidR="0035071A" w:rsidRPr="0035071A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35071A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Р</w:t>
      </w:r>
      <w:r w:rsidRPr="0035071A">
        <w:rPr>
          <w:b/>
          <w:color w:val="000000" w:themeColor="text1"/>
          <w:sz w:val="28"/>
          <w:szCs w:val="28"/>
        </w:rPr>
        <w:t xml:space="preserve"> Е Ш Е Н И Е</w:t>
      </w: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(резолютивная часть)</w:t>
      </w:r>
    </w:p>
    <w:p w:rsidR="0035071A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C72BC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Pr="0035071A" w:rsidR="00493E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</w:t>
      </w:r>
      <w:r w:rsidRPr="0035071A" w:rsidR="00493E4F">
        <w:rPr>
          <w:color w:val="000000" w:themeColor="text1"/>
          <w:sz w:val="28"/>
          <w:szCs w:val="28"/>
        </w:rPr>
        <w:t xml:space="preserve">тября </w:t>
      </w:r>
      <w:r w:rsidRPr="0035071A">
        <w:rPr>
          <w:color w:val="000000" w:themeColor="text1"/>
          <w:sz w:val="28"/>
          <w:szCs w:val="28"/>
        </w:rPr>
        <w:t>201</w:t>
      </w:r>
      <w:r w:rsidRPr="0035071A" w:rsidR="00C65FA5">
        <w:rPr>
          <w:color w:val="000000" w:themeColor="text1"/>
          <w:sz w:val="28"/>
          <w:szCs w:val="28"/>
        </w:rPr>
        <w:t>9</w:t>
      </w:r>
      <w:r w:rsidRPr="0035071A">
        <w:rPr>
          <w:color w:val="000000" w:themeColor="text1"/>
          <w:sz w:val="28"/>
          <w:szCs w:val="28"/>
        </w:rPr>
        <w:t xml:space="preserve"> года   </w:t>
      </w:r>
      <w:r w:rsidRPr="0035071A" w:rsidR="000F202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</w:t>
      </w:r>
      <w:r w:rsidRPr="0035071A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35071A" w:rsidR="000F2024">
        <w:rPr>
          <w:color w:val="000000" w:themeColor="text1"/>
          <w:sz w:val="28"/>
          <w:szCs w:val="28"/>
        </w:rPr>
        <w:t xml:space="preserve"> </w:t>
      </w:r>
      <w:r w:rsidRPr="0035071A" w:rsidR="002D37C8">
        <w:rPr>
          <w:color w:val="000000" w:themeColor="text1"/>
          <w:sz w:val="28"/>
          <w:szCs w:val="28"/>
        </w:rPr>
        <w:t xml:space="preserve">        </w:t>
      </w:r>
      <w:r w:rsidRPr="0035071A">
        <w:rPr>
          <w:color w:val="000000" w:themeColor="text1"/>
          <w:sz w:val="28"/>
          <w:szCs w:val="28"/>
        </w:rPr>
        <w:t xml:space="preserve">  гор. Симферополь </w:t>
      </w:r>
    </w:p>
    <w:p w:rsidR="00493E4F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35071A">
        <w:rPr>
          <w:color w:val="000000" w:themeColor="text1"/>
          <w:sz w:val="28"/>
          <w:szCs w:val="28"/>
        </w:rPr>
        <w:t>Ляхович</w:t>
      </w:r>
      <w:r w:rsidRPr="0035071A">
        <w:rPr>
          <w:color w:val="000000" w:themeColor="text1"/>
          <w:sz w:val="28"/>
          <w:szCs w:val="28"/>
        </w:rPr>
        <w:t xml:space="preserve"> А.Н., при ведении протокола судебного заседания и </w:t>
      </w:r>
      <w:r w:rsidRPr="0035071A">
        <w:rPr>
          <w:color w:val="000000" w:themeColor="text1"/>
          <w:sz w:val="28"/>
          <w:szCs w:val="28"/>
        </w:rPr>
        <w:t>аудиопротоколирования</w:t>
      </w:r>
      <w:r w:rsidRPr="0035071A">
        <w:rPr>
          <w:color w:val="000000" w:themeColor="text1"/>
          <w:sz w:val="28"/>
          <w:szCs w:val="28"/>
        </w:rPr>
        <w:t xml:space="preserve"> секретарем судебного заседания – Шевченко Ю.В.,</w:t>
      </w:r>
      <w:r w:rsidR="003977FC">
        <w:rPr>
          <w:color w:val="000000" w:themeColor="text1"/>
          <w:sz w:val="28"/>
          <w:szCs w:val="28"/>
        </w:rPr>
        <w:t xml:space="preserve"> помощником мирового судьи – Хариной Е.В., </w:t>
      </w:r>
      <w:r w:rsidRPr="0035071A">
        <w:rPr>
          <w:sz w:val="28"/>
          <w:szCs w:val="28"/>
        </w:rPr>
        <w:t xml:space="preserve">с участием  истца – </w:t>
      </w:r>
      <w:r w:rsidR="003977FC">
        <w:rPr>
          <w:sz w:val="28"/>
          <w:szCs w:val="28"/>
        </w:rPr>
        <w:t xml:space="preserve">Федоровской Ю.Г., </w:t>
      </w:r>
      <w:r w:rsidRPr="0035071A">
        <w:rPr>
          <w:color w:val="000000" w:themeColor="text1"/>
          <w:sz w:val="28"/>
          <w:szCs w:val="28"/>
        </w:rPr>
        <w:t xml:space="preserve">представителя </w:t>
      </w:r>
      <w:r w:rsidR="003977FC">
        <w:rPr>
          <w:color w:val="000000" w:themeColor="text1"/>
          <w:sz w:val="28"/>
          <w:szCs w:val="28"/>
        </w:rPr>
        <w:t xml:space="preserve">истца </w:t>
      </w:r>
      <w:r w:rsidRPr="0035071A">
        <w:rPr>
          <w:color w:val="000000" w:themeColor="text1"/>
          <w:sz w:val="28"/>
          <w:szCs w:val="28"/>
        </w:rPr>
        <w:t xml:space="preserve">– </w:t>
      </w:r>
      <w:r w:rsidR="007E05BB">
        <w:rPr>
          <w:sz w:val="27"/>
          <w:szCs w:val="27"/>
        </w:rPr>
        <w:t>/</w:t>
      </w:r>
      <w:r w:rsidR="007E05BB">
        <w:rPr>
          <w:sz w:val="28"/>
          <w:szCs w:val="28"/>
        </w:rPr>
        <w:t>данные изъяты/</w:t>
      </w:r>
      <w:r w:rsidR="003977FC">
        <w:rPr>
          <w:color w:val="000000" w:themeColor="text1"/>
          <w:sz w:val="28"/>
          <w:szCs w:val="28"/>
        </w:rPr>
        <w:t xml:space="preserve">, 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35071A" w:rsidR="002D37C8">
        <w:rPr>
          <w:color w:val="000000" w:themeColor="text1"/>
          <w:sz w:val="28"/>
          <w:szCs w:val="28"/>
        </w:rPr>
        <w:t>овому заявлению</w:t>
      </w:r>
      <w:r w:rsidRPr="0035071A" w:rsidR="00493E4F">
        <w:rPr>
          <w:color w:val="000000" w:themeColor="text1"/>
          <w:sz w:val="28"/>
          <w:szCs w:val="28"/>
        </w:rPr>
        <w:t xml:space="preserve"> </w:t>
      </w:r>
      <w:r w:rsidR="00A37E42">
        <w:rPr>
          <w:color w:val="000000" w:themeColor="text1"/>
          <w:sz w:val="28"/>
          <w:szCs w:val="28"/>
        </w:rPr>
        <w:t xml:space="preserve">Федоровской Юлии Геннадьевны </w:t>
      </w:r>
      <w:r w:rsidRPr="0035071A" w:rsidR="00493E4F">
        <w:rPr>
          <w:color w:val="000000" w:themeColor="text1"/>
          <w:sz w:val="28"/>
          <w:szCs w:val="28"/>
        </w:rPr>
        <w:t xml:space="preserve">к Индивидуальному предпринимателю </w:t>
      </w:r>
      <w:r w:rsidR="00A37E42">
        <w:rPr>
          <w:color w:val="000000" w:themeColor="text1"/>
          <w:sz w:val="28"/>
          <w:szCs w:val="28"/>
        </w:rPr>
        <w:t>Гординской</w:t>
      </w:r>
      <w:r w:rsidR="00A37E42">
        <w:rPr>
          <w:color w:val="000000" w:themeColor="text1"/>
          <w:sz w:val="28"/>
          <w:szCs w:val="28"/>
        </w:rPr>
        <w:t xml:space="preserve"> Анне Викторовне </w:t>
      </w:r>
      <w:r w:rsidRPr="0035071A" w:rsidR="00493E4F">
        <w:rPr>
          <w:color w:val="000000" w:themeColor="text1"/>
          <w:sz w:val="28"/>
          <w:szCs w:val="28"/>
        </w:rPr>
        <w:t>о взыскании денежных средств, компенсации морального вреда и взыскании штрафа за неудовлетворение в добровольном порядке законного требования</w:t>
      </w:r>
      <w:r w:rsidRPr="0035071A">
        <w:rPr>
          <w:color w:val="000000" w:themeColor="text1"/>
          <w:sz w:val="28"/>
          <w:szCs w:val="28"/>
        </w:rPr>
        <w:t>,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35071A">
        <w:rPr>
          <w:color w:val="000000" w:themeColor="text1"/>
          <w:kern w:val="36"/>
          <w:sz w:val="28"/>
          <w:szCs w:val="28"/>
        </w:rPr>
        <w:t>ст.ст</w:t>
      </w:r>
      <w:r w:rsidRPr="0035071A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35071A">
        <w:rPr>
          <w:b/>
          <w:color w:val="000000" w:themeColor="text1"/>
          <w:kern w:val="36"/>
          <w:sz w:val="28"/>
          <w:szCs w:val="28"/>
        </w:rPr>
        <w:t>Р</w:t>
      </w:r>
      <w:r w:rsidRPr="0035071A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A5855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A37E42">
        <w:rPr>
          <w:color w:val="000000" w:themeColor="text1"/>
          <w:sz w:val="28"/>
          <w:szCs w:val="28"/>
        </w:rPr>
        <w:t xml:space="preserve">Федоровской Юлии Геннадьевны </w:t>
      </w:r>
      <w:r w:rsidRPr="0035071A">
        <w:rPr>
          <w:color w:val="000000" w:themeColor="text1"/>
          <w:kern w:val="36"/>
          <w:sz w:val="28"/>
          <w:szCs w:val="28"/>
        </w:rPr>
        <w:t>– удовлетворить частично.</w:t>
      </w:r>
      <w:r w:rsidRPr="0035071A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A020D1" w:rsidRPr="0035071A" w:rsidP="00401165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sz w:val="28"/>
          <w:szCs w:val="28"/>
        </w:rPr>
        <w:t xml:space="preserve">Взыскать с </w:t>
      </w:r>
      <w:r w:rsidR="00A37E42">
        <w:rPr>
          <w:color w:val="000000" w:themeColor="text1"/>
          <w:sz w:val="28"/>
          <w:szCs w:val="28"/>
        </w:rPr>
        <w:t>Гординской</w:t>
      </w:r>
      <w:r w:rsidR="00A37E42">
        <w:rPr>
          <w:color w:val="000000" w:themeColor="text1"/>
          <w:sz w:val="28"/>
          <w:szCs w:val="28"/>
        </w:rPr>
        <w:t xml:space="preserve"> Анны Викторовны </w:t>
      </w:r>
      <w:r w:rsidRPr="0035071A">
        <w:rPr>
          <w:sz w:val="28"/>
          <w:szCs w:val="28"/>
        </w:rPr>
        <w:t xml:space="preserve">в пользу </w:t>
      </w:r>
      <w:r w:rsidR="00A37E42">
        <w:rPr>
          <w:color w:val="000000" w:themeColor="text1"/>
          <w:sz w:val="28"/>
          <w:szCs w:val="28"/>
        </w:rPr>
        <w:t>Федоровской Юлии Геннадьевны</w:t>
      </w:r>
      <w:r w:rsidRPr="0035071A" w:rsidR="00493E4F">
        <w:rPr>
          <w:color w:val="000000" w:themeColor="text1"/>
          <w:sz w:val="28"/>
          <w:szCs w:val="28"/>
        </w:rPr>
        <w:t xml:space="preserve"> </w:t>
      </w:r>
      <w:r w:rsidR="00E03029">
        <w:rPr>
          <w:color w:val="000000" w:themeColor="text1"/>
          <w:sz w:val="28"/>
          <w:szCs w:val="28"/>
        </w:rPr>
        <w:t xml:space="preserve">уплаченные </w:t>
      </w:r>
      <w:r w:rsidRPr="0035071A">
        <w:rPr>
          <w:sz w:val="28"/>
          <w:szCs w:val="28"/>
        </w:rPr>
        <w:t>денежные средства</w:t>
      </w:r>
      <w:r w:rsidR="00E03029">
        <w:rPr>
          <w:sz w:val="28"/>
          <w:szCs w:val="28"/>
        </w:rPr>
        <w:t xml:space="preserve"> п</w:t>
      </w:r>
      <w:r w:rsidRPr="0035071A" w:rsidR="00401165">
        <w:rPr>
          <w:sz w:val="28"/>
          <w:szCs w:val="28"/>
        </w:rPr>
        <w:t>о договору</w:t>
      </w:r>
      <w:r w:rsidR="00E03029">
        <w:rPr>
          <w:sz w:val="28"/>
          <w:szCs w:val="28"/>
        </w:rPr>
        <w:t xml:space="preserve"> купли-продажи </w:t>
      </w:r>
      <w:r w:rsidR="007E05BB">
        <w:rPr>
          <w:sz w:val="27"/>
          <w:szCs w:val="27"/>
        </w:rPr>
        <w:t>/</w:t>
      </w:r>
      <w:r w:rsidR="007E05BB">
        <w:rPr>
          <w:sz w:val="28"/>
          <w:szCs w:val="28"/>
        </w:rPr>
        <w:t xml:space="preserve">данные изъяты/ </w:t>
      </w:r>
      <w:r w:rsidR="00A37E42">
        <w:rPr>
          <w:sz w:val="28"/>
          <w:szCs w:val="28"/>
        </w:rPr>
        <w:t xml:space="preserve"> года </w:t>
      </w:r>
      <w:r w:rsidRPr="0035071A">
        <w:rPr>
          <w:sz w:val="28"/>
          <w:szCs w:val="28"/>
        </w:rPr>
        <w:t xml:space="preserve">в размере </w:t>
      </w:r>
      <w:r w:rsidR="00A37E42">
        <w:rPr>
          <w:sz w:val="28"/>
          <w:szCs w:val="28"/>
        </w:rPr>
        <w:t xml:space="preserve">21500 </w:t>
      </w:r>
      <w:r w:rsidRPr="0035071A" w:rsidR="00125CEE">
        <w:rPr>
          <w:sz w:val="28"/>
          <w:szCs w:val="28"/>
        </w:rPr>
        <w:t>(</w:t>
      </w:r>
      <w:r w:rsidRPr="0035071A" w:rsidR="00493E4F">
        <w:rPr>
          <w:sz w:val="28"/>
          <w:szCs w:val="28"/>
        </w:rPr>
        <w:t>дв</w:t>
      </w:r>
      <w:r w:rsidR="00A37E42">
        <w:rPr>
          <w:sz w:val="28"/>
          <w:szCs w:val="28"/>
        </w:rPr>
        <w:t xml:space="preserve">адцать одна </w:t>
      </w:r>
      <w:r w:rsidRPr="0035071A" w:rsidR="00493E4F">
        <w:rPr>
          <w:sz w:val="28"/>
          <w:szCs w:val="28"/>
        </w:rPr>
        <w:t>тысяч</w:t>
      </w:r>
      <w:r w:rsidR="00A37E42">
        <w:rPr>
          <w:sz w:val="28"/>
          <w:szCs w:val="28"/>
        </w:rPr>
        <w:t>а</w:t>
      </w:r>
      <w:r w:rsidRPr="0035071A" w:rsidR="00493E4F">
        <w:rPr>
          <w:sz w:val="28"/>
          <w:szCs w:val="28"/>
        </w:rPr>
        <w:t xml:space="preserve"> пятьсот</w:t>
      </w:r>
      <w:r w:rsidRPr="0035071A" w:rsidR="00401165">
        <w:rPr>
          <w:sz w:val="28"/>
          <w:szCs w:val="28"/>
        </w:rPr>
        <w:t xml:space="preserve">) рублей, </w:t>
      </w:r>
      <w:r w:rsidRPr="0035071A" w:rsidR="00CD4D16">
        <w:rPr>
          <w:sz w:val="28"/>
          <w:szCs w:val="28"/>
        </w:rPr>
        <w:t xml:space="preserve">компенсацию морального вреда в сумме </w:t>
      </w:r>
      <w:r w:rsidR="00716374">
        <w:rPr>
          <w:sz w:val="28"/>
          <w:szCs w:val="28"/>
        </w:rPr>
        <w:t>7</w:t>
      </w:r>
      <w:r w:rsidR="00A37E42">
        <w:rPr>
          <w:sz w:val="28"/>
          <w:szCs w:val="28"/>
        </w:rPr>
        <w:t>0</w:t>
      </w:r>
      <w:r w:rsidRPr="0035071A" w:rsidR="00CD4D16">
        <w:rPr>
          <w:sz w:val="28"/>
          <w:szCs w:val="28"/>
        </w:rPr>
        <w:t>00 (</w:t>
      </w:r>
      <w:r w:rsidR="00716374">
        <w:rPr>
          <w:sz w:val="28"/>
          <w:szCs w:val="28"/>
        </w:rPr>
        <w:t>семь</w:t>
      </w:r>
      <w:r w:rsidR="00A37E42">
        <w:rPr>
          <w:sz w:val="28"/>
          <w:szCs w:val="28"/>
        </w:rPr>
        <w:t xml:space="preserve"> </w:t>
      </w:r>
      <w:r w:rsidRPr="0035071A" w:rsidR="00CD4D16">
        <w:rPr>
          <w:sz w:val="28"/>
          <w:szCs w:val="28"/>
        </w:rPr>
        <w:t>тысяч) рублей</w:t>
      </w:r>
      <w:r w:rsidRPr="0035071A">
        <w:rPr>
          <w:sz w:val="28"/>
          <w:szCs w:val="28"/>
        </w:rPr>
        <w:t xml:space="preserve">, </w:t>
      </w:r>
      <w:r w:rsidRPr="0035071A" w:rsidR="00612FD5">
        <w:rPr>
          <w:sz w:val="28"/>
          <w:szCs w:val="28"/>
        </w:rPr>
        <w:t xml:space="preserve">а также </w:t>
      </w:r>
      <w:r w:rsidRPr="0035071A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35071A">
        <w:rPr>
          <w:color w:val="000000" w:themeColor="text1"/>
          <w:kern w:val="36"/>
          <w:sz w:val="28"/>
          <w:szCs w:val="28"/>
        </w:rPr>
        <w:t xml:space="preserve">в сумме </w:t>
      </w:r>
      <w:r w:rsidR="00A37E42">
        <w:rPr>
          <w:color w:val="000000" w:themeColor="text1"/>
          <w:kern w:val="36"/>
          <w:sz w:val="28"/>
          <w:szCs w:val="28"/>
        </w:rPr>
        <w:t>1</w:t>
      </w:r>
      <w:r w:rsidR="00716374">
        <w:rPr>
          <w:color w:val="000000" w:themeColor="text1"/>
          <w:kern w:val="36"/>
          <w:sz w:val="28"/>
          <w:szCs w:val="28"/>
        </w:rPr>
        <w:t>4</w:t>
      </w:r>
      <w:r w:rsidR="00A37E42">
        <w:rPr>
          <w:color w:val="000000" w:themeColor="text1"/>
          <w:kern w:val="36"/>
          <w:sz w:val="28"/>
          <w:szCs w:val="28"/>
        </w:rPr>
        <w:t xml:space="preserve">250 </w:t>
      </w:r>
      <w:r w:rsidRPr="0035071A">
        <w:rPr>
          <w:color w:val="000000" w:themeColor="text1"/>
          <w:kern w:val="36"/>
          <w:sz w:val="28"/>
          <w:szCs w:val="28"/>
        </w:rPr>
        <w:t>(</w:t>
      </w:r>
      <w:r w:rsidR="00716374">
        <w:rPr>
          <w:color w:val="000000" w:themeColor="text1"/>
          <w:kern w:val="36"/>
          <w:sz w:val="28"/>
          <w:szCs w:val="28"/>
        </w:rPr>
        <w:t>четыр</w:t>
      </w:r>
      <w:r w:rsidR="00A37E42">
        <w:rPr>
          <w:color w:val="000000" w:themeColor="text1"/>
          <w:kern w:val="36"/>
          <w:sz w:val="28"/>
          <w:szCs w:val="28"/>
        </w:rPr>
        <w:t xml:space="preserve">надцать тысяч </w:t>
      </w:r>
      <w:r w:rsidR="0035071A">
        <w:rPr>
          <w:color w:val="000000" w:themeColor="text1"/>
          <w:kern w:val="36"/>
          <w:sz w:val="28"/>
          <w:szCs w:val="28"/>
        </w:rPr>
        <w:t xml:space="preserve">двести </w:t>
      </w:r>
      <w:r w:rsidR="00A37E42">
        <w:rPr>
          <w:color w:val="000000" w:themeColor="text1"/>
          <w:kern w:val="36"/>
          <w:sz w:val="28"/>
          <w:szCs w:val="28"/>
        </w:rPr>
        <w:t>пятьдесят</w:t>
      </w:r>
      <w:r w:rsidRPr="0035071A">
        <w:rPr>
          <w:color w:val="000000" w:themeColor="text1"/>
          <w:kern w:val="36"/>
          <w:sz w:val="28"/>
          <w:szCs w:val="28"/>
        </w:rPr>
        <w:t>) рублей</w:t>
      </w:r>
      <w:r w:rsidRPr="0035071A" w:rsidR="001053B9">
        <w:rPr>
          <w:color w:val="000000" w:themeColor="text1"/>
          <w:kern w:val="36"/>
          <w:sz w:val="28"/>
          <w:szCs w:val="28"/>
        </w:rPr>
        <w:t>,</w:t>
      </w:r>
      <w:r w:rsidRPr="0035071A">
        <w:rPr>
          <w:color w:val="000000" w:themeColor="text1"/>
          <w:sz w:val="28"/>
          <w:szCs w:val="28"/>
        </w:rPr>
        <w:t xml:space="preserve"> </w:t>
      </w:r>
      <w:r w:rsidRPr="0035071A">
        <w:rPr>
          <w:color w:val="000000" w:themeColor="text1"/>
          <w:kern w:val="36"/>
          <w:sz w:val="28"/>
          <w:szCs w:val="28"/>
        </w:rPr>
        <w:t xml:space="preserve">а всего </w:t>
      </w:r>
      <w:r w:rsidR="00716374">
        <w:rPr>
          <w:color w:val="000000" w:themeColor="text1"/>
          <w:kern w:val="36"/>
          <w:sz w:val="28"/>
          <w:szCs w:val="28"/>
        </w:rPr>
        <w:t xml:space="preserve">42750 </w:t>
      </w:r>
      <w:r w:rsidR="00A37E42">
        <w:rPr>
          <w:color w:val="000000" w:themeColor="text1"/>
          <w:kern w:val="36"/>
          <w:sz w:val="28"/>
          <w:szCs w:val="28"/>
        </w:rPr>
        <w:t xml:space="preserve"> </w:t>
      </w:r>
      <w:r w:rsidRPr="0035071A" w:rsidR="002D37C8">
        <w:rPr>
          <w:color w:val="000000" w:themeColor="text1"/>
          <w:kern w:val="36"/>
          <w:sz w:val="28"/>
          <w:szCs w:val="28"/>
        </w:rPr>
        <w:t>(</w:t>
      </w:r>
      <w:r w:rsidR="00716374">
        <w:rPr>
          <w:color w:val="000000" w:themeColor="text1"/>
          <w:kern w:val="36"/>
          <w:sz w:val="28"/>
          <w:szCs w:val="28"/>
        </w:rPr>
        <w:t>сорок две тысячи семьсот пятьдесят</w:t>
      </w:r>
      <w:r w:rsidRPr="0035071A">
        <w:rPr>
          <w:color w:val="000000" w:themeColor="text1"/>
          <w:kern w:val="36"/>
          <w:sz w:val="28"/>
          <w:szCs w:val="28"/>
        </w:rPr>
        <w:t xml:space="preserve">) рублей. </w:t>
      </w:r>
    </w:p>
    <w:p w:rsidR="004D7257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Взыскать </w:t>
      </w:r>
      <w:r w:rsidRPr="0035071A" w:rsidR="001053B9">
        <w:rPr>
          <w:sz w:val="28"/>
          <w:szCs w:val="28"/>
        </w:rPr>
        <w:t xml:space="preserve">с </w:t>
      </w:r>
      <w:r w:rsidR="00A37E42">
        <w:rPr>
          <w:color w:val="000000" w:themeColor="text1"/>
          <w:sz w:val="28"/>
          <w:szCs w:val="28"/>
        </w:rPr>
        <w:t>Гординской</w:t>
      </w:r>
      <w:r w:rsidR="00A37E42">
        <w:rPr>
          <w:color w:val="000000" w:themeColor="text1"/>
          <w:sz w:val="28"/>
          <w:szCs w:val="28"/>
        </w:rPr>
        <w:t xml:space="preserve"> Анны Викторовны</w:t>
      </w:r>
      <w:r w:rsidRPr="0035071A" w:rsidR="00A020D1">
        <w:rPr>
          <w:color w:val="000000" w:themeColor="text1"/>
          <w:sz w:val="28"/>
          <w:szCs w:val="28"/>
        </w:rPr>
        <w:t xml:space="preserve"> в пользу бюджета муниципального образования городской округ Симферополь Республики Крым </w:t>
      </w:r>
      <w:r w:rsidRPr="0035071A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 w:rsidRPr="0035071A" w:rsidR="00493E4F">
        <w:rPr>
          <w:color w:val="000000" w:themeColor="text1"/>
          <w:kern w:val="36"/>
          <w:sz w:val="28"/>
          <w:szCs w:val="28"/>
        </w:rPr>
        <w:t>1</w:t>
      </w:r>
      <w:r w:rsidR="00716374">
        <w:rPr>
          <w:color w:val="000000" w:themeColor="text1"/>
          <w:kern w:val="36"/>
          <w:sz w:val="28"/>
          <w:szCs w:val="28"/>
        </w:rPr>
        <w:t>355</w:t>
      </w:r>
      <w:r w:rsidRPr="0035071A" w:rsidR="001053B9">
        <w:rPr>
          <w:color w:val="000000" w:themeColor="text1"/>
          <w:kern w:val="36"/>
          <w:sz w:val="28"/>
          <w:szCs w:val="28"/>
        </w:rPr>
        <w:t xml:space="preserve"> </w:t>
      </w:r>
      <w:r w:rsidRPr="0035071A">
        <w:rPr>
          <w:color w:val="000000" w:themeColor="text1"/>
          <w:kern w:val="36"/>
          <w:sz w:val="28"/>
          <w:szCs w:val="28"/>
        </w:rPr>
        <w:t>(</w:t>
      </w:r>
      <w:r w:rsidRPr="0035071A" w:rsidR="00493E4F">
        <w:rPr>
          <w:color w:val="000000" w:themeColor="text1"/>
          <w:kern w:val="36"/>
          <w:sz w:val="28"/>
          <w:szCs w:val="28"/>
        </w:rPr>
        <w:t>одна тысяча</w:t>
      </w:r>
      <w:r w:rsidR="00716374">
        <w:rPr>
          <w:color w:val="000000" w:themeColor="text1"/>
          <w:kern w:val="36"/>
          <w:sz w:val="28"/>
          <w:szCs w:val="28"/>
        </w:rPr>
        <w:t xml:space="preserve"> триста пятьдесят </w:t>
      </w:r>
      <w:r w:rsidR="0035071A">
        <w:rPr>
          <w:color w:val="000000" w:themeColor="text1"/>
          <w:kern w:val="36"/>
          <w:sz w:val="28"/>
          <w:szCs w:val="28"/>
        </w:rPr>
        <w:t>пять</w:t>
      </w:r>
      <w:r w:rsidRPr="0035071A" w:rsidR="00493E4F">
        <w:rPr>
          <w:color w:val="000000" w:themeColor="text1"/>
          <w:kern w:val="36"/>
          <w:sz w:val="28"/>
          <w:szCs w:val="28"/>
        </w:rPr>
        <w:t>)</w:t>
      </w:r>
      <w:r w:rsidRPr="0035071A">
        <w:rPr>
          <w:color w:val="000000" w:themeColor="text1"/>
          <w:kern w:val="36"/>
          <w:sz w:val="28"/>
          <w:szCs w:val="28"/>
        </w:rPr>
        <w:t xml:space="preserve"> рублей</w:t>
      </w:r>
      <w:r w:rsidR="00A37E42">
        <w:rPr>
          <w:color w:val="000000" w:themeColor="text1"/>
          <w:kern w:val="36"/>
          <w:sz w:val="28"/>
          <w:szCs w:val="28"/>
        </w:rPr>
        <w:t>.</w:t>
      </w:r>
      <w:r w:rsidRPr="0035071A">
        <w:rPr>
          <w:color w:val="000000" w:themeColor="text1"/>
          <w:kern w:val="36"/>
          <w:sz w:val="28"/>
          <w:szCs w:val="28"/>
        </w:rPr>
        <w:t xml:space="preserve">  </w:t>
      </w:r>
    </w:p>
    <w:p w:rsidR="00DA5855" w:rsidRPr="0035071A" w:rsidP="002D37C8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В остальной части и</w:t>
      </w:r>
      <w:r w:rsidRPr="0035071A" w:rsidR="001053B9">
        <w:rPr>
          <w:sz w:val="28"/>
          <w:szCs w:val="28"/>
        </w:rPr>
        <w:t xml:space="preserve">сковые требования </w:t>
      </w:r>
      <w:r w:rsidR="009A3322">
        <w:rPr>
          <w:color w:val="000000" w:themeColor="text1"/>
          <w:sz w:val="28"/>
          <w:szCs w:val="28"/>
        </w:rPr>
        <w:t>Федоровской Юлии Геннадьевны</w:t>
      </w:r>
      <w:r w:rsidRPr="0035071A">
        <w:rPr>
          <w:sz w:val="28"/>
          <w:szCs w:val="28"/>
        </w:rPr>
        <w:t xml:space="preserve"> </w:t>
      </w:r>
      <w:r w:rsidRPr="0035071A" w:rsidR="001053B9">
        <w:rPr>
          <w:sz w:val="28"/>
          <w:szCs w:val="28"/>
        </w:rPr>
        <w:t xml:space="preserve">– </w:t>
      </w:r>
      <w:r w:rsidRPr="0035071A">
        <w:rPr>
          <w:sz w:val="28"/>
          <w:szCs w:val="28"/>
        </w:rPr>
        <w:t xml:space="preserve">оставить без удовлетворения.   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35071A">
        <w:rPr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071A" w:rsidRPr="0035071A" w:rsidP="0035071A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071A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35071A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35071A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5071A" w:rsidRPr="0035071A" w:rsidP="0035071A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65FA5" w:rsidRPr="0035071A" w:rsidP="00A773E8">
      <w:pPr>
        <w:ind w:left="-426" w:right="-284" w:firstLine="567"/>
        <w:jc w:val="both"/>
        <w:rPr>
          <w:b/>
          <w:bCs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35071A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35071A">
        <w:rPr>
          <w:color w:val="000000" w:themeColor="text1"/>
          <w:kern w:val="36"/>
          <w:sz w:val="28"/>
          <w:szCs w:val="28"/>
        </w:rPr>
        <w:t xml:space="preserve">                </w:t>
      </w:r>
      <w:r w:rsidRPr="0035071A"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35071A">
        <w:rPr>
          <w:color w:val="000000" w:themeColor="text1"/>
          <w:kern w:val="36"/>
          <w:sz w:val="28"/>
          <w:szCs w:val="28"/>
        </w:rPr>
        <w:t xml:space="preserve">          А.Н. </w:t>
      </w:r>
      <w:r w:rsidRPr="0035071A">
        <w:rPr>
          <w:color w:val="000000" w:themeColor="text1"/>
          <w:kern w:val="36"/>
          <w:sz w:val="28"/>
          <w:szCs w:val="28"/>
        </w:rPr>
        <w:t>Ляхович</w:t>
      </w: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867CF"/>
    <w:rsid w:val="000A5D3A"/>
    <w:rsid w:val="000B3782"/>
    <w:rsid w:val="000D1D19"/>
    <w:rsid w:val="000D24D9"/>
    <w:rsid w:val="000D3B04"/>
    <w:rsid w:val="000F1598"/>
    <w:rsid w:val="000F2024"/>
    <w:rsid w:val="001053B9"/>
    <w:rsid w:val="001154C4"/>
    <w:rsid w:val="00125CEE"/>
    <w:rsid w:val="00126C0C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340D53"/>
    <w:rsid w:val="0035055E"/>
    <w:rsid w:val="0035071A"/>
    <w:rsid w:val="00355535"/>
    <w:rsid w:val="00357C20"/>
    <w:rsid w:val="00392976"/>
    <w:rsid w:val="00395F7F"/>
    <w:rsid w:val="003977FC"/>
    <w:rsid w:val="003C3A27"/>
    <w:rsid w:val="003D0E57"/>
    <w:rsid w:val="003E2058"/>
    <w:rsid w:val="003F0F00"/>
    <w:rsid w:val="00401165"/>
    <w:rsid w:val="00401B25"/>
    <w:rsid w:val="00432899"/>
    <w:rsid w:val="0044727E"/>
    <w:rsid w:val="00477B96"/>
    <w:rsid w:val="0049268B"/>
    <w:rsid w:val="00493E4F"/>
    <w:rsid w:val="004D7257"/>
    <w:rsid w:val="004F070A"/>
    <w:rsid w:val="004F5078"/>
    <w:rsid w:val="00511B72"/>
    <w:rsid w:val="005359D0"/>
    <w:rsid w:val="00535A32"/>
    <w:rsid w:val="00556F91"/>
    <w:rsid w:val="0056112A"/>
    <w:rsid w:val="005B55B0"/>
    <w:rsid w:val="005D3BAD"/>
    <w:rsid w:val="005F08DA"/>
    <w:rsid w:val="005F5726"/>
    <w:rsid w:val="006107D7"/>
    <w:rsid w:val="00612FD5"/>
    <w:rsid w:val="00662F29"/>
    <w:rsid w:val="0069481A"/>
    <w:rsid w:val="006A651D"/>
    <w:rsid w:val="006B04A8"/>
    <w:rsid w:val="006B24D1"/>
    <w:rsid w:val="006B7188"/>
    <w:rsid w:val="006D1753"/>
    <w:rsid w:val="007053EF"/>
    <w:rsid w:val="00716374"/>
    <w:rsid w:val="00716726"/>
    <w:rsid w:val="00782433"/>
    <w:rsid w:val="007978C4"/>
    <w:rsid w:val="007A5A82"/>
    <w:rsid w:val="007E05BB"/>
    <w:rsid w:val="007E10B6"/>
    <w:rsid w:val="007E16E7"/>
    <w:rsid w:val="007E677B"/>
    <w:rsid w:val="007F4E39"/>
    <w:rsid w:val="007F779C"/>
    <w:rsid w:val="0081789E"/>
    <w:rsid w:val="00833241"/>
    <w:rsid w:val="008462CD"/>
    <w:rsid w:val="00870AD2"/>
    <w:rsid w:val="008A7C7E"/>
    <w:rsid w:val="008B24AE"/>
    <w:rsid w:val="008B3EFA"/>
    <w:rsid w:val="008D0D15"/>
    <w:rsid w:val="008F3FDA"/>
    <w:rsid w:val="00911E12"/>
    <w:rsid w:val="009212D8"/>
    <w:rsid w:val="00937ABB"/>
    <w:rsid w:val="009761F4"/>
    <w:rsid w:val="0098203A"/>
    <w:rsid w:val="0098739A"/>
    <w:rsid w:val="00995730"/>
    <w:rsid w:val="009A3322"/>
    <w:rsid w:val="009D7316"/>
    <w:rsid w:val="00A020D1"/>
    <w:rsid w:val="00A04E6D"/>
    <w:rsid w:val="00A345E0"/>
    <w:rsid w:val="00A37E42"/>
    <w:rsid w:val="00A52814"/>
    <w:rsid w:val="00A60669"/>
    <w:rsid w:val="00A669CD"/>
    <w:rsid w:val="00A773E8"/>
    <w:rsid w:val="00AB4611"/>
    <w:rsid w:val="00AB7544"/>
    <w:rsid w:val="00AD360D"/>
    <w:rsid w:val="00AD58CD"/>
    <w:rsid w:val="00AF6F2F"/>
    <w:rsid w:val="00B053D7"/>
    <w:rsid w:val="00B151FF"/>
    <w:rsid w:val="00B21963"/>
    <w:rsid w:val="00B547F2"/>
    <w:rsid w:val="00B67CB3"/>
    <w:rsid w:val="00B82C76"/>
    <w:rsid w:val="00B86854"/>
    <w:rsid w:val="00B9078B"/>
    <w:rsid w:val="00B97840"/>
    <w:rsid w:val="00C23B3F"/>
    <w:rsid w:val="00C531E4"/>
    <w:rsid w:val="00C57428"/>
    <w:rsid w:val="00C65FA5"/>
    <w:rsid w:val="00C72BC5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03029"/>
    <w:rsid w:val="00E6737B"/>
    <w:rsid w:val="00E9320B"/>
    <w:rsid w:val="00EC067C"/>
    <w:rsid w:val="00F00098"/>
    <w:rsid w:val="00F063E7"/>
    <w:rsid w:val="00F06438"/>
    <w:rsid w:val="00F62D95"/>
    <w:rsid w:val="00F636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94C2-9321-4CC1-8752-7584BE7A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