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</w:t>
      </w:r>
      <w:r w:rsidR="007D0A34">
        <w:rPr>
          <w:rFonts w:ascii="Times New Roman" w:hAnsi="Times New Roman"/>
          <w:b/>
          <w:bCs/>
          <w:sz w:val="28"/>
          <w:szCs w:val="28"/>
        </w:rPr>
        <w:t>0</w:t>
      </w:r>
      <w:r w:rsidR="004B2A3B">
        <w:rPr>
          <w:rFonts w:ascii="Times New Roman" w:hAnsi="Times New Roman"/>
          <w:b/>
          <w:bCs/>
          <w:sz w:val="28"/>
          <w:szCs w:val="28"/>
        </w:rPr>
        <w:t>5</w:t>
      </w:r>
      <w:r w:rsidR="002E7219">
        <w:rPr>
          <w:rFonts w:ascii="Times New Roman" w:hAnsi="Times New Roman"/>
          <w:b/>
          <w:bCs/>
          <w:sz w:val="28"/>
          <w:szCs w:val="28"/>
        </w:rPr>
        <w:t>33</w:t>
      </w:r>
      <w:r w:rsidR="00EC76C0"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</w:t>
      </w:r>
      <w:r w:rsidR="0022784D">
        <w:rPr>
          <w:rFonts w:ascii="Times New Roman" w:hAnsi="Times New Roman"/>
          <w:b/>
          <w:bCs/>
          <w:sz w:val="28"/>
          <w:szCs w:val="28"/>
        </w:rPr>
        <w:t>8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2E7219" w:rsidRPr="00BB1D1C" w:rsidP="002E7219">
      <w:pPr>
        <w:tabs>
          <w:tab w:val="left" w:pos="284"/>
          <w:tab w:val="left" w:pos="426"/>
        </w:tabs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BB1D1C">
        <w:rPr>
          <w:rFonts w:ascii="Times New Roman" w:eastAsia="Times New Roman" w:hAnsi="Times New Roman"/>
          <w:sz w:val="28"/>
          <w:szCs w:val="28"/>
        </w:rPr>
        <w:t xml:space="preserve">    25 октября 2018 года</w:t>
      </w:r>
      <w:r w:rsidRPr="00BB1D1C">
        <w:rPr>
          <w:rFonts w:ascii="Times New Roman" w:eastAsia="Times New Roman" w:hAnsi="Times New Roman"/>
          <w:sz w:val="28"/>
          <w:szCs w:val="28"/>
        </w:rPr>
        <w:tab/>
      </w:r>
      <w:r w:rsidRPr="00BB1D1C">
        <w:rPr>
          <w:rFonts w:ascii="Times New Roman" w:eastAsia="Times New Roman" w:hAnsi="Times New Roman"/>
          <w:sz w:val="28"/>
          <w:szCs w:val="28"/>
        </w:rPr>
        <w:tab/>
      </w:r>
      <w:r w:rsidRPr="00BB1D1C">
        <w:rPr>
          <w:rFonts w:ascii="Times New Roman" w:eastAsia="Times New Roman" w:hAnsi="Times New Roman"/>
          <w:sz w:val="28"/>
          <w:szCs w:val="28"/>
        </w:rPr>
        <w:tab/>
      </w:r>
      <w:r w:rsidRPr="00BB1D1C">
        <w:rPr>
          <w:rFonts w:ascii="Times New Roman" w:eastAsia="Times New Roman" w:hAnsi="Times New Roman"/>
          <w:sz w:val="28"/>
          <w:szCs w:val="28"/>
        </w:rPr>
        <w:tab/>
        <w:t xml:space="preserve">          </w:t>
      </w:r>
      <w:r w:rsidRPr="00BB1D1C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BB1D1C">
        <w:rPr>
          <w:rFonts w:ascii="Times New Roman" w:eastAsia="Times New Roman" w:hAnsi="Times New Roman"/>
          <w:sz w:val="28"/>
          <w:szCs w:val="28"/>
        </w:rPr>
        <w:tab/>
        <w:t xml:space="preserve">                      г. Симферополь</w:t>
      </w:r>
    </w:p>
    <w:p w:rsidR="002E7219" w:rsidRPr="00BB1D1C" w:rsidP="002E7219">
      <w:pPr>
        <w:tabs>
          <w:tab w:val="left" w:pos="284"/>
        </w:tabs>
        <w:spacing w:after="0" w:line="240" w:lineRule="auto"/>
        <w:ind w:left="-142"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BB1D1C">
        <w:rPr>
          <w:rFonts w:ascii="Times New Roman" w:hAnsi="Times New Roman"/>
          <w:color w:val="000000" w:themeColor="text1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– Ляхович А.Н., при секретаре – Хариной Е.В., с участием представителя истца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1D1C">
        <w:rPr>
          <w:rFonts w:ascii="Times New Roman" w:hAnsi="Times New Roman"/>
          <w:color w:val="000000" w:themeColor="text1"/>
          <w:sz w:val="28"/>
          <w:szCs w:val="28"/>
        </w:rPr>
        <w:t>Коноваловой Н.А.</w:t>
      </w:r>
      <w:r w:rsidR="00826618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E7219" w:rsidRPr="00BB1D1C" w:rsidP="002E7219">
      <w:pPr>
        <w:spacing w:after="0" w:line="240" w:lineRule="auto"/>
        <w:ind w:left="-142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D1C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 Акционерного о</w:t>
      </w:r>
      <w:r w:rsidRPr="00BB1D1C">
        <w:rPr>
          <w:rFonts w:ascii="Times New Roman" w:hAnsi="Times New Roman" w:cs="Times New Roman"/>
          <w:sz w:val="28"/>
          <w:szCs w:val="28"/>
        </w:rPr>
        <w:t>бщества «ГЕНБАНК» к Чуприну Роману Владимировичу о взыскании задолженности по кредиту и расторжении кредитного договора,</w:t>
      </w: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3D" w:rsidR="00E8703D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BB1D1C" w:rsidR="002E7219">
        <w:rPr>
          <w:rFonts w:ascii="Times New Roman" w:hAnsi="Times New Roman" w:cs="Times New Roman"/>
          <w:sz w:val="28"/>
          <w:szCs w:val="28"/>
        </w:rPr>
        <w:t>Чуприн</w:t>
      </w:r>
      <w:r w:rsidR="002E7219">
        <w:rPr>
          <w:rFonts w:ascii="Times New Roman" w:hAnsi="Times New Roman" w:cs="Times New Roman"/>
          <w:sz w:val="28"/>
          <w:szCs w:val="28"/>
        </w:rPr>
        <w:t>ым</w:t>
      </w:r>
      <w:r w:rsidRPr="00BB1D1C" w:rsidR="002E7219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2E7219">
        <w:rPr>
          <w:rFonts w:ascii="Times New Roman" w:hAnsi="Times New Roman" w:cs="Times New Roman"/>
          <w:sz w:val="28"/>
          <w:szCs w:val="28"/>
        </w:rPr>
        <w:t>ом</w:t>
      </w:r>
      <w:r w:rsidRPr="00BB1D1C" w:rsidR="002E721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2E7219">
        <w:rPr>
          <w:rFonts w:ascii="Times New Roman" w:hAnsi="Times New Roman" w:cs="Times New Roman"/>
          <w:sz w:val="28"/>
          <w:szCs w:val="28"/>
        </w:rPr>
        <w:t>ем</w:t>
      </w:r>
      <w:r w:rsidR="004B2A3B">
        <w:rPr>
          <w:rFonts w:ascii="Times New Roman" w:hAnsi="Times New Roman" w:cs="Times New Roman"/>
          <w:sz w:val="28"/>
          <w:szCs w:val="28"/>
        </w:rPr>
        <w:t>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D1C" w:rsidR="002E7219">
        <w:rPr>
          <w:rFonts w:ascii="Times New Roman" w:hAnsi="Times New Roman" w:cs="Times New Roman"/>
          <w:sz w:val="28"/>
          <w:szCs w:val="28"/>
        </w:rPr>
        <w:t>Чуприн</w:t>
      </w:r>
      <w:r w:rsidR="002E7219">
        <w:rPr>
          <w:rFonts w:ascii="Times New Roman" w:hAnsi="Times New Roman" w:cs="Times New Roman"/>
          <w:sz w:val="28"/>
          <w:szCs w:val="28"/>
        </w:rPr>
        <w:t>а</w:t>
      </w:r>
      <w:r w:rsidRPr="00BB1D1C" w:rsidR="002E7219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2E7219">
        <w:rPr>
          <w:rFonts w:ascii="Times New Roman" w:hAnsi="Times New Roman" w:cs="Times New Roman"/>
          <w:sz w:val="28"/>
          <w:szCs w:val="28"/>
        </w:rPr>
        <w:t>а</w:t>
      </w:r>
      <w:r w:rsidRPr="00BB1D1C" w:rsidR="002E721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2E7219">
        <w:rPr>
          <w:rFonts w:ascii="Times New Roman" w:hAnsi="Times New Roman" w:cs="Times New Roman"/>
          <w:sz w:val="28"/>
          <w:szCs w:val="28"/>
        </w:rPr>
        <w:t>а</w:t>
      </w:r>
      <w:r w:rsidRPr="004C7262" w:rsidR="002E7219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="00461846">
        <w:rPr>
          <w:rFonts w:ascii="Times New Roman" w:hAnsi="Times New Roman" w:cs="Times New Roman"/>
          <w:sz w:val="28"/>
          <w:szCs w:val="28"/>
        </w:rPr>
        <w:t>задолженность по кредитному договору</w:t>
      </w:r>
      <w:r w:rsidRPr="00087376" w:rsidR="00087376">
        <w:rPr>
          <w:rFonts w:ascii="Times New Roman" w:hAnsi="Times New Roman" w:cs="Times New Roman"/>
          <w:sz w:val="28"/>
          <w:szCs w:val="28"/>
        </w:rPr>
        <w:t xml:space="preserve"> </w:t>
      </w:r>
      <w:r w:rsidR="002E7219">
        <w:rPr>
          <w:rFonts w:ascii="Times New Roman" w:hAnsi="Times New Roman" w:cs="Times New Roman"/>
          <w:sz w:val="28"/>
          <w:szCs w:val="28"/>
        </w:rPr>
        <w:t xml:space="preserve">от </w:t>
      </w:r>
      <w:r w:rsidRPr="00E8703D" w:rsidR="00E8703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E7219">
        <w:rPr>
          <w:rFonts w:ascii="Times New Roman" w:hAnsi="Times New Roman" w:cs="Times New Roman"/>
          <w:sz w:val="28"/>
          <w:szCs w:val="28"/>
        </w:rPr>
        <w:t>в размере 6 590 (шесть тысяч пятьсот девяносто) руб. 98 коп., из которых, сумма штрафов - 4441 (четыре тысячи четыреста сорок один) руб. 90 коп.,  просроченные проценты - 1993 ( одна тысяча девятьсот девяносто три) руб. 23 коп., начисленные проценты – 155 (сто пятьдесят пять) руб. 85</w:t>
      </w:r>
      <w:r w:rsidR="002E721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 w:rsidR="00EB582D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Pr="00BB1D1C" w:rsidR="002E7219">
        <w:rPr>
          <w:rFonts w:ascii="Times New Roman" w:hAnsi="Times New Roman" w:cs="Times New Roman"/>
          <w:sz w:val="28"/>
          <w:szCs w:val="28"/>
        </w:rPr>
        <w:t>Чуприн</w:t>
      </w:r>
      <w:r w:rsidR="002E7219">
        <w:rPr>
          <w:rFonts w:ascii="Times New Roman" w:hAnsi="Times New Roman" w:cs="Times New Roman"/>
          <w:sz w:val="28"/>
          <w:szCs w:val="28"/>
        </w:rPr>
        <w:t>а</w:t>
      </w:r>
      <w:r w:rsidRPr="00BB1D1C" w:rsidR="002E7219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2E7219">
        <w:rPr>
          <w:rFonts w:ascii="Times New Roman" w:hAnsi="Times New Roman" w:cs="Times New Roman"/>
          <w:sz w:val="28"/>
          <w:szCs w:val="28"/>
        </w:rPr>
        <w:t>а</w:t>
      </w:r>
      <w:r w:rsidRPr="00BB1D1C" w:rsidR="002E721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2E7219">
        <w:rPr>
          <w:rFonts w:ascii="Times New Roman" w:hAnsi="Times New Roman" w:cs="Times New Roman"/>
          <w:sz w:val="28"/>
          <w:szCs w:val="28"/>
        </w:rPr>
        <w:t>а</w:t>
      </w:r>
      <w:r w:rsidRPr="004C7262" w:rsidR="002E7219">
        <w:rPr>
          <w:rFonts w:ascii="Times New Roman" w:hAnsi="Times New Roman"/>
          <w:sz w:val="28"/>
          <w:szCs w:val="28"/>
        </w:rPr>
        <w:t xml:space="preserve"> </w:t>
      </w:r>
      <w:r w:rsidRPr="004C7262" w:rsidR="00EB582D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>го</w:t>
      </w:r>
      <w:r w:rsidR="00AE2AD5">
        <w:rPr>
          <w:rFonts w:ascii="Times New Roman" w:hAnsi="Times New Roman"/>
          <w:sz w:val="28"/>
          <w:szCs w:val="28"/>
        </w:rPr>
        <w:t xml:space="preserve">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0E4685">
        <w:rPr>
          <w:rFonts w:ascii="Times New Roman" w:hAnsi="Times New Roman"/>
          <w:sz w:val="28"/>
          <w:szCs w:val="28"/>
        </w:rPr>
        <w:t>400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E4685">
        <w:rPr>
          <w:rFonts w:ascii="Times New Roman" w:hAnsi="Times New Roman"/>
          <w:sz w:val="28"/>
          <w:szCs w:val="28"/>
        </w:rPr>
        <w:t>четыреста</w:t>
      </w:r>
      <w:r w:rsidR="00AE2AD5">
        <w:rPr>
          <w:rFonts w:ascii="Times New Roman" w:hAnsi="Times New Roman"/>
          <w:sz w:val="28"/>
          <w:szCs w:val="28"/>
        </w:rPr>
        <w:t>)</w:t>
      </w:r>
      <w:r w:rsidRPr="004C7262">
        <w:rPr>
          <w:rFonts w:ascii="Times New Roman" w:hAnsi="Times New Roman"/>
          <w:sz w:val="28"/>
          <w:szCs w:val="28"/>
        </w:rPr>
        <w:t xml:space="preserve"> руб</w:t>
      </w:r>
      <w:r w:rsidR="00AE2AD5">
        <w:rPr>
          <w:rFonts w:ascii="Times New Roman" w:hAnsi="Times New Roman"/>
          <w:sz w:val="28"/>
          <w:szCs w:val="28"/>
        </w:rPr>
        <w:t xml:space="preserve">. </w:t>
      </w:r>
      <w:r w:rsidR="00250F5F">
        <w:rPr>
          <w:rFonts w:ascii="Times New Roman" w:hAnsi="Times New Roman"/>
          <w:sz w:val="28"/>
          <w:szCs w:val="28"/>
        </w:rPr>
        <w:t>00</w:t>
      </w:r>
      <w:r w:rsidR="00AE2AD5">
        <w:rPr>
          <w:rFonts w:ascii="Times New Roman" w:hAnsi="Times New Roman"/>
          <w:sz w:val="28"/>
          <w:szCs w:val="28"/>
        </w:rPr>
        <w:t xml:space="preserve"> коп.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4536D1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E4685"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8703D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703D" w:rsidRPr="00E8703D" w:rsidP="00E8703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1552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4B2A3B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3D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603"/>
    <w:rsid w:val="00006AD6"/>
    <w:rsid w:val="000247E4"/>
    <w:rsid w:val="00046AFC"/>
    <w:rsid w:val="00056840"/>
    <w:rsid w:val="00065088"/>
    <w:rsid w:val="00075EBD"/>
    <w:rsid w:val="00076EB7"/>
    <w:rsid w:val="00087376"/>
    <w:rsid w:val="0009561E"/>
    <w:rsid w:val="000A2AD2"/>
    <w:rsid w:val="000D0769"/>
    <w:rsid w:val="000D25EF"/>
    <w:rsid w:val="000E4685"/>
    <w:rsid w:val="00105FE5"/>
    <w:rsid w:val="0010664E"/>
    <w:rsid w:val="00107E0C"/>
    <w:rsid w:val="00122D7E"/>
    <w:rsid w:val="00133FDE"/>
    <w:rsid w:val="0014043D"/>
    <w:rsid w:val="00142E66"/>
    <w:rsid w:val="00166DF4"/>
    <w:rsid w:val="00175163"/>
    <w:rsid w:val="00177DD3"/>
    <w:rsid w:val="0018685D"/>
    <w:rsid w:val="00194216"/>
    <w:rsid w:val="001A29D0"/>
    <w:rsid w:val="001E6F93"/>
    <w:rsid w:val="00205426"/>
    <w:rsid w:val="00213C9B"/>
    <w:rsid w:val="00214153"/>
    <w:rsid w:val="0022784D"/>
    <w:rsid w:val="00245DF9"/>
    <w:rsid w:val="00250F5F"/>
    <w:rsid w:val="00267AC5"/>
    <w:rsid w:val="002B5A7F"/>
    <w:rsid w:val="002C1894"/>
    <w:rsid w:val="002C73D9"/>
    <w:rsid w:val="002E7219"/>
    <w:rsid w:val="002F0A00"/>
    <w:rsid w:val="00304669"/>
    <w:rsid w:val="00331552"/>
    <w:rsid w:val="00341E8A"/>
    <w:rsid w:val="0035256E"/>
    <w:rsid w:val="00353F8B"/>
    <w:rsid w:val="00363105"/>
    <w:rsid w:val="00364660"/>
    <w:rsid w:val="00383301"/>
    <w:rsid w:val="003845D8"/>
    <w:rsid w:val="003A5B72"/>
    <w:rsid w:val="003A7258"/>
    <w:rsid w:val="003B4C24"/>
    <w:rsid w:val="003C4A32"/>
    <w:rsid w:val="003D1C38"/>
    <w:rsid w:val="003F0E28"/>
    <w:rsid w:val="00412F69"/>
    <w:rsid w:val="004444DF"/>
    <w:rsid w:val="00445941"/>
    <w:rsid w:val="004536D1"/>
    <w:rsid w:val="00461846"/>
    <w:rsid w:val="004634DF"/>
    <w:rsid w:val="00472B64"/>
    <w:rsid w:val="004A6A46"/>
    <w:rsid w:val="004B2A3B"/>
    <w:rsid w:val="004C7262"/>
    <w:rsid w:val="004C7DC7"/>
    <w:rsid w:val="004E6CEA"/>
    <w:rsid w:val="004F5C97"/>
    <w:rsid w:val="005346C5"/>
    <w:rsid w:val="00534859"/>
    <w:rsid w:val="00536740"/>
    <w:rsid w:val="00545FE3"/>
    <w:rsid w:val="00555EAB"/>
    <w:rsid w:val="005613D0"/>
    <w:rsid w:val="00567616"/>
    <w:rsid w:val="0058403B"/>
    <w:rsid w:val="005936E2"/>
    <w:rsid w:val="005D6F83"/>
    <w:rsid w:val="006113BE"/>
    <w:rsid w:val="0061627D"/>
    <w:rsid w:val="006210BF"/>
    <w:rsid w:val="00630FC7"/>
    <w:rsid w:val="00632B8E"/>
    <w:rsid w:val="00661ED9"/>
    <w:rsid w:val="006814E6"/>
    <w:rsid w:val="006B1CAF"/>
    <w:rsid w:val="006B7CF3"/>
    <w:rsid w:val="006D0916"/>
    <w:rsid w:val="006D5697"/>
    <w:rsid w:val="00701E4C"/>
    <w:rsid w:val="007226B8"/>
    <w:rsid w:val="007524C8"/>
    <w:rsid w:val="00757A51"/>
    <w:rsid w:val="00775127"/>
    <w:rsid w:val="0078054D"/>
    <w:rsid w:val="00782606"/>
    <w:rsid w:val="007A1EAE"/>
    <w:rsid w:val="007A5D0F"/>
    <w:rsid w:val="007C10E9"/>
    <w:rsid w:val="007C1D3C"/>
    <w:rsid w:val="007C5FC1"/>
    <w:rsid w:val="007C7423"/>
    <w:rsid w:val="007D0A34"/>
    <w:rsid w:val="007E1D14"/>
    <w:rsid w:val="007E276D"/>
    <w:rsid w:val="007E2F53"/>
    <w:rsid w:val="007E322A"/>
    <w:rsid w:val="00812248"/>
    <w:rsid w:val="0082661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07378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09E5"/>
    <w:rsid w:val="00AE2AD5"/>
    <w:rsid w:val="00AF2993"/>
    <w:rsid w:val="00AF75E9"/>
    <w:rsid w:val="00B056F7"/>
    <w:rsid w:val="00B05C85"/>
    <w:rsid w:val="00B25D4C"/>
    <w:rsid w:val="00B34AC6"/>
    <w:rsid w:val="00B57DD5"/>
    <w:rsid w:val="00B920A7"/>
    <w:rsid w:val="00BA5951"/>
    <w:rsid w:val="00BB1D1C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0A24"/>
    <w:rsid w:val="00D61759"/>
    <w:rsid w:val="00D64D4E"/>
    <w:rsid w:val="00D72F8C"/>
    <w:rsid w:val="00D757CB"/>
    <w:rsid w:val="00D75C7F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7EA"/>
    <w:rsid w:val="00E65918"/>
    <w:rsid w:val="00E667D3"/>
    <w:rsid w:val="00E8703D"/>
    <w:rsid w:val="00E955CC"/>
    <w:rsid w:val="00EA444E"/>
    <w:rsid w:val="00EB57D9"/>
    <w:rsid w:val="00EB582D"/>
    <w:rsid w:val="00EB71CB"/>
    <w:rsid w:val="00EC76C0"/>
    <w:rsid w:val="00EE016B"/>
    <w:rsid w:val="00EE0C9B"/>
    <w:rsid w:val="00F01976"/>
    <w:rsid w:val="00F12318"/>
    <w:rsid w:val="00F36B2F"/>
    <w:rsid w:val="00F42286"/>
    <w:rsid w:val="00F449D1"/>
    <w:rsid w:val="00F654E1"/>
    <w:rsid w:val="00F91F1B"/>
    <w:rsid w:val="00FB07CB"/>
    <w:rsid w:val="00FC744E"/>
    <w:rsid w:val="00FC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33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8C50-18AC-4F03-BDF4-5F55274A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