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D1A37">
        <w:rPr>
          <w:b/>
          <w:color w:val="000000" w:themeColor="text1"/>
          <w:sz w:val="28"/>
          <w:szCs w:val="28"/>
        </w:rPr>
        <w:t>67</w:t>
      </w:r>
      <w:r w:rsidR="0044631F">
        <w:rPr>
          <w:b/>
          <w:color w:val="000000" w:themeColor="text1"/>
          <w:sz w:val="28"/>
          <w:szCs w:val="28"/>
        </w:rPr>
        <w:t>0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D1A3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D1A37">
        <w:rPr>
          <w:color w:val="000000" w:themeColor="text1"/>
          <w:sz w:val="28"/>
          <w:szCs w:val="28"/>
        </w:rPr>
        <w:t xml:space="preserve">августа 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AD1A37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</w:t>
      </w:r>
      <w:r w:rsidRPr="00B1737F" w:rsidR="00656E6B">
        <w:rPr>
          <w:color w:val="000000" w:themeColor="text1"/>
          <w:sz w:val="28"/>
          <w:szCs w:val="28"/>
        </w:rPr>
        <w:t xml:space="preserve">при </w:t>
      </w:r>
      <w:r w:rsidR="00656E6B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656E6B">
        <w:rPr>
          <w:color w:val="000000" w:themeColor="text1"/>
          <w:sz w:val="28"/>
          <w:szCs w:val="28"/>
        </w:rPr>
        <w:t>с</w:t>
      </w:r>
      <w:r w:rsidR="00656E6B"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 w:rsidR="00656E6B">
        <w:rPr>
          <w:color w:val="000000" w:themeColor="text1"/>
          <w:sz w:val="28"/>
          <w:szCs w:val="28"/>
        </w:rPr>
        <w:t xml:space="preserve">– </w:t>
      </w:r>
      <w:r w:rsidR="00656E6B">
        <w:rPr>
          <w:color w:val="000000" w:themeColor="text1"/>
          <w:sz w:val="28"/>
          <w:szCs w:val="28"/>
        </w:rPr>
        <w:t xml:space="preserve"> Ушаковой М.В.</w:t>
      </w:r>
      <w:r w:rsidRPr="00B1737F" w:rsidR="00656E6B">
        <w:rPr>
          <w:color w:val="000000" w:themeColor="text1"/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Pr="004019B1" w:rsidR="00AD1A37">
        <w:rPr>
          <w:sz w:val="28"/>
          <w:szCs w:val="28"/>
        </w:rPr>
        <w:t xml:space="preserve">Акционерного общества «ГЕНБАНК» к </w:t>
      </w:r>
      <w:r w:rsidR="0044631F">
        <w:rPr>
          <w:sz w:val="28"/>
          <w:szCs w:val="28"/>
        </w:rPr>
        <w:t xml:space="preserve">Воскобоевой Анне Васильевне </w:t>
      </w:r>
      <w:r w:rsidR="00AD1A37">
        <w:rPr>
          <w:sz w:val="28"/>
          <w:szCs w:val="28"/>
        </w:rPr>
        <w:t xml:space="preserve">о </w:t>
      </w:r>
      <w:r w:rsidRPr="004019B1" w:rsidR="00AD1A37">
        <w:rPr>
          <w:sz w:val="28"/>
          <w:szCs w:val="28"/>
        </w:rPr>
        <w:t>взыскании задолженности</w:t>
      </w:r>
      <w:r w:rsidR="00AD1A37">
        <w:rPr>
          <w:sz w:val="28"/>
          <w:szCs w:val="28"/>
        </w:rPr>
        <w:t xml:space="preserve"> по кредитному договору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019B1" w:rsidR="00AD1A37">
        <w:rPr>
          <w:sz w:val="28"/>
          <w:szCs w:val="28"/>
        </w:rPr>
        <w:t>Акционерного общества «ГЕНБАНК»</w:t>
      </w:r>
      <w:r w:rsidR="00AD1A37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AD1A37" w:rsidP="00AD1A37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 xml:space="preserve">с </w:t>
      </w:r>
      <w:r w:rsidR="0044631F">
        <w:rPr>
          <w:sz w:val="28"/>
          <w:szCs w:val="28"/>
        </w:rPr>
        <w:t xml:space="preserve">Воскобоевой Анны Васильевны </w:t>
      </w:r>
      <w:r w:rsidR="00A10363">
        <w:rPr>
          <w:color w:val="000000" w:themeColor="text1"/>
          <w:sz w:val="28"/>
          <w:szCs w:val="28"/>
        </w:rPr>
        <w:t xml:space="preserve">в пользу </w:t>
      </w:r>
      <w:r w:rsidRPr="004019B1">
        <w:rPr>
          <w:sz w:val="28"/>
          <w:szCs w:val="28"/>
        </w:rPr>
        <w:t>Акционерного общества «ГЕНБАНК»</w:t>
      </w:r>
      <w:r>
        <w:rPr>
          <w:sz w:val="28"/>
          <w:szCs w:val="28"/>
        </w:rPr>
        <w:t xml:space="preserve"> задолженность по кредитному договору от </w:t>
      </w:r>
      <w:r w:rsidRPr="00CF777F" w:rsidR="00CF777F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№</w:t>
      </w:r>
      <w:r w:rsidRPr="00CF777F" w:rsidR="00CF777F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в общей сумме </w:t>
      </w:r>
      <w:r w:rsidR="0044631F">
        <w:rPr>
          <w:sz w:val="28"/>
          <w:szCs w:val="28"/>
        </w:rPr>
        <w:t>3761</w:t>
      </w:r>
      <w:r>
        <w:rPr>
          <w:sz w:val="28"/>
          <w:szCs w:val="28"/>
        </w:rPr>
        <w:t xml:space="preserve"> (</w:t>
      </w:r>
      <w:r w:rsidR="0044631F">
        <w:rPr>
          <w:sz w:val="28"/>
          <w:szCs w:val="28"/>
        </w:rPr>
        <w:t xml:space="preserve">три </w:t>
      </w:r>
      <w:r>
        <w:rPr>
          <w:sz w:val="28"/>
          <w:szCs w:val="28"/>
        </w:rPr>
        <w:t xml:space="preserve"> тысяч</w:t>
      </w:r>
      <w:r w:rsidR="0044631F">
        <w:rPr>
          <w:sz w:val="28"/>
          <w:szCs w:val="28"/>
        </w:rPr>
        <w:t>и</w:t>
      </w:r>
      <w:r>
        <w:rPr>
          <w:sz w:val="28"/>
          <w:szCs w:val="28"/>
        </w:rPr>
        <w:t xml:space="preserve">  семь</w:t>
      </w:r>
      <w:r w:rsidR="0044631F">
        <w:rPr>
          <w:sz w:val="28"/>
          <w:szCs w:val="28"/>
        </w:rPr>
        <w:t>сот шестьдесят один</w:t>
      </w:r>
      <w:r>
        <w:rPr>
          <w:sz w:val="28"/>
          <w:szCs w:val="28"/>
        </w:rPr>
        <w:t>) рубл</w:t>
      </w:r>
      <w:r w:rsidR="0044631F">
        <w:rPr>
          <w:sz w:val="28"/>
          <w:szCs w:val="28"/>
        </w:rPr>
        <w:t>ь</w:t>
      </w:r>
      <w:r>
        <w:rPr>
          <w:sz w:val="28"/>
          <w:szCs w:val="28"/>
        </w:rPr>
        <w:t xml:space="preserve"> 6</w:t>
      </w:r>
      <w:r w:rsidR="0044631F">
        <w:rPr>
          <w:sz w:val="28"/>
          <w:szCs w:val="28"/>
        </w:rPr>
        <w:t>8</w:t>
      </w:r>
      <w:r>
        <w:rPr>
          <w:sz w:val="28"/>
          <w:szCs w:val="28"/>
        </w:rPr>
        <w:t xml:space="preserve"> копе</w:t>
      </w:r>
      <w:r w:rsidR="0044631F">
        <w:rPr>
          <w:sz w:val="28"/>
          <w:szCs w:val="28"/>
        </w:rPr>
        <w:t>е</w:t>
      </w:r>
      <w:r>
        <w:rPr>
          <w:sz w:val="28"/>
          <w:szCs w:val="28"/>
        </w:rPr>
        <w:t>к, в том числе:</w:t>
      </w:r>
      <w:r w:rsidRPr="0044631F" w:rsidR="0044631F">
        <w:rPr>
          <w:sz w:val="28"/>
          <w:szCs w:val="28"/>
        </w:rPr>
        <w:t xml:space="preserve"> </w:t>
      </w:r>
      <w:r w:rsidR="0044631F">
        <w:rPr>
          <w:sz w:val="28"/>
          <w:szCs w:val="28"/>
        </w:rPr>
        <w:t xml:space="preserve">неустойку за несвоевременное погашение процентов в сумме 2358 (две тысячи триста пятьдесят восемь) рублей; </w:t>
      </w:r>
      <w:r>
        <w:rPr>
          <w:sz w:val="28"/>
          <w:szCs w:val="28"/>
        </w:rPr>
        <w:t>неустойку за несвоевременное погашение основного долга в сумме 14</w:t>
      </w:r>
      <w:r w:rsidR="0044631F">
        <w:rPr>
          <w:sz w:val="28"/>
          <w:szCs w:val="28"/>
        </w:rPr>
        <w:t>03</w:t>
      </w:r>
      <w:r>
        <w:rPr>
          <w:sz w:val="28"/>
          <w:szCs w:val="28"/>
        </w:rPr>
        <w:t xml:space="preserve"> (</w:t>
      </w:r>
      <w:r w:rsidR="0044631F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44631F">
        <w:rPr>
          <w:sz w:val="28"/>
          <w:szCs w:val="28"/>
        </w:rPr>
        <w:t>а</w:t>
      </w:r>
      <w:r>
        <w:rPr>
          <w:sz w:val="28"/>
          <w:szCs w:val="28"/>
        </w:rPr>
        <w:t xml:space="preserve"> четыреста </w:t>
      </w:r>
      <w:r w:rsidR="0044631F">
        <w:rPr>
          <w:sz w:val="28"/>
          <w:szCs w:val="28"/>
        </w:rPr>
        <w:t>три</w:t>
      </w:r>
      <w:r>
        <w:rPr>
          <w:sz w:val="28"/>
          <w:szCs w:val="28"/>
        </w:rPr>
        <w:t>) рубл</w:t>
      </w:r>
      <w:r w:rsidR="0044631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4631F">
        <w:rPr>
          <w:sz w:val="28"/>
          <w:szCs w:val="28"/>
        </w:rPr>
        <w:t>68</w:t>
      </w:r>
      <w:r>
        <w:rPr>
          <w:sz w:val="28"/>
          <w:szCs w:val="28"/>
        </w:rPr>
        <w:t xml:space="preserve"> копе</w:t>
      </w:r>
      <w:r w:rsidR="0044631F">
        <w:rPr>
          <w:sz w:val="28"/>
          <w:szCs w:val="28"/>
        </w:rPr>
        <w:t>ек.</w:t>
      </w:r>
      <w:r>
        <w:rPr>
          <w:sz w:val="28"/>
          <w:szCs w:val="28"/>
        </w:rPr>
        <w:t xml:space="preserve"> </w:t>
      </w:r>
    </w:p>
    <w:p w:rsidR="00AD1A37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4631F">
        <w:rPr>
          <w:sz w:val="28"/>
          <w:szCs w:val="28"/>
        </w:rPr>
        <w:t xml:space="preserve">Воскобоевой Анны Васильевны </w:t>
      </w:r>
      <w:r>
        <w:rPr>
          <w:sz w:val="28"/>
          <w:szCs w:val="28"/>
        </w:rPr>
        <w:t xml:space="preserve">в пользу </w:t>
      </w:r>
      <w:r w:rsidRPr="004019B1">
        <w:rPr>
          <w:sz w:val="28"/>
          <w:szCs w:val="28"/>
        </w:rPr>
        <w:t>Акционерного общества «ГЕНБАНК»</w:t>
      </w:r>
      <w:r>
        <w:rPr>
          <w:sz w:val="28"/>
          <w:szCs w:val="28"/>
        </w:rPr>
        <w:t xml:space="preserve"> понесенные истцом 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44631F">
        <w:rPr>
          <w:color w:val="000000" w:themeColor="text1"/>
          <w:kern w:val="36"/>
          <w:sz w:val="28"/>
          <w:szCs w:val="28"/>
        </w:rPr>
        <w:t>400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44631F">
        <w:rPr>
          <w:color w:val="000000" w:themeColor="text1"/>
          <w:kern w:val="36"/>
          <w:sz w:val="28"/>
          <w:szCs w:val="28"/>
        </w:rPr>
        <w:t>четырехсот</w:t>
      </w:r>
      <w:r>
        <w:rPr>
          <w:color w:val="000000" w:themeColor="text1"/>
          <w:kern w:val="36"/>
          <w:sz w:val="28"/>
          <w:szCs w:val="28"/>
        </w:rPr>
        <w:t>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ей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A10363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A5423"/>
    <w:rsid w:val="003C3A27"/>
    <w:rsid w:val="003C4C56"/>
    <w:rsid w:val="003C5C0A"/>
    <w:rsid w:val="003D04F4"/>
    <w:rsid w:val="003D0E57"/>
    <w:rsid w:val="003E2058"/>
    <w:rsid w:val="003F0F00"/>
    <w:rsid w:val="004019B1"/>
    <w:rsid w:val="00421118"/>
    <w:rsid w:val="00421FE9"/>
    <w:rsid w:val="00423978"/>
    <w:rsid w:val="00426056"/>
    <w:rsid w:val="00432899"/>
    <w:rsid w:val="004337C9"/>
    <w:rsid w:val="0044631F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D6454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009C"/>
    <w:rsid w:val="00593230"/>
    <w:rsid w:val="005B55B0"/>
    <w:rsid w:val="005D0B64"/>
    <w:rsid w:val="005D3BAD"/>
    <w:rsid w:val="005D7D2F"/>
    <w:rsid w:val="005E381D"/>
    <w:rsid w:val="005F08DA"/>
    <w:rsid w:val="005F0A36"/>
    <w:rsid w:val="005F5726"/>
    <w:rsid w:val="006107D7"/>
    <w:rsid w:val="006137E4"/>
    <w:rsid w:val="00622356"/>
    <w:rsid w:val="00656E6B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D6211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1A37"/>
    <w:rsid w:val="00AD3B44"/>
    <w:rsid w:val="00AD58CD"/>
    <w:rsid w:val="00AE06CF"/>
    <w:rsid w:val="00AE5108"/>
    <w:rsid w:val="00AF6F2F"/>
    <w:rsid w:val="00B12883"/>
    <w:rsid w:val="00B151FF"/>
    <w:rsid w:val="00B1737F"/>
    <w:rsid w:val="00B21963"/>
    <w:rsid w:val="00B40A4B"/>
    <w:rsid w:val="00B41200"/>
    <w:rsid w:val="00B433BC"/>
    <w:rsid w:val="00B5139A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D1A99"/>
    <w:rsid w:val="00CE4B22"/>
    <w:rsid w:val="00CF777F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A65-6F31-4866-80CD-278D7945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